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4BD0" w14:textId="0961AE76" w:rsidR="00F621A2" w:rsidRDefault="00DE0DBC" w:rsidP="008C6CBF">
      <w:pPr>
        <w:spacing w:line="360" w:lineRule="auto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30CD8" wp14:editId="72498434">
                <wp:simplePos x="0" y="0"/>
                <wp:positionH relativeFrom="column">
                  <wp:posOffset>227330</wp:posOffset>
                </wp:positionH>
                <wp:positionV relativeFrom="paragraph">
                  <wp:posOffset>72390</wp:posOffset>
                </wp:positionV>
                <wp:extent cx="9035415" cy="948055"/>
                <wp:effectExtent l="0" t="0" r="0" b="444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5415" cy="948055"/>
                          <a:chOff x="1260" y="1044"/>
                          <a:chExt cx="14580" cy="1849"/>
                        </a:xfrm>
                      </wpg:grpSpPr>
                      <wps:wsp>
                        <wps:cNvPr id="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044"/>
                            <a:ext cx="14580" cy="184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DFF55" w14:textId="77777777" w:rsidR="001F099D" w:rsidRPr="005B62C9" w:rsidRDefault="001F099D" w:rsidP="00246C88">
                              <w:pPr>
                                <w:rPr>
                                  <w:rFonts w:ascii="Perpetua Titling MT" w:hAnsi="Perpetua Titling MT" w:cs="Segoe UI"/>
                                  <w:b/>
                                  <w:sz w:val="48"/>
                                  <w:szCs w:val="48"/>
                                  <w:lang w:val="en-US" w:eastAsia="en-AU"/>
                                </w:rPr>
                              </w:pPr>
                              <w:r w:rsidRPr="005B62C9">
                                <w:rPr>
                                  <w:rFonts w:ascii="Perpetua Titling MT" w:hAnsi="Perpetua Titling MT" w:cs="Segoe UI"/>
                                  <w:b/>
                                  <w:noProof/>
                                  <w:sz w:val="48"/>
                                  <w:szCs w:val="48"/>
                                  <w:lang w:val="en-US" w:eastAsia="en-US"/>
                                </w:rPr>
                                <w:drawing>
                                  <wp:inline distT="0" distB="0" distL="0" distR="0" wp14:anchorId="0F56F9CB" wp14:editId="16B98A1C">
                                    <wp:extent cx="1497330" cy="897978"/>
                                    <wp:effectExtent l="19050" t="0" r="7620" b="0"/>
                                    <wp:docPr id="5" name="Picture 4" descr="SOS_CMYK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OS_CMYK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97805" cy="8982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04" y="1260"/>
                            <a:ext cx="11556" cy="141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042E7" w14:textId="77777777" w:rsidR="001F099D" w:rsidRDefault="001F099D" w:rsidP="00246C88">
                              <w:pPr>
                                <w:pStyle w:val="Heading3"/>
                                <w:jc w:val="left"/>
                                <w:rPr>
                                  <w:rFonts w:ascii="Bradley Hand ITC" w:hAnsi="Bradley Hand ITC"/>
                                  <w:i/>
                                  <w:sz w:val="20"/>
                                  <w:u w:val="none"/>
                                </w:rPr>
                              </w:pPr>
                              <w:r w:rsidRPr="00F66FD5">
                                <w:rPr>
                                  <w:rFonts w:ascii="Bradley Hand ITC" w:hAnsi="Bradley Hand ITC"/>
                                  <w:i/>
                                  <w:sz w:val="20"/>
                                  <w:u w:val="none"/>
                                </w:rPr>
                                <w:t>RSCIS (Rural Spinal Cord Injury</w:t>
                              </w:r>
                              <w:r>
                                <w:rPr>
                                  <w:rFonts w:ascii="Bradley Hand ITC" w:hAnsi="Bradley Hand ITC"/>
                                  <w:i/>
                                  <w:sz w:val="20"/>
                                  <w:u w:val="none"/>
                                </w:rPr>
                                <w:t xml:space="preserve"> Service</w:t>
                              </w:r>
                              <w:r w:rsidRPr="00F66FD5">
                                <w:rPr>
                                  <w:rFonts w:ascii="Bradley Hand ITC" w:hAnsi="Bradley Hand ITC"/>
                                  <w:i/>
                                  <w:sz w:val="20"/>
                                  <w:u w:val="none"/>
                                </w:rPr>
                                <w:t xml:space="preserve"> / Spinal Outreach Service) and </w:t>
                              </w:r>
                              <w:r>
                                <w:rPr>
                                  <w:rFonts w:ascii="Bradley Hand ITC" w:hAnsi="Bradley Hand ITC"/>
                                  <w:i/>
                                  <w:sz w:val="20"/>
                                  <w:u w:val="none"/>
                                </w:rPr>
                                <w:t>RHOF</w:t>
                              </w:r>
                              <w:r w:rsidRPr="00F66FD5">
                                <w:rPr>
                                  <w:rFonts w:ascii="Bradley Hand ITC" w:hAnsi="Bradley Hand ITC"/>
                                  <w:i/>
                                  <w:sz w:val="20"/>
                                  <w:u w:val="none"/>
                                </w:rPr>
                                <w:t xml:space="preserve"> (</w:t>
                              </w:r>
                              <w:r>
                                <w:rPr>
                                  <w:rFonts w:ascii="Bradley Hand ITC" w:hAnsi="Bradley Hand ITC"/>
                                  <w:i/>
                                  <w:sz w:val="20"/>
                                  <w:u w:val="none"/>
                                </w:rPr>
                                <w:t>Rural Health Outreach Fund</w:t>
                              </w:r>
                              <w:r w:rsidRPr="00F66FD5">
                                <w:rPr>
                                  <w:rFonts w:ascii="Bradley Hand ITC" w:hAnsi="Bradley Hand ITC"/>
                                  <w:i/>
                                  <w:sz w:val="20"/>
                                  <w:u w:val="none"/>
                                </w:rPr>
                                <w:t>) present:</w:t>
                              </w:r>
                            </w:p>
                            <w:p w14:paraId="61035954" w14:textId="77777777" w:rsidR="001F099D" w:rsidRPr="005B62C9" w:rsidRDefault="001F099D" w:rsidP="00246C88">
                              <w:pPr>
                                <w:spacing w:before="120"/>
                                <w:jc w:val="center"/>
                                <w:rPr>
                                  <w:rFonts w:ascii="Perpetua Titling MT" w:hAnsi="Perpetua Titling MT" w:cs="Segoe UI"/>
                                  <w:b/>
                                  <w:sz w:val="48"/>
                                  <w:szCs w:val="48"/>
                                  <w:lang w:val="en-US" w:eastAsia="en-AU"/>
                                </w:rPr>
                              </w:pPr>
                              <w:r w:rsidRPr="005B62C9">
                                <w:rPr>
                                  <w:rFonts w:ascii="Perpetua Titling MT" w:hAnsi="Perpetua Titling MT" w:cs="Segoe UI"/>
                                  <w:b/>
                                  <w:sz w:val="48"/>
                                  <w:szCs w:val="48"/>
                                  <w:lang w:val="en-US" w:eastAsia="en-AU"/>
                                </w:rPr>
                                <w:t>SPINAL CORD INJURY EDUCATION SESSION</w:t>
                              </w:r>
                            </w:p>
                            <w:p w14:paraId="5886DB4F" w14:textId="77777777" w:rsidR="001F099D" w:rsidRPr="00246C88" w:rsidRDefault="001F099D" w:rsidP="00246C88">
                              <w:pPr>
                                <w:rPr>
                                  <w:lang w:val="en-US" w:eastAsia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30CD8" id="Group 5" o:spid="_x0000_s1026" style="position:absolute;margin-left:17.9pt;margin-top:5.7pt;width:711.45pt;height:74.65pt;z-index:251660288" coordorigin="1260,1044" coordsize="14580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260;top:1044;width:14580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" strokecolor="black [3213]" strokeweight=".5pt">
                  <v:fill focus="50%" type="gradient"/>
                  <v:textbox>
                    <w:txbxContent>
                      <w:p w14:paraId="1CDDFF55" w14:textId="77777777" w:rsidR="001F099D" w:rsidRPr="005B62C9" w:rsidRDefault="001F099D" w:rsidP="00246C88">
                        <w:pPr>
                          <w:rPr>
                            <w:rFonts w:ascii="Perpetua Titling MT" w:hAnsi="Perpetua Titling MT" w:cs="Segoe UI"/>
                            <w:b/>
                            <w:sz w:val="48"/>
                            <w:szCs w:val="48"/>
                            <w:lang w:val="en-US" w:eastAsia="en-AU"/>
                          </w:rPr>
                        </w:pPr>
                        <w:r w:rsidRPr="005B62C9">
                          <w:rPr>
                            <w:rFonts w:ascii="Perpetua Titling MT" w:hAnsi="Perpetua Titling MT" w:cs="Segoe UI"/>
                            <w:b/>
                            <w:noProof/>
                            <w:sz w:val="48"/>
                            <w:szCs w:val="48"/>
                            <w:lang w:val="en-US" w:eastAsia="en-US"/>
                          </w:rPr>
                          <w:drawing>
                            <wp:inline distT="0" distB="0" distL="0" distR="0" wp14:anchorId="0F56F9CB" wp14:editId="16B98A1C">
                              <wp:extent cx="1497330" cy="897978"/>
                              <wp:effectExtent l="19050" t="0" r="7620" b="0"/>
                              <wp:docPr id="5" name="Picture 4" descr="SOS_CMY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OS_CMYK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97805" cy="898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4004;top:1260;width:11556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" fillcolor="#f79646 [3209]" stroked="f">
                  <v:fill color2="white [3212]" rotate="t" focus="50%" type="gradient"/>
                  <v:textbox>
                    <w:txbxContent>
                      <w:p w14:paraId="0CB042E7" w14:textId="77777777" w:rsidR="001F099D" w:rsidRDefault="001F099D" w:rsidP="00246C88">
                        <w:pPr>
                          <w:pStyle w:val="Heading3"/>
                          <w:jc w:val="left"/>
                          <w:rPr>
                            <w:rFonts w:ascii="Bradley Hand ITC" w:hAnsi="Bradley Hand ITC"/>
                            <w:i/>
                            <w:sz w:val="20"/>
                            <w:u w:val="none"/>
                          </w:rPr>
                        </w:pPr>
                        <w:r w:rsidRPr="00F66FD5">
                          <w:rPr>
                            <w:rFonts w:ascii="Bradley Hand ITC" w:hAnsi="Bradley Hand ITC"/>
                            <w:i/>
                            <w:sz w:val="20"/>
                            <w:u w:val="none"/>
                          </w:rPr>
                          <w:t>RSCIS (Rural Spinal Cord Injury</w:t>
                        </w:r>
                        <w:r>
                          <w:rPr>
                            <w:rFonts w:ascii="Bradley Hand ITC" w:hAnsi="Bradley Hand ITC"/>
                            <w:i/>
                            <w:sz w:val="20"/>
                            <w:u w:val="none"/>
                          </w:rPr>
                          <w:t xml:space="preserve"> Service</w:t>
                        </w:r>
                        <w:r w:rsidRPr="00F66FD5">
                          <w:rPr>
                            <w:rFonts w:ascii="Bradley Hand ITC" w:hAnsi="Bradley Hand ITC"/>
                            <w:i/>
                            <w:sz w:val="20"/>
                            <w:u w:val="none"/>
                          </w:rPr>
                          <w:t xml:space="preserve"> / Spinal Outreach Service) and </w:t>
                        </w:r>
                        <w:r>
                          <w:rPr>
                            <w:rFonts w:ascii="Bradley Hand ITC" w:hAnsi="Bradley Hand ITC"/>
                            <w:i/>
                            <w:sz w:val="20"/>
                            <w:u w:val="none"/>
                          </w:rPr>
                          <w:t>RHOF</w:t>
                        </w:r>
                        <w:r w:rsidRPr="00F66FD5">
                          <w:rPr>
                            <w:rFonts w:ascii="Bradley Hand ITC" w:hAnsi="Bradley Hand ITC"/>
                            <w:i/>
                            <w:sz w:val="20"/>
                            <w:u w:val="none"/>
                          </w:rPr>
                          <w:t xml:space="preserve"> (</w:t>
                        </w:r>
                        <w:r>
                          <w:rPr>
                            <w:rFonts w:ascii="Bradley Hand ITC" w:hAnsi="Bradley Hand ITC"/>
                            <w:i/>
                            <w:sz w:val="20"/>
                            <w:u w:val="none"/>
                          </w:rPr>
                          <w:t>Rural Health Outreach Fund</w:t>
                        </w:r>
                        <w:r w:rsidRPr="00F66FD5">
                          <w:rPr>
                            <w:rFonts w:ascii="Bradley Hand ITC" w:hAnsi="Bradley Hand ITC"/>
                            <w:i/>
                            <w:sz w:val="20"/>
                            <w:u w:val="none"/>
                          </w:rPr>
                          <w:t>) present:</w:t>
                        </w:r>
                      </w:p>
                      <w:p w14:paraId="61035954" w14:textId="77777777" w:rsidR="001F099D" w:rsidRPr="005B62C9" w:rsidRDefault="001F099D" w:rsidP="00246C88">
                        <w:pPr>
                          <w:spacing w:before="120"/>
                          <w:jc w:val="center"/>
                          <w:rPr>
                            <w:rFonts w:ascii="Perpetua Titling MT" w:hAnsi="Perpetua Titling MT" w:cs="Segoe UI"/>
                            <w:b/>
                            <w:sz w:val="48"/>
                            <w:szCs w:val="48"/>
                            <w:lang w:val="en-US" w:eastAsia="en-AU"/>
                          </w:rPr>
                        </w:pPr>
                        <w:r w:rsidRPr="005B62C9">
                          <w:rPr>
                            <w:rFonts w:ascii="Perpetua Titling MT" w:hAnsi="Perpetua Titling MT" w:cs="Segoe UI"/>
                            <w:b/>
                            <w:sz w:val="48"/>
                            <w:szCs w:val="48"/>
                            <w:lang w:val="en-US" w:eastAsia="en-AU"/>
                          </w:rPr>
                          <w:t>SPINAL CORD INJURY EDUCATION SESSION</w:t>
                        </w:r>
                      </w:p>
                      <w:p w14:paraId="5886DB4F" w14:textId="77777777" w:rsidR="001F099D" w:rsidRPr="00246C88" w:rsidRDefault="001F099D" w:rsidP="00246C88">
                        <w:pPr>
                          <w:rPr>
                            <w:lang w:val="en-US" w:eastAsia="en-A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AB45508" w14:textId="77777777" w:rsidR="00246C88" w:rsidRDefault="00C122BD" w:rsidP="00246C88">
      <w:pPr>
        <w:tabs>
          <w:tab w:val="left" w:pos="1418"/>
          <w:tab w:val="left" w:pos="3119"/>
        </w:tabs>
        <w:spacing w:before="240" w:line="360" w:lineRule="auto"/>
        <w:ind w:left="2268" w:hanging="2268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</w:p>
    <w:p w14:paraId="732F1874" w14:textId="77777777" w:rsidR="00246C88" w:rsidRDefault="00246C88" w:rsidP="00246C88">
      <w:pPr>
        <w:tabs>
          <w:tab w:val="left" w:pos="1418"/>
          <w:tab w:val="left" w:pos="3119"/>
        </w:tabs>
        <w:spacing w:before="240" w:line="360" w:lineRule="auto"/>
        <w:rPr>
          <w:rFonts w:ascii="Segoe UI" w:hAnsi="Segoe UI" w:cs="Segoe UI"/>
          <w:b/>
          <w:sz w:val="22"/>
          <w:szCs w:val="22"/>
        </w:rPr>
      </w:pPr>
    </w:p>
    <w:p w14:paraId="70CA006A" w14:textId="77777777" w:rsidR="00246C88" w:rsidRPr="003F381D" w:rsidRDefault="00246C88" w:rsidP="003571BA">
      <w:pPr>
        <w:tabs>
          <w:tab w:val="left" w:pos="1418"/>
          <w:tab w:val="left" w:pos="3119"/>
        </w:tabs>
        <w:spacing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 w:rsidR="00C122BD" w:rsidRPr="003F381D">
        <w:rPr>
          <w:rFonts w:ascii="Segoe UI" w:hAnsi="Segoe UI" w:cs="Segoe UI"/>
          <w:b/>
          <w:sz w:val="20"/>
          <w:szCs w:val="20"/>
        </w:rPr>
        <w:t>Targeting:</w:t>
      </w:r>
      <w:r w:rsidR="00C122BD" w:rsidRPr="003F381D">
        <w:rPr>
          <w:rFonts w:ascii="Segoe UI" w:hAnsi="Segoe UI" w:cs="Segoe UI"/>
          <w:b/>
          <w:sz w:val="20"/>
          <w:szCs w:val="20"/>
        </w:rPr>
        <w:tab/>
        <w:t>Nurses, Occupational Therapists, Physiotherapists and Social Workers</w:t>
      </w:r>
    </w:p>
    <w:p w14:paraId="107EE077" w14:textId="77777777" w:rsidR="00C122BD" w:rsidRPr="003F381D" w:rsidRDefault="00246C88" w:rsidP="003571BA">
      <w:pPr>
        <w:tabs>
          <w:tab w:val="left" w:pos="1418"/>
          <w:tab w:val="left" w:pos="3119"/>
        </w:tabs>
        <w:spacing w:line="276" w:lineRule="auto"/>
        <w:rPr>
          <w:rFonts w:ascii="Segoe UI" w:hAnsi="Segoe UI" w:cs="Segoe UI"/>
          <w:b/>
          <w:sz w:val="20"/>
          <w:szCs w:val="20"/>
        </w:rPr>
      </w:pPr>
      <w:r w:rsidRPr="003F381D">
        <w:rPr>
          <w:rFonts w:ascii="Segoe UI" w:hAnsi="Segoe UI" w:cs="Segoe UI"/>
          <w:b/>
          <w:sz w:val="20"/>
          <w:szCs w:val="20"/>
        </w:rPr>
        <w:tab/>
      </w:r>
      <w:r w:rsidRPr="003F381D">
        <w:rPr>
          <w:rFonts w:ascii="Segoe UI" w:hAnsi="Segoe UI" w:cs="Segoe UI"/>
          <w:b/>
          <w:sz w:val="20"/>
          <w:szCs w:val="20"/>
        </w:rPr>
        <w:tab/>
      </w:r>
      <w:r w:rsidR="00C122BD" w:rsidRPr="003F381D">
        <w:rPr>
          <w:rFonts w:ascii="Segoe UI" w:hAnsi="Segoe UI" w:cs="Segoe UI"/>
          <w:b/>
          <w:sz w:val="20"/>
          <w:szCs w:val="20"/>
        </w:rPr>
        <w:t>What:</w:t>
      </w:r>
      <w:r w:rsidR="00C122BD" w:rsidRPr="003F381D">
        <w:rPr>
          <w:rFonts w:ascii="Segoe UI" w:hAnsi="Segoe UI" w:cs="Segoe UI"/>
          <w:b/>
          <w:sz w:val="20"/>
          <w:szCs w:val="20"/>
        </w:rPr>
        <w:tab/>
      </w:r>
      <w:r w:rsidR="00BD014A">
        <w:rPr>
          <w:rFonts w:ascii="Segoe UI" w:hAnsi="Segoe UI" w:cs="Segoe UI"/>
          <w:b/>
          <w:sz w:val="20"/>
          <w:szCs w:val="20"/>
        </w:rPr>
        <w:t>A choice of 2 workshops -</w:t>
      </w:r>
      <w:r w:rsidR="00BD014A">
        <w:rPr>
          <w:rFonts w:ascii="Segoe UI" w:hAnsi="Segoe UI" w:cs="Segoe UI"/>
          <w:b/>
          <w:color w:val="548DD4" w:themeColor="text2" w:themeTint="99"/>
          <w:sz w:val="20"/>
          <w:szCs w:val="20"/>
        </w:rPr>
        <w:t xml:space="preserve"> Upper Limb</w:t>
      </w:r>
      <w:r w:rsidR="007D57EB">
        <w:rPr>
          <w:rFonts w:ascii="Segoe UI" w:hAnsi="Segoe UI" w:cs="Segoe UI"/>
          <w:b/>
          <w:color w:val="548DD4" w:themeColor="text2" w:themeTint="99"/>
          <w:sz w:val="20"/>
          <w:szCs w:val="20"/>
        </w:rPr>
        <w:t xml:space="preserve"> Workshop</w:t>
      </w:r>
      <w:r w:rsidR="00C122BD" w:rsidRPr="003F381D">
        <w:rPr>
          <w:rFonts w:ascii="Segoe UI" w:hAnsi="Segoe UI" w:cs="Segoe UI"/>
          <w:b/>
          <w:color w:val="548DD4" w:themeColor="text2" w:themeTint="99"/>
          <w:sz w:val="20"/>
          <w:szCs w:val="20"/>
        </w:rPr>
        <w:t xml:space="preserve"> </w:t>
      </w:r>
      <w:r w:rsidR="001F099D">
        <w:rPr>
          <w:rFonts w:ascii="Segoe UI" w:hAnsi="Segoe UI" w:cs="Segoe UI"/>
          <w:b/>
          <w:color w:val="1F497D" w:themeColor="text2"/>
          <w:sz w:val="20"/>
          <w:szCs w:val="20"/>
          <w:u w:val="single"/>
        </w:rPr>
        <w:t>FOLL</w:t>
      </w:r>
      <w:bookmarkStart w:id="0" w:name="_GoBack"/>
      <w:bookmarkEnd w:id="0"/>
      <w:r w:rsidR="001F099D">
        <w:rPr>
          <w:rFonts w:ascii="Segoe UI" w:hAnsi="Segoe UI" w:cs="Segoe UI"/>
          <w:b/>
          <w:color w:val="1F497D" w:themeColor="text2"/>
          <w:sz w:val="20"/>
          <w:szCs w:val="20"/>
          <w:u w:val="single"/>
        </w:rPr>
        <w:t>OWED BY</w:t>
      </w:r>
      <w:r w:rsidR="00BD014A">
        <w:rPr>
          <w:rFonts w:ascii="Segoe UI" w:hAnsi="Segoe UI" w:cs="Segoe UI"/>
          <w:b/>
          <w:color w:val="548DD4" w:themeColor="text2" w:themeTint="99"/>
          <w:sz w:val="20"/>
          <w:szCs w:val="20"/>
        </w:rPr>
        <w:t xml:space="preserve"> Sexuality</w:t>
      </w:r>
      <w:r w:rsidR="007D57EB">
        <w:rPr>
          <w:rFonts w:ascii="Segoe UI" w:hAnsi="Segoe UI" w:cs="Segoe UI"/>
          <w:b/>
          <w:color w:val="548DD4" w:themeColor="text2" w:themeTint="99"/>
          <w:sz w:val="20"/>
          <w:szCs w:val="20"/>
        </w:rPr>
        <w:t xml:space="preserve"> Workshop</w:t>
      </w:r>
    </w:p>
    <w:p w14:paraId="6E75F5BE" w14:textId="490E1BA0" w:rsidR="00C122BD" w:rsidRPr="003F381D" w:rsidRDefault="00C122BD" w:rsidP="003571BA">
      <w:pPr>
        <w:tabs>
          <w:tab w:val="left" w:pos="1418"/>
          <w:tab w:val="left" w:pos="3119"/>
        </w:tabs>
        <w:spacing w:line="276" w:lineRule="auto"/>
        <w:rPr>
          <w:rFonts w:ascii="Segoe UI" w:hAnsi="Segoe UI" w:cs="Segoe UI"/>
          <w:b/>
          <w:sz w:val="20"/>
          <w:szCs w:val="20"/>
        </w:rPr>
      </w:pPr>
      <w:r w:rsidRPr="003F381D">
        <w:rPr>
          <w:rFonts w:ascii="Segoe UI" w:hAnsi="Segoe UI" w:cs="Segoe UI"/>
          <w:b/>
          <w:sz w:val="20"/>
          <w:szCs w:val="20"/>
        </w:rPr>
        <w:tab/>
      </w:r>
      <w:r w:rsidRPr="003F381D">
        <w:rPr>
          <w:rFonts w:ascii="Segoe UI" w:hAnsi="Segoe UI" w:cs="Segoe UI"/>
          <w:b/>
          <w:sz w:val="20"/>
          <w:szCs w:val="20"/>
        </w:rPr>
        <w:tab/>
        <w:t>When:</w:t>
      </w:r>
      <w:r w:rsidRPr="003F381D">
        <w:rPr>
          <w:rFonts w:ascii="Segoe UI" w:hAnsi="Segoe UI" w:cs="Segoe UI"/>
          <w:b/>
          <w:sz w:val="20"/>
          <w:szCs w:val="20"/>
        </w:rPr>
        <w:tab/>
      </w:r>
      <w:r w:rsidR="00DE0DBC">
        <w:rPr>
          <w:rFonts w:ascii="Segoe UI" w:hAnsi="Segoe UI" w:cs="Segoe UI"/>
          <w:b/>
          <w:sz w:val="20"/>
          <w:szCs w:val="20"/>
        </w:rPr>
        <w:t xml:space="preserve">Thursday </w:t>
      </w:r>
      <w:r w:rsidR="001B6E6E">
        <w:rPr>
          <w:rFonts w:ascii="Segoe UI" w:hAnsi="Segoe UI" w:cs="Segoe UI"/>
          <w:b/>
          <w:sz w:val="20"/>
          <w:szCs w:val="20"/>
        </w:rPr>
        <w:t>27</w:t>
      </w:r>
      <w:r w:rsidR="001B6E6E" w:rsidRPr="001B6E6E">
        <w:rPr>
          <w:rFonts w:ascii="Segoe UI" w:hAnsi="Segoe UI" w:cs="Segoe UI"/>
          <w:b/>
          <w:sz w:val="20"/>
          <w:szCs w:val="20"/>
          <w:vertAlign w:val="superscript"/>
        </w:rPr>
        <w:t>th</w:t>
      </w:r>
      <w:r w:rsidR="001B6E6E">
        <w:rPr>
          <w:rFonts w:ascii="Segoe UI" w:hAnsi="Segoe UI" w:cs="Segoe UI"/>
          <w:b/>
          <w:sz w:val="20"/>
          <w:szCs w:val="20"/>
        </w:rPr>
        <w:t xml:space="preserve"> June 2019 – </w:t>
      </w:r>
      <w:r w:rsidR="001B6E6E" w:rsidRPr="001B6E6E">
        <w:rPr>
          <w:rFonts w:ascii="Segoe UI" w:hAnsi="Segoe UI" w:cs="Segoe UI"/>
          <w:b/>
          <w:sz w:val="20"/>
          <w:szCs w:val="20"/>
          <w:highlight w:val="green"/>
        </w:rPr>
        <w:t xml:space="preserve">TIME </w:t>
      </w:r>
      <w:r w:rsidR="00B8779A">
        <w:rPr>
          <w:rFonts w:ascii="Segoe UI" w:hAnsi="Segoe UI" w:cs="Segoe UI"/>
          <w:b/>
          <w:sz w:val="20"/>
          <w:szCs w:val="20"/>
          <w:highlight w:val="green"/>
        </w:rPr>
        <w:t>0900am</w:t>
      </w:r>
      <w:r w:rsidR="001B6E6E" w:rsidRPr="001B6E6E">
        <w:rPr>
          <w:rFonts w:ascii="Segoe UI" w:hAnsi="Segoe UI" w:cs="Segoe UI"/>
          <w:b/>
          <w:sz w:val="20"/>
          <w:szCs w:val="20"/>
          <w:highlight w:val="green"/>
        </w:rPr>
        <w:t xml:space="preserve">- 3.30PM </w:t>
      </w:r>
    </w:p>
    <w:p w14:paraId="4BE745A2" w14:textId="060230A7" w:rsidR="001B6E6E" w:rsidRPr="001B6E6E" w:rsidRDefault="00414034" w:rsidP="001B6E6E">
      <w:pPr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 </w:t>
      </w:r>
      <w:r w:rsidR="001B6E6E">
        <w:rPr>
          <w:rFonts w:ascii="Segoe UI" w:hAnsi="Segoe UI" w:cs="Segoe UI"/>
          <w:b/>
          <w:sz w:val="20"/>
          <w:szCs w:val="20"/>
        </w:rPr>
        <w:t xml:space="preserve">                                                   </w:t>
      </w:r>
      <w:r w:rsidR="00C122BD" w:rsidRPr="003F381D">
        <w:rPr>
          <w:rFonts w:ascii="Segoe UI" w:hAnsi="Segoe UI" w:cs="Segoe UI"/>
          <w:b/>
          <w:sz w:val="20"/>
          <w:szCs w:val="20"/>
        </w:rPr>
        <w:t>Where:</w:t>
      </w:r>
      <w:r>
        <w:rPr>
          <w:rFonts w:ascii="Segoe UI" w:hAnsi="Segoe UI" w:cs="Segoe UI"/>
          <w:b/>
          <w:sz w:val="20"/>
          <w:szCs w:val="20"/>
        </w:rPr>
        <w:t xml:space="preserve">      </w:t>
      </w:r>
      <w:r w:rsidR="001B6E6E">
        <w:rPr>
          <w:rFonts w:ascii="Segoe UI" w:hAnsi="Segoe UI" w:cs="Segoe UI"/>
          <w:b/>
          <w:sz w:val="20"/>
          <w:szCs w:val="20"/>
        </w:rPr>
        <w:t xml:space="preserve">   </w:t>
      </w:r>
      <w:r w:rsidR="001B6E6E" w:rsidRPr="001B6E6E">
        <w:rPr>
          <w:rFonts w:ascii="Segoe UI" w:eastAsia="Times New Roman" w:hAnsi="Segoe UI" w:cs="Segoe UI"/>
          <w:b/>
          <w:sz w:val="20"/>
          <w:szCs w:val="20"/>
        </w:rPr>
        <w:t xml:space="preserve">University of Sydney RURAL CLINICAL SCHOOL, Audley Building Function Room </w:t>
      </w:r>
    </w:p>
    <w:p w14:paraId="3E6162EC" w14:textId="54250D2E" w:rsidR="00486955" w:rsidRPr="001B6E6E" w:rsidRDefault="001B6E6E" w:rsidP="001B6E6E">
      <w:pPr>
        <w:rPr>
          <w:rFonts w:ascii="Segoe UI" w:eastAsia="Times New Roman" w:hAnsi="Segoe UI" w:cs="Segoe UI"/>
          <w:noProof/>
          <w:sz w:val="20"/>
          <w:szCs w:val="20"/>
        </w:rPr>
      </w:pPr>
      <w:r w:rsidRPr="001B6E6E">
        <w:rPr>
          <w:rFonts w:ascii="Segoe UI" w:eastAsia="Times New Roman" w:hAnsi="Segoe UI" w:cs="Segoe UI"/>
          <w:b/>
          <w:sz w:val="20"/>
          <w:szCs w:val="20"/>
        </w:rPr>
        <w:t xml:space="preserve">                                                         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                     </w:t>
      </w:r>
      <w:r w:rsidRPr="001B6E6E">
        <w:rPr>
          <w:rFonts w:ascii="Segoe UI" w:eastAsia="Times New Roman" w:hAnsi="Segoe UI" w:cs="Segoe UI"/>
          <w:b/>
          <w:sz w:val="20"/>
          <w:szCs w:val="20"/>
        </w:rPr>
        <w:t xml:space="preserve">1502 Forest Road </w:t>
      </w:r>
      <w:proofErr w:type="spellStart"/>
      <w:r w:rsidRPr="001B6E6E">
        <w:rPr>
          <w:rFonts w:ascii="Segoe UI" w:eastAsia="Times New Roman" w:hAnsi="Segoe UI" w:cs="Segoe UI"/>
          <w:b/>
          <w:sz w:val="20"/>
          <w:szCs w:val="20"/>
        </w:rPr>
        <w:t>Cnr</w:t>
      </w:r>
      <w:proofErr w:type="spellEnd"/>
      <w:r w:rsidRPr="001B6E6E">
        <w:rPr>
          <w:rFonts w:ascii="Segoe UI" w:eastAsia="Times New Roman" w:hAnsi="Segoe UI" w:cs="Segoe UI"/>
          <w:b/>
          <w:sz w:val="20"/>
          <w:szCs w:val="20"/>
        </w:rPr>
        <w:t xml:space="preserve"> Acacia Way and </w:t>
      </w:r>
      <w:proofErr w:type="spellStart"/>
      <w:r w:rsidRPr="001B6E6E">
        <w:rPr>
          <w:rFonts w:ascii="Segoe UI" w:eastAsia="Times New Roman" w:hAnsi="Segoe UI" w:cs="Segoe UI"/>
          <w:b/>
          <w:sz w:val="20"/>
          <w:szCs w:val="20"/>
        </w:rPr>
        <w:t>Canobolas</w:t>
      </w:r>
      <w:proofErr w:type="spellEnd"/>
      <w:r w:rsidRPr="001B6E6E">
        <w:rPr>
          <w:rFonts w:ascii="Segoe UI" w:eastAsia="Times New Roman" w:hAnsi="Segoe UI" w:cs="Segoe UI"/>
          <w:b/>
          <w:sz w:val="20"/>
          <w:szCs w:val="20"/>
        </w:rPr>
        <w:t xml:space="preserve"> Drive, Bloomfield Campus ORANGE</w:t>
      </w:r>
    </w:p>
    <w:tbl>
      <w:tblPr>
        <w:tblStyle w:val="TableGrid"/>
        <w:tblpPr w:leftFromText="180" w:rightFromText="180" w:vertAnchor="text" w:horzAnchor="margin" w:tblpX="392" w:tblpY="162"/>
        <w:tblW w:w="14742" w:type="dxa"/>
        <w:tblLook w:val="04A0" w:firstRow="1" w:lastRow="0" w:firstColumn="1" w:lastColumn="0" w:noHBand="0" w:noVBand="1"/>
      </w:tblPr>
      <w:tblGrid>
        <w:gridCol w:w="1951"/>
        <w:gridCol w:w="6395"/>
        <w:gridCol w:w="6396"/>
      </w:tblGrid>
      <w:tr w:rsidR="00BD014A" w14:paraId="29AA7FAD" w14:textId="77777777" w:rsidTr="00816D38">
        <w:trPr>
          <w:trHeight w:val="416"/>
        </w:trPr>
        <w:tc>
          <w:tcPr>
            <w:tcW w:w="1951" w:type="dxa"/>
            <w:shd w:val="clear" w:color="auto" w:fill="FBD4B4" w:themeFill="accent6" w:themeFillTint="66"/>
            <w:vAlign w:val="center"/>
          </w:tcPr>
          <w:p w14:paraId="391CDCF7" w14:textId="77777777" w:rsidR="00BD014A" w:rsidRPr="00B47299" w:rsidRDefault="00BD014A" w:rsidP="001F099D">
            <w:pPr>
              <w:tabs>
                <w:tab w:val="center" w:pos="867"/>
                <w:tab w:val="right" w:pos="1735"/>
              </w:tabs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>TIME</w:t>
            </w:r>
          </w:p>
        </w:tc>
        <w:tc>
          <w:tcPr>
            <w:tcW w:w="12791" w:type="dxa"/>
            <w:gridSpan w:val="2"/>
            <w:shd w:val="clear" w:color="auto" w:fill="FBD4B4" w:themeFill="accent6" w:themeFillTint="66"/>
            <w:vAlign w:val="center"/>
          </w:tcPr>
          <w:p w14:paraId="2355B26B" w14:textId="77777777" w:rsidR="00BD014A" w:rsidRPr="00B47299" w:rsidRDefault="00BD014A" w:rsidP="001F099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>PROGRAM</w:t>
            </w:r>
          </w:p>
        </w:tc>
      </w:tr>
      <w:tr w:rsidR="00414034" w14:paraId="04DE1ED3" w14:textId="77777777" w:rsidTr="00F5626D">
        <w:trPr>
          <w:trHeight w:val="1649"/>
        </w:trPr>
        <w:tc>
          <w:tcPr>
            <w:tcW w:w="1951" w:type="dxa"/>
            <w:vAlign w:val="center"/>
          </w:tcPr>
          <w:p w14:paraId="0CF0CA4C" w14:textId="7DB9B036" w:rsidR="00BC6D72" w:rsidRDefault="00B8779A" w:rsidP="003571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="00BC6D72" w:rsidRPr="00B47299"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t>0</w:t>
            </w:r>
            <w:r w:rsidR="001B6E6E">
              <w:rPr>
                <w:rFonts w:ascii="Segoe UI" w:hAnsi="Segoe UI" w:cs="Segoe UI"/>
                <w:sz w:val="18"/>
                <w:szCs w:val="18"/>
              </w:rPr>
              <w:t xml:space="preserve">0 </w:t>
            </w:r>
            <w:r w:rsidR="00BC6D72" w:rsidRPr="00B47299">
              <w:rPr>
                <w:rFonts w:ascii="Segoe UI" w:hAnsi="Segoe UI" w:cs="Segoe UI"/>
                <w:sz w:val="18"/>
                <w:szCs w:val="18"/>
              </w:rPr>
              <w:t xml:space="preserve">am </w:t>
            </w:r>
            <w:r w:rsidR="00BC6D72">
              <w:rPr>
                <w:rFonts w:ascii="Segoe UI" w:hAnsi="Segoe UI" w:cs="Segoe UI"/>
                <w:sz w:val="18"/>
                <w:szCs w:val="18"/>
              </w:rPr>
              <w:t>–</w:t>
            </w:r>
            <w:r w:rsidR="00BC6D72" w:rsidRPr="00B4729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F099D">
              <w:rPr>
                <w:rFonts w:ascii="Segoe UI" w:hAnsi="Segoe UI" w:cs="Segoe UI"/>
                <w:sz w:val="18"/>
                <w:szCs w:val="18"/>
              </w:rPr>
              <w:t>12:</w:t>
            </w:r>
            <w:r w:rsidR="001A46AB">
              <w:rPr>
                <w:rFonts w:ascii="Segoe UI" w:hAnsi="Segoe UI" w:cs="Segoe UI"/>
                <w:sz w:val="18"/>
                <w:szCs w:val="18"/>
              </w:rPr>
              <w:t>45</w:t>
            </w:r>
            <w:r w:rsidR="00BC6D72">
              <w:rPr>
                <w:rFonts w:ascii="Segoe UI" w:hAnsi="Segoe UI" w:cs="Segoe UI"/>
                <w:sz w:val="18"/>
                <w:szCs w:val="18"/>
              </w:rPr>
              <w:t>pm</w:t>
            </w:r>
          </w:p>
          <w:p w14:paraId="0C8D6CCD" w14:textId="77777777" w:rsidR="00414034" w:rsidRPr="00B47299" w:rsidRDefault="00BC6D72" w:rsidP="003571BA">
            <w:pPr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Fonts w:ascii="Segoe UI" w:hAnsi="Segoe UI" w:cs="Segoe UI"/>
                <w:sz w:val="18"/>
                <w:szCs w:val="18"/>
              </w:rPr>
              <w:t>including  a</w:t>
            </w:r>
            <w:proofErr w:type="gramEnd"/>
            <w:r>
              <w:rPr>
                <w:rFonts w:ascii="Segoe UI" w:hAnsi="Segoe UI" w:cs="Segoe UI"/>
                <w:sz w:val="18"/>
                <w:szCs w:val="18"/>
              </w:rPr>
              <w:t xml:space="preserve"> break for morning tea</w:t>
            </w:r>
          </w:p>
        </w:tc>
        <w:tc>
          <w:tcPr>
            <w:tcW w:w="6395" w:type="dxa"/>
          </w:tcPr>
          <w:p w14:paraId="2893A7E0" w14:textId="77777777" w:rsidR="00414034" w:rsidRPr="007D57EB" w:rsidRDefault="00414034" w:rsidP="00414034">
            <w:pPr>
              <w:ind w:right="51"/>
              <w:rPr>
                <w:rFonts w:ascii="Segoe UI" w:hAnsi="Segoe UI" w:cs="Segoe UI"/>
                <w:b/>
                <w:sz w:val="48"/>
                <w:szCs w:val="4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UPPER LIMB </w:t>
            </w:r>
            <w:proofErr w:type="gramStart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WORKSHOP  </w:t>
            </w:r>
            <w:r w:rsidRPr="00465A62">
              <w:rPr>
                <w:rFonts w:ascii="Segoe UI" w:hAnsi="Segoe UI" w:cs="Segoe UI"/>
                <w:b/>
                <w:sz w:val="28"/>
                <w:szCs w:val="28"/>
              </w:rPr>
              <w:t>□</w:t>
            </w:r>
            <w:proofErr w:type="gramEnd"/>
          </w:p>
          <w:p w14:paraId="439C0714" w14:textId="77777777" w:rsidR="00414034" w:rsidRDefault="00414034" w:rsidP="00414034">
            <w:pPr>
              <w:ind w:right="5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This workshop targets occupational therapists and physiotherapists</w:t>
            </w:r>
          </w:p>
          <w:p w14:paraId="53C867C6" w14:textId="77777777" w:rsidR="00414034" w:rsidRPr="00C20C0F" w:rsidRDefault="00414034" w:rsidP="00414034">
            <w:pPr>
              <w:ind w:right="50"/>
              <w:rPr>
                <w:rFonts w:ascii="Segoe UI" w:hAnsi="Segoe UI" w:cs="Segoe UI"/>
                <w:i/>
                <w:sz w:val="18"/>
                <w:szCs w:val="18"/>
                <w:lang w:val="en-US"/>
              </w:rPr>
            </w:pPr>
            <w:r w:rsidRPr="00C20C0F">
              <w:rPr>
                <w:rFonts w:ascii="Segoe UI" w:hAnsi="Segoe UI" w:cs="Segoe UI"/>
                <w:i/>
                <w:sz w:val="18"/>
                <w:szCs w:val="18"/>
              </w:rPr>
              <w:t xml:space="preserve">The prevalence of upper limb pain in people with a spinal cord is high - </w:t>
            </w:r>
            <w:r w:rsidRPr="00C20C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68% complain of some type of upper extremity pain at any one time...</w:t>
            </w:r>
          </w:p>
          <w:p w14:paraId="4A420B25" w14:textId="77777777" w:rsidR="00414034" w:rsidRDefault="00414034" w:rsidP="00465A62">
            <w:pPr>
              <w:ind w:right="51"/>
              <w:rPr>
                <w:rFonts w:ascii="Segoe UI" w:hAnsi="Segoe UI" w:cs="Segoe UI"/>
                <w:b/>
                <w:sz w:val="18"/>
                <w:szCs w:val="18"/>
              </w:rPr>
            </w:pPr>
            <w:r w:rsidRPr="00C20C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The focus of the workshop is on preventative strategies. Other topics that will be covered </w:t>
            </w:r>
            <w:r w:rsidR="00465A62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include a refresher on</w:t>
            </w:r>
            <w:r w:rsidRPr="00C20C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 u</w:t>
            </w:r>
            <w:proofErr w:type="spellStart"/>
            <w:r w:rsidRPr="00C20C0F">
              <w:rPr>
                <w:rFonts w:ascii="Segoe UI" w:hAnsi="Segoe UI" w:cs="Segoe UI"/>
                <w:i/>
                <w:sz w:val="18"/>
                <w:szCs w:val="18"/>
              </w:rPr>
              <w:t>pper</w:t>
            </w:r>
            <w:proofErr w:type="spellEnd"/>
            <w:r w:rsidRPr="00C20C0F">
              <w:rPr>
                <w:rFonts w:ascii="Segoe UI" w:hAnsi="Segoe UI" w:cs="Segoe UI"/>
                <w:i/>
                <w:sz w:val="18"/>
                <w:szCs w:val="18"/>
              </w:rPr>
              <w:t xml:space="preserve"> limb anatomy and biomechanics as well as </w:t>
            </w:r>
            <w:r w:rsidRPr="00C20C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 xml:space="preserve">common upper limb </w:t>
            </w:r>
            <w:proofErr w:type="spellStart"/>
            <w:r w:rsidRPr="00C20C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musculo</w:t>
            </w:r>
            <w:proofErr w:type="spellEnd"/>
            <w:r w:rsidRPr="00C20C0F">
              <w:rPr>
                <w:rFonts w:ascii="Segoe UI" w:hAnsi="Segoe UI" w:cs="Segoe UI"/>
                <w:i/>
                <w:sz w:val="18"/>
                <w:szCs w:val="18"/>
                <w:lang w:val="en-US"/>
              </w:rPr>
              <w:t>-skeletal injuries and their management.</w:t>
            </w:r>
          </w:p>
        </w:tc>
        <w:tc>
          <w:tcPr>
            <w:tcW w:w="6396" w:type="dxa"/>
            <w:vAlign w:val="center"/>
          </w:tcPr>
          <w:p w14:paraId="62B259B7" w14:textId="0476E8FB" w:rsidR="00414034" w:rsidRPr="003A2B8A" w:rsidRDefault="00BC1607" w:rsidP="00F5626D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Lyndall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Katte</w:t>
            </w:r>
            <w:proofErr w:type="spellEnd"/>
            <w:r w:rsidR="00414034" w:rsidRPr="003A2B8A">
              <w:rPr>
                <w:rFonts w:ascii="Segoe UI" w:hAnsi="Segoe UI" w:cs="Segoe UI"/>
                <w:sz w:val="18"/>
                <w:szCs w:val="18"/>
              </w:rPr>
              <w:t>, Senior Physiotherapist, NSW Spinal Outreach Service</w:t>
            </w:r>
          </w:p>
          <w:p w14:paraId="6F28A20F" w14:textId="26A231AF" w:rsidR="00414034" w:rsidRDefault="00BC1607" w:rsidP="00F5626D">
            <w:pPr>
              <w:ind w:right="5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Anne Willey</w:t>
            </w:r>
            <w:r w:rsidR="00414034" w:rsidRPr="003A2B8A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="00465A62">
              <w:rPr>
                <w:rFonts w:ascii="Segoe UI" w:hAnsi="Segoe UI" w:cs="Segoe UI"/>
                <w:sz w:val="18"/>
                <w:szCs w:val="18"/>
              </w:rPr>
              <w:t xml:space="preserve">Senior Occupational Therapist, </w:t>
            </w:r>
            <w:r w:rsidR="00414034" w:rsidRPr="003A2B8A">
              <w:rPr>
                <w:rFonts w:ascii="Segoe UI" w:hAnsi="Segoe UI" w:cs="Segoe UI"/>
                <w:sz w:val="18"/>
                <w:szCs w:val="18"/>
              </w:rPr>
              <w:t>NSW Spinal Outreach Service</w:t>
            </w:r>
          </w:p>
        </w:tc>
      </w:tr>
      <w:tr w:rsidR="001A46AB" w14:paraId="62D421E9" w14:textId="77777777" w:rsidTr="001A46AB">
        <w:trPr>
          <w:trHeight w:val="154"/>
        </w:trPr>
        <w:tc>
          <w:tcPr>
            <w:tcW w:w="14742" w:type="dxa"/>
            <w:gridSpan w:val="3"/>
            <w:shd w:val="clear" w:color="auto" w:fill="D9D9D9" w:themeFill="background1" w:themeFillShade="D9"/>
            <w:vAlign w:val="center"/>
          </w:tcPr>
          <w:p w14:paraId="24DD8F6D" w14:textId="1C7EFC14" w:rsidR="001A46AB" w:rsidRPr="008B4171" w:rsidRDefault="001A46AB" w:rsidP="00F5626D">
            <w:pPr>
              <w:tabs>
                <w:tab w:val="left" w:pos="1168"/>
              </w:tabs>
              <w:ind w:left="1168" w:hanging="1168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12:45pm-1.15pm</w:t>
            </w:r>
          </w:p>
        </w:tc>
      </w:tr>
      <w:tr w:rsidR="00BD014A" w14:paraId="21C3703A" w14:textId="77777777" w:rsidTr="00F5626D">
        <w:trPr>
          <w:trHeight w:val="1649"/>
        </w:trPr>
        <w:tc>
          <w:tcPr>
            <w:tcW w:w="1951" w:type="dxa"/>
            <w:vAlign w:val="center"/>
          </w:tcPr>
          <w:p w14:paraId="5851446A" w14:textId="5513BEDF" w:rsidR="00BD014A" w:rsidRDefault="001F099D" w:rsidP="003571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1:</w:t>
            </w:r>
            <w:r w:rsidR="001A46AB">
              <w:rPr>
                <w:rFonts w:ascii="Segoe UI" w:hAnsi="Segoe UI" w:cs="Segoe UI"/>
                <w:sz w:val="18"/>
                <w:szCs w:val="18"/>
              </w:rPr>
              <w:t>15</w:t>
            </w:r>
            <w:r>
              <w:rPr>
                <w:rFonts w:ascii="Segoe UI" w:hAnsi="Segoe UI" w:cs="Segoe UI"/>
                <w:sz w:val="18"/>
                <w:szCs w:val="18"/>
              </w:rPr>
              <w:t>pm – 3:</w:t>
            </w:r>
            <w:r w:rsidR="0040451A">
              <w:rPr>
                <w:rFonts w:ascii="Segoe UI" w:hAnsi="Segoe UI" w:cs="Segoe UI"/>
                <w:sz w:val="18"/>
                <w:szCs w:val="18"/>
              </w:rPr>
              <w:t>30</w:t>
            </w:r>
            <w:r>
              <w:rPr>
                <w:rFonts w:ascii="Segoe UI" w:hAnsi="Segoe UI" w:cs="Segoe UI"/>
                <w:sz w:val="18"/>
                <w:szCs w:val="18"/>
              </w:rPr>
              <w:t>pm</w:t>
            </w:r>
          </w:p>
          <w:p w14:paraId="40BA8673" w14:textId="77777777" w:rsidR="00BD014A" w:rsidRPr="00B47299" w:rsidRDefault="00BD014A" w:rsidP="003571B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95" w:type="dxa"/>
          </w:tcPr>
          <w:p w14:paraId="4EC4D1DA" w14:textId="77777777" w:rsidR="00414034" w:rsidRPr="007D57EB" w:rsidRDefault="00414034" w:rsidP="00414034">
            <w:pPr>
              <w:ind w:right="50"/>
              <w:rPr>
                <w:rFonts w:ascii="Segoe UI" w:hAnsi="Segoe UI" w:cs="Segoe UI"/>
                <w:b/>
                <w:sz w:val="48"/>
                <w:szCs w:val="4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SEXUALITY WORKSHOP   </w:t>
            </w:r>
            <w:r w:rsidRPr="00465A62">
              <w:rPr>
                <w:rFonts w:ascii="Segoe UI" w:hAnsi="Segoe UI" w:cs="Segoe UI"/>
                <w:b/>
                <w:sz w:val="28"/>
                <w:szCs w:val="28"/>
              </w:rPr>
              <w:t>□</w:t>
            </w:r>
          </w:p>
          <w:p w14:paraId="6FB37D7F" w14:textId="77777777" w:rsidR="00414034" w:rsidRDefault="00414034" w:rsidP="00465A62">
            <w:pPr>
              <w:ind w:right="51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This workshop is suitable for all disciplines, and is particularly relevant for nurses and social workers</w:t>
            </w:r>
          </w:p>
          <w:p w14:paraId="53E26127" w14:textId="77777777" w:rsidR="00BD014A" w:rsidRPr="00414034" w:rsidRDefault="00414034" w:rsidP="00414034">
            <w:pPr>
              <w:tabs>
                <w:tab w:val="left" w:pos="1168"/>
              </w:tabs>
              <w:spacing w:after="120"/>
              <w:ind w:right="51"/>
              <w:rPr>
                <w:rFonts w:ascii="Segoe UI" w:hAnsi="Segoe UI" w:cs="Segoe UI"/>
                <w:i/>
                <w:sz w:val="18"/>
                <w:szCs w:val="18"/>
              </w:rPr>
            </w:pPr>
            <w:r w:rsidRPr="00C20C0F">
              <w:rPr>
                <w:rFonts w:ascii="Segoe UI" w:hAnsi="Segoe UI" w:cs="Segoe UI"/>
                <w:i/>
                <w:sz w:val="18"/>
                <w:szCs w:val="18"/>
              </w:rPr>
              <w:t xml:space="preserve">This workshop looks at the impact of a spinal cord injury (SCI) on a person’s sexuality.  We will discuss strategies to help clients adjust to changes, and practical, physical and pharmacological interventions available. The workshop aims to increase </w:t>
            </w:r>
            <w:r w:rsidR="00465A62">
              <w:rPr>
                <w:rFonts w:ascii="Segoe UI" w:hAnsi="Segoe UI" w:cs="Segoe UI"/>
                <w:i/>
                <w:sz w:val="18"/>
                <w:szCs w:val="18"/>
              </w:rPr>
              <w:t xml:space="preserve">the </w:t>
            </w:r>
            <w:r w:rsidRPr="00C20C0F">
              <w:rPr>
                <w:rFonts w:ascii="Segoe UI" w:hAnsi="Segoe UI" w:cs="Segoe UI"/>
                <w:i/>
                <w:sz w:val="18"/>
                <w:szCs w:val="18"/>
              </w:rPr>
              <w:t>participant's confidence levels in addressing this important aspect with their client</w:t>
            </w:r>
            <w:r w:rsidR="00465A62">
              <w:rPr>
                <w:rFonts w:ascii="Segoe UI" w:hAnsi="Segoe UI" w:cs="Segoe UI"/>
                <w:i/>
                <w:sz w:val="18"/>
                <w:szCs w:val="18"/>
              </w:rPr>
              <w:t>.</w:t>
            </w:r>
          </w:p>
        </w:tc>
        <w:tc>
          <w:tcPr>
            <w:tcW w:w="6396" w:type="dxa"/>
            <w:vAlign w:val="center"/>
          </w:tcPr>
          <w:p w14:paraId="4B891BF4" w14:textId="77777777" w:rsidR="00BC1607" w:rsidRDefault="00BC1607" w:rsidP="00BC1607">
            <w:pPr>
              <w:tabs>
                <w:tab w:val="left" w:pos="1168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Professor James Middleton</w:t>
            </w:r>
            <w:r w:rsidR="00414034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414034">
              <w:rPr>
                <w:rFonts w:ascii="Segoe UI" w:hAnsi="Segoe UI" w:cs="Segoe UI"/>
                <w:sz w:val="18"/>
                <w:szCs w:val="18"/>
              </w:rPr>
              <w:t xml:space="preserve">Senior </w:t>
            </w:r>
            <w:r w:rsidR="00414034" w:rsidRPr="003A2B8A">
              <w:rPr>
                <w:rFonts w:ascii="Segoe UI" w:hAnsi="Segoe UI" w:cs="Segoe UI"/>
                <w:sz w:val="18"/>
                <w:szCs w:val="18"/>
              </w:rPr>
              <w:t>Spinal Specialist</w:t>
            </w:r>
            <w:r w:rsidR="00414034">
              <w:rPr>
                <w:rFonts w:ascii="Segoe UI" w:hAnsi="Segoe UI" w:cs="Segoe UI"/>
                <w:sz w:val="18"/>
                <w:szCs w:val="18"/>
              </w:rPr>
              <w:t>,</w:t>
            </w:r>
          </w:p>
          <w:p w14:paraId="2EB6044A" w14:textId="0CAC5D6F" w:rsidR="00414034" w:rsidRPr="003A2B8A" w:rsidRDefault="00414034" w:rsidP="00F5626D">
            <w:pPr>
              <w:tabs>
                <w:tab w:val="left" w:pos="1168"/>
              </w:tabs>
              <w:ind w:left="1168" w:hanging="11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NSW</w:t>
            </w:r>
            <w:r w:rsidRPr="003A2B8A">
              <w:rPr>
                <w:rFonts w:ascii="Segoe UI" w:hAnsi="Segoe UI" w:cs="Segoe UI"/>
                <w:sz w:val="18"/>
                <w:szCs w:val="18"/>
              </w:rPr>
              <w:t xml:space="preserve"> Spinal Outreach Service</w:t>
            </w:r>
          </w:p>
          <w:p w14:paraId="17CF4CAC" w14:textId="0EEED552" w:rsidR="00414034" w:rsidRPr="003A2B8A" w:rsidRDefault="00BC1607" w:rsidP="00F5626D">
            <w:pPr>
              <w:tabs>
                <w:tab w:val="left" w:pos="1168"/>
              </w:tabs>
              <w:ind w:left="1168" w:hanging="11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Lorna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Layson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, </w:t>
            </w:r>
            <w:r w:rsidR="00465A62">
              <w:rPr>
                <w:rFonts w:ascii="Segoe UI" w:hAnsi="Segoe UI" w:cs="Segoe UI"/>
                <w:sz w:val="18"/>
                <w:szCs w:val="18"/>
              </w:rPr>
              <w:t xml:space="preserve">Clinical Nurse Specialist, </w:t>
            </w:r>
            <w:r w:rsidR="00414034" w:rsidRPr="003A2B8A">
              <w:rPr>
                <w:rFonts w:ascii="Segoe UI" w:hAnsi="Segoe UI" w:cs="Segoe UI"/>
                <w:sz w:val="18"/>
                <w:szCs w:val="18"/>
              </w:rPr>
              <w:t>NSW Spinal Outreach Service</w:t>
            </w:r>
          </w:p>
          <w:p w14:paraId="06BD2865" w14:textId="037DDF5E" w:rsidR="00F47483" w:rsidRPr="00F47483" w:rsidRDefault="00BC1607" w:rsidP="00F5626D">
            <w:pPr>
              <w:tabs>
                <w:tab w:val="left" w:pos="1168"/>
              </w:tabs>
              <w:spacing w:after="120"/>
              <w:ind w:right="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Angela Pong,</w:t>
            </w:r>
            <w:r w:rsidR="00465A62">
              <w:rPr>
                <w:rFonts w:ascii="Segoe UI" w:hAnsi="Segoe UI" w:cs="Segoe UI"/>
                <w:sz w:val="18"/>
                <w:szCs w:val="18"/>
              </w:rPr>
              <w:t xml:space="preserve"> Senior Social Worker, </w:t>
            </w:r>
            <w:r w:rsidR="00414034" w:rsidRPr="003A2B8A">
              <w:rPr>
                <w:rFonts w:ascii="Segoe UI" w:hAnsi="Segoe UI" w:cs="Segoe UI"/>
                <w:sz w:val="18"/>
                <w:szCs w:val="18"/>
              </w:rPr>
              <w:t>NSW Spinal Outreach Service</w:t>
            </w:r>
          </w:p>
        </w:tc>
      </w:tr>
      <w:tr w:rsidR="00486955" w14:paraId="5CD82B4E" w14:textId="77777777" w:rsidTr="003571BA">
        <w:trPr>
          <w:trHeight w:val="301"/>
        </w:trPr>
        <w:tc>
          <w:tcPr>
            <w:tcW w:w="14742" w:type="dxa"/>
            <w:gridSpan w:val="3"/>
          </w:tcPr>
          <w:p w14:paraId="61B52A20" w14:textId="78263FE6" w:rsidR="001F099D" w:rsidRDefault="00A1413E" w:rsidP="00BD014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47299">
              <w:rPr>
                <w:rFonts w:ascii="Segoe UI" w:hAnsi="Segoe UI" w:cs="Segoe UI"/>
                <w:sz w:val="18"/>
                <w:szCs w:val="18"/>
              </w:rPr>
              <w:t>This workshop</w:t>
            </w:r>
            <w:r w:rsidR="00486955" w:rsidRPr="00B47299">
              <w:rPr>
                <w:rFonts w:ascii="Segoe UI" w:hAnsi="Segoe UI" w:cs="Segoe UI"/>
                <w:sz w:val="18"/>
                <w:szCs w:val="18"/>
              </w:rPr>
              <w:t xml:space="preserve"> is free. Morning tea will be provided</w:t>
            </w:r>
            <w:r w:rsidR="001F099D">
              <w:rPr>
                <w:rFonts w:ascii="Segoe UI" w:hAnsi="Segoe UI" w:cs="Segoe UI"/>
                <w:sz w:val="18"/>
                <w:szCs w:val="18"/>
              </w:rPr>
              <w:t xml:space="preserve"> during the morning workshop and lunch for people who attend </w:t>
            </w:r>
            <w:r w:rsidR="001F099D" w:rsidRPr="00221F03">
              <w:rPr>
                <w:rFonts w:ascii="Segoe UI" w:hAnsi="Segoe UI" w:cs="Segoe UI"/>
                <w:b/>
                <w:sz w:val="18"/>
                <w:szCs w:val="18"/>
                <w:highlight w:val="green"/>
              </w:rPr>
              <w:t>both workshops</w:t>
            </w:r>
            <w:r w:rsidR="00221F03" w:rsidRPr="00221F03">
              <w:rPr>
                <w:rFonts w:ascii="Segoe UI" w:hAnsi="Segoe UI" w:cs="Segoe UI"/>
                <w:b/>
                <w:sz w:val="18"/>
                <w:szCs w:val="18"/>
                <w:highlight w:val="green"/>
              </w:rPr>
              <w:t xml:space="preserve"> only so please ensure you tick both boxes</w:t>
            </w:r>
            <w:r w:rsidR="00486955" w:rsidRPr="00221F03">
              <w:rPr>
                <w:rFonts w:ascii="Segoe UI" w:hAnsi="Segoe UI" w:cs="Segoe UI"/>
                <w:sz w:val="18"/>
                <w:szCs w:val="18"/>
                <w:highlight w:val="green"/>
              </w:rPr>
              <w:t>.</w:t>
            </w:r>
            <w:r w:rsidR="00486955" w:rsidRPr="00B47299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14:paraId="7E1DEB48" w14:textId="77777777" w:rsidR="007C7FB2" w:rsidRPr="00B47299" w:rsidRDefault="00486955" w:rsidP="00BD014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47299">
              <w:rPr>
                <w:rFonts w:ascii="Segoe UI" w:hAnsi="Segoe UI" w:cs="Segoe UI"/>
                <w:sz w:val="18"/>
                <w:szCs w:val="18"/>
              </w:rPr>
              <w:t xml:space="preserve">Please contact Melissa McCormick on </w:t>
            </w:r>
            <w:proofErr w:type="spellStart"/>
            <w:r w:rsidRPr="00B47299">
              <w:rPr>
                <w:rFonts w:ascii="Segoe UI" w:hAnsi="Segoe UI" w:cs="Segoe UI"/>
                <w:sz w:val="18"/>
                <w:szCs w:val="18"/>
              </w:rPr>
              <w:t>ph</w:t>
            </w:r>
            <w:proofErr w:type="spellEnd"/>
            <w:r w:rsidRPr="00B47299">
              <w:rPr>
                <w:rFonts w:ascii="Segoe UI" w:hAnsi="Segoe UI" w:cs="Segoe UI"/>
                <w:sz w:val="18"/>
                <w:szCs w:val="18"/>
              </w:rPr>
              <w:t>: 9808 9666 if you have any queries.</w:t>
            </w:r>
          </w:p>
        </w:tc>
      </w:tr>
      <w:tr w:rsidR="00486955" w14:paraId="60DFB0A0" w14:textId="77777777" w:rsidTr="003571BA">
        <w:trPr>
          <w:trHeight w:val="2070"/>
        </w:trPr>
        <w:tc>
          <w:tcPr>
            <w:tcW w:w="14742" w:type="dxa"/>
            <w:gridSpan w:val="3"/>
          </w:tcPr>
          <w:p w14:paraId="6C023CCE" w14:textId="6F529AFD" w:rsidR="005A467B" w:rsidRPr="00B47299" w:rsidRDefault="005A467B" w:rsidP="00F564B9">
            <w:pPr>
              <w:shd w:val="clear" w:color="auto" w:fill="E5DFEC" w:themeFill="accent4" w:themeFillTint="33"/>
              <w:ind w:left="709" w:hanging="709"/>
              <w:rPr>
                <w:rFonts w:ascii="Segoe UI" w:hAnsi="Segoe UI" w:cs="Segoe UI"/>
                <w:b/>
                <w:sz w:val="18"/>
                <w:szCs w:val="18"/>
              </w:rPr>
            </w:pP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 xml:space="preserve">RSVP: </w:t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ab/>
            </w:r>
            <w:r w:rsidRPr="00B47299">
              <w:rPr>
                <w:rFonts w:ascii="Segoe UI" w:hAnsi="Segoe UI" w:cs="Segoe UI"/>
                <w:b/>
                <w:i/>
                <w:sz w:val="18"/>
                <w:szCs w:val="18"/>
              </w:rPr>
              <w:t>must</w:t>
            </w:r>
            <w:r w:rsidR="006C582F">
              <w:rPr>
                <w:rFonts w:ascii="Segoe UI" w:hAnsi="Segoe UI" w:cs="Segoe UI"/>
                <w:b/>
                <w:sz w:val="18"/>
                <w:szCs w:val="18"/>
              </w:rPr>
              <w:t xml:space="preserve"> be received by </w:t>
            </w:r>
            <w:r w:rsidR="001A46AB">
              <w:rPr>
                <w:rFonts w:ascii="Segoe UI" w:hAnsi="Segoe UI" w:cs="Segoe UI"/>
                <w:b/>
                <w:sz w:val="18"/>
                <w:szCs w:val="18"/>
              </w:rPr>
              <w:t xml:space="preserve">Friday </w:t>
            </w:r>
            <w:r w:rsidR="001B6E6E">
              <w:rPr>
                <w:rFonts w:ascii="Segoe UI" w:hAnsi="Segoe UI" w:cs="Segoe UI"/>
                <w:b/>
                <w:sz w:val="18"/>
                <w:szCs w:val="18"/>
              </w:rPr>
              <w:t>14</w:t>
            </w:r>
            <w:r w:rsidR="001B6E6E" w:rsidRPr="001B6E6E"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  <w:t>TH</w:t>
            </w:r>
            <w:r w:rsidR="001B6E6E">
              <w:rPr>
                <w:rFonts w:ascii="Segoe UI" w:hAnsi="Segoe UI" w:cs="Segoe UI"/>
                <w:b/>
                <w:sz w:val="18"/>
                <w:szCs w:val="18"/>
              </w:rPr>
              <w:t xml:space="preserve"> June 2019</w:t>
            </w:r>
            <w:r w:rsidR="00000ED9" w:rsidRPr="00B4729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>as we require it for catering, correspondence and the printing of resources</w:t>
            </w:r>
          </w:p>
          <w:p w14:paraId="2CE39323" w14:textId="77777777" w:rsidR="005A467B" w:rsidRPr="00B47299" w:rsidRDefault="005A467B" w:rsidP="00F564B9">
            <w:pPr>
              <w:shd w:val="clear" w:color="auto" w:fill="E5DFEC" w:themeFill="accent4" w:themeFillTint="33"/>
              <w:tabs>
                <w:tab w:val="left" w:pos="708"/>
                <w:tab w:val="left" w:pos="3544"/>
              </w:tabs>
              <w:ind w:left="709" w:hanging="709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B47299">
              <w:rPr>
                <w:rFonts w:ascii="Segoe UI" w:hAnsi="Segoe UI" w:cs="Segoe UI"/>
                <w:sz w:val="18"/>
                <w:szCs w:val="18"/>
              </w:rPr>
              <w:tab/>
              <w:t>to Melissa McCormick</w:t>
            </w:r>
            <w:r w:rsidR="000B3894">
              <w:rPr>
                <w:rFonts w:ascii="Segoe UI" w:hAnsi="Segoe UI" w:cs="Segoe UI"/>
                <w:sz w:val="18"/>
                <w:szCs w:val="18"/>
              </w:rPr>
              <w:t>/Anne Willey</w:t>
            </w:r>
            <w:r w:rsidRPr="00B47299">
              <w:rPr>
                <w:rFonts w:ascii="Segoe UI" w:hAnsi="Segoe UI" w:cs="Segoe UI"/>
                <w:sz w:val="18"/>
                <w:szCs w:val="18"/>
              </w:rPr>
              <w:t>, RSCIS Manager</w:t>
            </w:r>
            <w:r w:rsidR="000B3894">
              <w:rPr>
                <w:rFonts w:ascii="Segoe UI" w:hAnsi="Segoe UI" w:cs="Segoe UI"/>
                <w:sz w:val="18"/>
                <w:szCs w:val="18"/>
              </w:rPr>
              <w:t>s</w:t>
            </w:r>
            <w:r w:rsidRPr="00B47299">
              <w:rPr>
                <w:rFonts w:ascii="Segoe UI" w:hAnsi="Segoe UI" w:cs="Segoe UI"/>
                <w:sz w:val="18"/>
                <w:szCs w:val="18"/>
              </w:rPr>
              <w:t xml:space="preserve"> either via email</w:t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hyperlink r:id="rId9" w:history="1">
              <w:r w:rsidRPr="00B47299">
                <w:rPr>
                  <w:rStyle w:val="Hyperlink"/>
                  <w:rFonts w:ascii="Segoe UI" w:hAnsi="Segoe UI" w:cs="Segoe UI"/>
                  <w:b/>
                  <w:sz w:val="18"/>
                  <w:szCs w:val="18"/>
                </w:rPr>
                <w:t>ruralscied@royalrehab.com.au</w:t>
              </w:r>
            </w:hyperlink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B47299">
              <w:rPr>
                <w:rFonts w:ascii="Segoe UI" w:hAnsi="Segoe UI" w:cs="Segoe UI"/>
                <w:sz w:val="18"/>
                <w:szCs w:val="18"/>
              </w:rPr>
              <w:t>or</w:t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 xml:space="preserve"> fax: </w:t>
            </w:r>
            <w:r w:rsidRPr="00B47299">
              <w:rPr>
                <w:rFonts w:ascii="Segoe UI" w:hAnsi="Segoe UI" w:cs="Segoe UI"/>
                <w:color w:val="0000FF"/>
                <w:sz w:val="18"/>
                <w:szCs w:val="18"/>
              </w:rPr>
              <w:t xml:space="preserve"> </w:t>
            </w:r>
            <w:r w:rsidRPr="00B47299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8078 6688</w:t>
            </w:r>
          </w:p>
          <w:p w14:paraId="31907990" w14:textId="77777777" w:rsidR="005A467B" w:rsidRPr="00B47299" w:rsidRDefault="005A467B" w:rsidP="00F564B9">
            <w:pPr>
              <w:shd w:val="clear" w:color="auto" w:fill="E5DFEC" w:themeFill="accent4" w:themeFillTint="33"/>
              <w:tabs>
                <w:tab w:val="left" w:pos="708"/>
                <w:tab w:val="left" w:pos="3544"/>
              </w:tabs>
              <w:ind w:left="709" w:hanging="709"/>
              <w:rPr>
                <w:rFonts w:ascii="Segoe UI" w:hAnsi="Segoe UI" w:cs="Segoe UI"/>
                <w:b/>
                <w:sz w:val="18"/>
                <w:szCs w:val="18"/>
              </w:rPr>
            </w:pP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>NB:</w:t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ab/>
              <w:t xml:space="preserve">We will acknowledge the receipt of your “RSVP” via email – if you have not heard from us by the RSVP date, please call </w:t>
            </w:r>
            <w:proofErr w:type="spellStart"/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>ph</w:t>
            </w:r>
            <w:proofErr w:type="spellEnd"/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 xml:space="preserve">: 9808 9666. </w:t>
            </w:r>
          </w:p>
          <w:p w14:paraId="0E94469B" w14:textId="77777777" w:rsidR="00000ED9" w:rsidRPr="00B47299" w:rsidRDefault="00000ED9" w:rsidP="00000ED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 xml:space="preserve">YOUR DETAILS: </w:t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ab/>
            </w:r>
          </w:p>
          <w:p w14:paraId="6965721C" w14:textId="77777777" w:rsidR="00000ED9" w:rsidRPr="00B47299" w:rsidRDefault="00000ED9" w:rsidP="00000ED9">
            <w:pPr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>Name and Occupation ____________________________________________________________________________________________________</w:t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softHyphen/>
              <w:t>_____________________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_______________________________________________</w:t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73D79926" w14:textId="77777777" w:rsidR="00000ED9" w:rsidRPr="00B47299" w:rsidRDefault="00000ED9" w:rsidP="00000ED9">
            <w:pPr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>Workplace and Address  ______________________________________________________________________________________________________________________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_______________________________________________</w:t>
            </w: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>_</w:t>
            </w:r>
          </w:p>
          <w:p w14:paraId="311B461C" w14:textId="77777777" w:rsidR="00000ED9" w:rsidRDefault="00000ED9" w:rsidP="00000ED9">
            <w:pPr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B47299">
              <w:rPr>
                <w:rFonts w:ascii="Segoe UI" w:hAnsi="Segoe UI" w:cs="Segoe UI"/>
                <w:b/>
                <w:sz w:val="18"/>
                <w:szCs w:val="18"/>
              </w:rPr>
              <w:t>Contact details (email and phone no)____________________________________________________________________________________________________________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____________________________________________</w:t>
            </w:r>
          </w:p>
          <w:p w14:paraId="7E5D6B06" w14:textId="77777777" w:rsidR="00E7246E" w:rsidRPr="00000ED9" w:rsidRDefault="00000ED9" w:rsidP="001F099D">
            <w:pPr>
              <w:spacing w:after="12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</w:t>
            </w:r>
            <w:r w:rsidRPr="00E7246E">
              <w:rPr>
                <w:rFonts w:ascii="Segoe UI" w:hAnsi="Segoe UI" w:cs="Segoe UI"/>
                <w:b/>
                <w:sz w:val="18"/>
                <w:szCs w:val="18"/>
              </w:rPr>
              <w:t>ietary requirements – please tick:</w:t>
            </w:r>
            <w:r w:rsidRPr="00E7246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normal diet </w:t>
            </w:r>
            <w:r w:rsidRPr="00000ED9">
              <w:rPr>
                <w:rFonts w:ascii="Segoe UI" w:hAnsi="Segoe UI" w:cs="Segoe UI"/>
                <w:b/>
                <w:sz w:val="18"/>
                <w:szCs w:val="18"/>
              </w:rPr>
              <w:sym w:font="Wingdings" w:char="F06F"/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E7246E">
              <w:rPr>
                <w:rFonts w:ascii="Segoe UI" w:hAnsi="Segoe UI" w:cs="Segoe UI"/>
                <w:b/>
                <w:sz w:val="18"/>
                <w:szCs w:val="18"/>
              </w:rPr>
              <w:t xml:space="preserve">gluten free </w:t>
            </w:r>
            <w:r w:rsidRPr="00000ED9">
              <w:rPr>
                <w:rFonts w:ascii="Segoe UI" w:hAnsi="Segoe UI" w:cs="Segoe UI"/>
                <w:b/>
                <w:sz w:val="18"/>
                <w:szCs w:val="18"/>
              </w:rPr>
              <w:sym w:font="Wingdings" w:char="F06F"/>
            </w:r>
            <w:r w:rsidR="001F099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1F099D" w:rsidRPr="00E7246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1F099D">
              <w:rPr>
                <w:rFonts w:ascii="Segoe UI" w:hAnsi="Segoe UI" w:cs="Segoe UI"/>
                <w:b/>
                <w:sz w:val="18"/>
                <w:szCs w:val="18"/>
              </w:rPr>
              <w:t>vegetarian</w:t>
            </w:r>
            <w:r w:rsidR="001F099D" w:rsidRPr="00E7246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1F099D" w:rsidRPr="00000ED9">
              <w:rPr>
                <w:rFonts w:ascii="Segoe UI" w:hAnsi="Segoe UI" w:cs="Segoe UI"/>
                <w:b/>
                <w:sz w:val="18"/>
                <w:szCs w:val="18"/>
              </w:rPr>
              <w:sym w:font="Wingdings" w:char="F06F"/>
            </w:r>
          </w:p>
        </w:tc>
      </w:tr>
    </w:tbl>
    <w:p w14:paraId="0087D640" w14:textId="77777777" w:rsidR="009E340B" w:rsidRPr="009E340B" w:rsidRDefault="009E340B" w:rsidP="00465A62">
      <w:pPr>
        <w:rPr>
          <w:rFonts w:asciiTheme="majorHAnsi" w:hAnsiTheme="majorHAnsi"/>
          <w:sz w:val="22"/>
          <w:szCs w:val="22"/>
        </w:rPr>
      </w:pPr>
    </w:p>
    <w:sectPr w:rsidR="009E340B" w:rsidRPr="009E340B" w:rsidSect="007C7FB2">
      <w:type w:val="continuous"/>
      <w:pgSz w:w="16820" w:h="11900" w:orient="landscape"/>
      <w:pgMar w:top="426" w:right="660" w:bottom="142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624F0" w14:textId="77777777" w:rsidR="00EA466E" w:rsidRDefault="00EA466E" w:rsidP="001624CE">
      <w:r>
        <w:separator/>
      </w:r>
    </w:p>
  </w:endnote>
  <w:endnote w:type="continuationSeparator" w:id="0">
    <w:p w14:paraId="5EE76F8B" w14:textId="77777777" w:rsidR="00EA466E" w:rsidRDefault="00EA466E" w:rsidP="001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62DF" w14:textId="77777777" w:rsidR="00EA466E" w:rsidRDefault="00EA466E" w:rsidP="001624CE">
      <w:r>
        <w:separator/>
      </w:r>
    </w:p>
  </w:footnote>
  <w:footnote w:type="continuationSeparator" w:id="0">
    <w:p w14:paraId="43CE20AF" w14:textId="77777777" w:rsidR="00EA466E" w:rsidRDefault="00EA466E" w:rsidP="0016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D7"/>
    <w:rsid w:val="00000ED9"/>
    <w:rsid w:val="0003522F"/>
    <w:rsid w:val="000B36E6"/>
    <w:rsid w:val="000B3894"/>
    <w:rsid w:val="000B63AC"/>
    <w:rsid w:val="000B7CC6"/>
    <w:rsid w:val="000C006C"/>
    <w:rsid w:val="000D71AD"/>
    <w:rsid w:val="000E1FC4"/>
    <w:rsid w:val="000F086A"/>
    <w:rsid w:val="001014E1"/>
    <w:rsid w:val="00115AC9"/>
    <w:rsid w:val="00140029"/>
    <w:rsid w:val="001624CE"/>
    <w:rsid w:val="001630E5"/>
    <w:rsid w:val="00163DD7"/>
    <w:rsid w:val="001836D5"/>
    <w:rsid w:val="00190525"/>
    <w:rsid w:val="001A46AB"/>
    <w:rsid w:val="001B6E6E"/>
    <w:rsid w:val="001D47F5"/>
    <w:rsid w:val="001F099D"/>
    <w:rsid w:val="002006B6"/>
    <w:rsid w:val="002061C4"/>
    <w:rsid w:val="00221F03"/>
    <w:rsid w:val="002239A7"/>
    <w:rsid w:val="00224127"/>
    <w:rsid w:val="00241695"/>
    <w:rsid w:val="00245055"/>
    <w:rsid w:val="00246C88"/>
    <w:rsid w:val="00250ACA"/>
    <w:rsid w:val="0025344A"/>
    <w:rsid w:val="00270B28"/>
    <w:rsid w:val="00282968"/>
    <w:rsid w:val="00282E66"/>
    <w:rsid w:val="00290615"/>
    <w:rsid w:val="002B3C4E"/>
    <w:rsid w:val="002E43D7"/>
    <w:rsid w:val="002F6A4E"/>
    <w:rsid w:val="003105DD"/>
    <w:rsid w:val="003436CD"/>
    <w:rsid w:val="003571BA"/>
    <w:rsid w:val="0037029B"/>
    <w:rsid w:val="003762CA"/>
    <w:rsid w:val="00383F8E"/>
    <w:rsid w:val="003943D9"/>
    <w:rsid w:val="003A2B8A"/>
    <w:rsid w:val="003B39E7"/>
    <w:rsid w:val="003B6B80"/>
    <w:rsid w:val="003C1986"/>
    <w:rsid w:val="003C303D"/>
    <w:rsid w:val="003E4172"/>
    <w:rsid w:val="003F381D"/>
    <w:rsid w:val="0040451A"/>
    <w:rsid w:val="00405C82"/>
    <w:rsid w:val="00414034"/>
    <w:rsid w:val="004419F0"/>
    <w:rsid w:val="00445F9C"/>
    <w:rsid w:val="00452B54"/>
    <w:rsid w:val="004604E0"/>
    <w:rsid w:val="00465A62"/>
    <w:rsid w:val="00467DF1"/>
    <w:rsid w:val="00486955"/>
    <w:rsid w:val="004A6B1E"/>
    <w:rsid w:val="004B031B"/>
    <w:rsid w:val="004D1D7B"/>
    <w:rsid w:val="004F368E"/>
    <w:rsid w:val="005013B2"/>
    <w:rsid w:val="00511AFF"/>
    <w:rsid w:val="005143A7"/>
    <w:rsid w:val="00522B32"/>
    <w:rsid w:val="00530231"/>
    <w:rsid w:val="005748AF"/>
    <w:rsid w:val="00582682"/>
    <w:rsid w:val="00593D9D"/>
    <w:rsid w:val="005A3195"/>
    <w:rsid w:val="005A467B"/>
    <w:rsid w:val="005A586F"/>
    <w:rsid w:val="005A7C74"/>
    <w:rsid w:val="005B62C9"/>
    <w:rsid w:val="005F3705"/>
    <w:rsid w:val="00644E92"/>
    <w:rsid w:val="006507C7"/>
    <w:rsid w:val="006508F2"/>
    <w:rsid w:val="006812A0"/>
    <w:rsid w:val="00696D09"/>
    <w:rsid w:val="006B4FA6"/>
    <w:rsid w:val="006C582F"/>
    <w:rsid w:val="006E279F"/>
    <w:rsid w:val="007072D1"/>
    <w:rsid w:val="00707618"/>
    <w:rsid w:val="0073486A"/>
    <w:rsid w:val="00763388"/>
    <w:rsid w:val="00771967"/>
    <w:rsid w:val="00792D8E"/>
    <w:rsid w:val="007A729A"/>
    <w:rsid w:val="007C0F72"/>
    <w:rsid w:val="007C3D5E"/>
    <w:rsid w:val="007C7FB2"/>
    <w:rsid w:val="007D4925"/>
    <w:rsid w:val="007D57EB"/>
    <w:rsid w:val="007D5CE9"/>
    <w:rsid w:val="007F2986"/>
    <w:rsid w:val="00816D38"/>
    <w:rsid w:val="008331B4"/>
    <w:rsid w:val="00837CCB"/>
    <w:rsid w:val="008702F0"/>
    <w:rsid w:val="00890E88"/>
    <w:rsid w:val="008B4171"/>
    <w:rsid w:val="008C6CBF"/>
    <w:rsid w:val="008F1B91"/>
    <w:rsid w:val="00905AF1"/>
    <w:rsid w:val="009653C8"/>
    <w:rsid w:val="00966BBA"/>
    <w:rsid w:val="00971392"/>
    <w:rsid w:val="00994202"/>
    <w:rsid w:val="009A59D2"/>
    <w:rsid w:val="009A7404"/>
    <w:rsid w:val="009B17BC"/>
    <w:rsid w:val="009C2BF9"/>
    <w:rsid w:val="009E340B"/>
    <w:rsid w:val="009E746E"/>
    <w:rsid w:val="009F0181"/>
    <w:rsid w:val="00A01A98"/>
    <w:rsid w:val="00A02191"/>
    <w:rsid w:val="00A068D7"/>
    <w:rsid w:val="00A1413E"/>
    <w:rsid w:val="00A42C00"/>
    <w:rsid w:val="00A52919"/>
    <w:rsid w:val="00A576C4"/>
    <w:rsid w:val="00A615E6"/>
    <w:rsid w:val="00A61EFF"/>
    <w:rsid w:val="00A73295"/>
    <w:rsid w:val="00AB2A58"/>
    <w:rsid w:val="00AB5FF6"/>
    <w:rsid w:val="00AD2617"/>
    <w:rsid w:val="00AE4DDD"/>
    <w:rsid w:val="00B47299"/>
    <w:rsid w:val="00B54EA5"/>
    <w:rsid w:val="00B602C5"/>
    <w:rsid w:val="00B833C5"/>
    <w:rsid w:val="00B8629C"/>
    <w:rsid w:val="00B8779A"/>
    <w:rsid w:val="00B87AAC"/>
    <w:rsid w:val="00BC1607"/>
    <w:rsid w:val="00BC6D72"/>
    <w:rsid w:val="00BD014A"/>
    <w:rsid w:val="00BD5321"/>
    <w:rsid w:val="00BD7EAE"/>
    <w:rsid w:val="00BE7C2F"/>
    <w:rsid w:val="00C000FB"/>
    <w:rsid w:val="00C122BD"/>
    <w:rsid w:val="00C20C0F"/>
    <w:rsid w:val="00C5175E"/>
    <w:rsid w:val="00C54293"/>
    <w:rsid w:val="00C63FB6"/>
    <w:rsid w:val="00C779D7"/>
    <w:rsid w:val="00C91907"/>
    <w:rsid w:val="00C921B3"/>
    <w:rsid w:val="00CC367B"/>
    <w:rsid w:val="00CC7906"/>
    <w:rsid w:val="00CC7A29"/>
    <w:rsid w:val="00CD1733"/>
    <w:rsid w:val="00CD51F5"/>
    <w:rsid w:val="00CD5215"/>
    <w:rsid w:val="00CF16D3"/>
    <w:rsid w:val="00D517EE"/>
    <w:rsid w:val="00D67FEA"/>
    <w:rsid w:val="00D853CE"/>
    <w:rsid w:val="00D85563"/>
    <w:rsid w:val="00D97DDA"/>
    <w:rsid w:val="00DA16AE"/>
    <w:rsid w:val="00DE0DBC"/>
    <w:rsid w:val="00DF146B"/>
    <w:rsid w:val="00DF1A87"/>
    <w:rsid w:val="00E16BB9"/>
    <w:rsid w:val="00E23EF4"/>
    <w:rsid w:val="00E30D0C"/>
    <w:rsid w:val="00E7246E"/>
    <w:rsid w:val="00EA0C1F"/>
    <w:rsid w:val="00EA43FF"/>
    <w:rsid w:val="00EA466E"/>
    <w:rsid w:val="00EC23C4"/>
    <w:rsid w:val="00F11B1D"/>
    <w:rsid w:val="00F47483"/>
    <w:rsid w:val="00F53320"/>
    <w:rsid w:val="00F5626D"/>
    <w:rsid w:val="00F564B9"/>
    <w:rsid w:val="00F5711B"/>
    <w:rsid w:val="00F579E1"/>
    <w:rsid w:val="00F621A2"/>
    <w:rsid w:val="00F62733"/>
    <w:rsid w:val="00F66FD5"/>
    <w:rsid w:val="00F803A8"/>
    <w:rsid w:val="00F81F76"/>
    <w:rsid w:val="00F92884"/>
    <w:rsid w:val="00FA2FE2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5D2B64"/>
  <w15:docId w15:val="{B5382DD7-B824-4542-90B9-BA0864E2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86A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779D7"/>
    <w:pPr>
      <w:keepNext/>
      <w:jc w:val="right"/>
      <w:outlineLvl w:val="2"/>
    </w:pPr>
    <w:rPr>
      <w:rFonts w:eastAsia="Times New Roman" w:cs="Times New Roman"/>
      <w:b/>
      <w:sz w:val="18"/>
      <w:szCs w:val="20"/>
      <w:u w:val="single"/>
      <w:lang w:val="en-US"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D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79D7"/>
    <w:rPr>
      <w:rFonts w:ascii="Arial" w:eastAsia="Times New Roman" w:hAnsi="Arial" w:cs="Times New Roman"/>
      <w:b/>
      <w:sz w:val="18"/>
      <w:u w:val="single"/>
      <w:lang w:val="en-US" w:eastAsia="en-AU"/>
    </w:rPr>
  </w:style>
  <w:style w:type="table" w:styleId="TableGrid">
    <w:name w:val="Table Grid"/>
    <w:basedOn w:val="TableNormal"/>
    <w:uiPriority w:val="59"/>
    <w:rsid w:val="00C7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2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4C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4CE"/>
    <w:rPr>
      <w:rFonts w:ascii="Arial" w:hAnsi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D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4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C0F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C0F"/>
    <w:rPr>
      <w:rFonts w:ascii="Consolas" w:eastAsiaTheme="minorHAnsi" w:hAnsi="Consolas"/>
      <w:sz w:val="21"/>
      <w:szCs w:val="21"/>
      <w:lang w:val="en-US" w:eastAsia="en-US"/>
    </w:rPr>
  </w:style>
  <w:style w:type="table" w:styleId="LightShading-Accent2">
    <w:name w:val="Light Shading Accent 2"/>
    <w:basedOn w:val="TableNormal"/>
    <w:uiPriority w:val="60"/>
    <w:rsid w:val="003571B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3571B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3571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ralscied@royalreha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BB7B4-C72A-478D-BFA8-524189B4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Rehab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Willey</dc:creator>
  <cp:lastModifiedBy>Wendy Marshall</cp:lastModifiedBy>
  <cp:revision>2</cp:revision>
  <cp:lastPrinted>2017-12-01T00:22:00Z</cp:lastPrinted>
  <dcterms:created xsi:type="dcterms:W3CDTF">2019-05-14T05:21:00Z</dcterms:created>
  <dcterms:modified xsi:type="dcterms:W3CDTF">2019-05-14T05:21:00Z</dcterms:modified>
</cp:coreProperties>
</file>