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3185" w14:textId="77777777" w:rsidR="00C61C91" w:rsidRDefault="005D5927" w:rsidP="00400A4B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195609" wp14:editId="6F064FFD">
                <wp:simplePos x="0" y="0"/>
                <wp:positionH relativeFrom="column">
                  <wp:posOffset>-476250</wp:posOffset>
                </wp:positionH>
                <wp:positionV relativeFrom="paragraph">
                  <wp:posOffset>-629920</wp:posOffset>
                </wp:positionV>
                <wp:extent cx="7604760" cy="1676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67640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206D" w14:textId="77777777" w:rsidR="00E630D1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Far West Local Health District</w:t>
                            </w:r>
                          </w:p>
                          <w:p w14:paraId="7D76B402" w14:textId="743E74D0" w:rsidR="00FD1D52" w:rsidRPr="002E4164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Broken Hill </w:t>
                            </w:r>
                            <w:r w:rsidR="00BC4685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Urology</w:t>
                            </w:r>
                            <w:r w:rsidR="002E4164" w:rsidRPr="002E4164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5609" id="Rectangle 1" o:spid="_x0000_s1026" style="position:absolute;margin-left:-37.5pt;margin-top:-49.6pt;width:598.8pt;height:13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" fillcolor="#003d69" stroked="f" strokeweight="2pt">
                <v:textbox inset="12mm,9mm">
                  <w:txbxContent>
                    <w:p w14:paraId="1EE6206D" w14:textId="77777777" w:rsidR="00E630D1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Far West Local Health District</w:t>
                      </w:r>
                    </w:p>
                    <w:p w14:paraId="7D76B402" w14:textId="743E74D0" w:rsidR="00FD1D52" w:rsidRPr="002E4164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Broken Hill </w:t>
                      </w:r>
                      <w:r w:rsidR="00BC4685">
                        <w:rPr>
                          <w:rFonts w:ascii="Arial Narrow" w:hAnsi="Arial Narrow"/>
                          <w:sz w:val="56"/>
                          <w:szCs w:val="56"/>
                        </w:rPr>
                        <w:t>Urology</w:t>
                      </w:r>
                      <w:r w:rsidR="002E4164" w:rsidRPr="002E4164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Service</w:t>
                      </w:r>
                    </w:p>
                  </w:txbxContent>
                </v:textbox>
              </v:rect>
            </w:pict>
          </mc:Fallback>
        </mc:AlternateContent>
      </w:r>
      <w:r w:rsidR="00E76442" w:rsidRPr="00FD1D52">
        <w:rPr>
          <w:noProof/>
          <w:lang w:eastAsia="en-AU"/>
        </w:rPr>
        <w:drawing>
          <wp:anchor distT="0" distB="0" distL="114300" distR="114300" simplePos="0" relativeHeight="251619840" behindDoc="0" locked="0" layoutInCell="1" allowOverlap="1" wp14:anchorId="60378A01" wp14:editId="4DB6342F">
            <wp:simplePos x="0" y="0"/>
            <wp:positionH relativeFrom="column">
              <wp:posOffset>4944745</wp:posOffset>
            </wp:positionH>
            <wp:positionV relativeFrom="paragraph">
              <wp:posOffset>-243205</wp:posOffset>
            </wp:positionV>
            <wp:extent cx="1683385" cy="1066800"/>
            <wp:effectExtent l="0" t="0" r="0" b="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F8C64" w14:textId="77777777" w:rsidR="00FD1D52" w:rsidRDefault="00FD1D52" w:rsidP="00FD1D52">
      <w:pPr>
        <w:spacing w:after="0"/>
        <w:jc w:val="right"/>
        <w:rPr>
          <w:color w:val="F79646" w:themeColor="accent6"/>
          <w:sz w:val="40"/>
          <w:szCs w:val="40"/>
        </w:rPr>
      </w:pPr>
    </w:p>
    <w:p w14:paraId="4A79A055" w14:textId="77777777" w:rsidR="00FD1D52" w:rsidRDefault="00E630D1" w:rsidP="00FD1D52">
      <w:pPr>
        <w:pStyle w:val="Header"/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7862E1" wp14:editId="0F7659A9">
                <wp:simplePos x="0" y="0"/>
                <wp:positionH relativeFrom="column">
                  <wp:posOffset>-1386840</wp:posOffset>
                </wp:positionH>
                <wp:positionV relativeFrom="paragraph">
                  <wp:posOffset>180340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B7D4" w14:textId="77777777" w:rsidR="003841D8" w:rsidRPr="002E4164" w:rsidRDefault="00E00508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Referral framework</w:t>
                            </w:r>
                            <w:r w:rsidR="00DA48FA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1DC41E94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62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-109.2pt;margin-top:14.2pt;width:330pt;height:6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" fillcolor="#dbe5f1 [660]" stroked="f" strokeweight="2pt">
                <v:textbox inset=",2mm,,0">
                  <w:txbxContent>
                    <w:p w14:paraId="5B27B7D4" w14:textId="77777777" w:rsidR="003841D8" w:rsidRPr="002E4164" w:rsidRDefault="00E00508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Referral framework</w:t>
                      </w:r>
                      <w:r w:rsidR="00DA48FA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 xml:space="preserve">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14:paraId="1DC41E94" w14:textId="77777777"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8CC13" w14:textId="77777777" w:rsidR="00C61C91" w:rsidRDefault="00C61C91" w:rsidP="00400A4B">
      <w:pPr>
        <w:spacing w:after="0"/>
      </w:pPr>
    </w:p>
    <w:p w14:paraId="6789BDA8" w14:textId="77777777" w:rsidR="003841D8" w:rsidRDefault="003841D8" w:rsidP="00400A4B">
      <w:pPr>
        <w:spacing w:after="0"/>
      </w:pPr>
    </w:p>
    <w:tbl>
      <w:tblPr>
        <w:tblStyle w:val="TableGri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C5705" w14:paraId="5214C286" w14:textId="77777777" w:rsidTr="00E76442">
        <w:tc>
          <w:tcPr>
            <w:tcW w:w="4790" w:type="dxa"/>
          </w:tcPr>
          <w:p w14:paraId="2A3DBE2F" w14:textId="77777777" w:rsidR="002C5705" w:rsidRDefault="002C5705" w:rsidP="002C5705">
            <w:pPr>
              <w:jc w:val="both"/>
              <w:rPr>
                <w:rFonts w:ascii="Arial" w:hAnsi="Arial" w:cs="Arial"/>
                <w:b/>
              </w:rPr>
            </w:pPr>
          </w:p>
          <w:p w14:paraId="1DB5D6FC" w14:textId="77777777" w:rsidR="0048022E" w:rsidRDefault="0048022E" w:rsidP="002C5705">
            <w:pPr>
              <w:rPr>
                <w:rFonts w:ascii="Arial" w:hAnsi="Arial" w:cs="Arial"/>
                <w:b/>
              </w:rPr>
            </w:pPr>
          </w:p>
          <w:p w14:paraId="64054714" w14:textId="77777777" w:rsidR="00FD1768" w:rsidRDefault="00FD1768" w:rsidP="002C5705">
            <w:pPr>
              <w:rPr>
                <w:rFonts w:ascii="Arial" w:hAnsi="Arial" w:cs="Arial"/>
                <w:b/>
              </w:rPr>
            </w:pPr>
          </w:p>
          <w:p w14:paraId="3984B9AF" w14:textId="0EF51A06" w:rsid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>All referral</w:t>
            </w:r>
            <w:r w:rsidR="00E23583">
              <w:rPr>
                <w:rFonts w:ascii="Arial" w:hAnsi="Arial" w:cs="Arial"/>
                <w:b/>
              </w:rPr>
              <w:t>s</w:t>
            </w:r>
            <w:r w:rsidRPr="009D3D94">
              <w:rPr>
                <w:rFonts w:ascii="Arial" w:hAnsi="Arial" w:cs="Arial"/>
                <w:b/>
              </w:rPr>
              <w:t xml:space="preserve"> will be </w:t>
            </w:r>
            <w:r w:rsidR="00FD1768">
              <w:rPr>
                <w:rFonts w:ascii="Arial" w:hAnsi="Arial" w:cs="Arial"/>
                <w:b/>
              </w:rPr>
              <w:t>assessed</w:t>
            </w:r>
            <w:r w:rsidRPr="009D3D94">
              <w:rPr>
                <w:rFonts w:ascii="Arial" w:hAnsi="Arial" w:cs="Arial"/>
                <w:b/>
              </w:rPr>
              <w:t xml:space="preserve"> by </w:t>
            </w:r>
            <w:r w:rsidR="00C65FA5">
              <w:rPr>
                <w:rFonts w:ascii="Arial" w:hAnsi="Arial" w:cs="Arial"/>
                <w:b/>
              </w:rPr>
              <w:t>a</w:t>
            </w:r>
            <w:r w:rsidR="00BC4685">
              <w:rPr>
                <w:rFonts w:ascii="Arial" w:hAnsi="Arial" w:cs="Arial"/>
                <w:b/>
              </w:rPr>
              <w:t xml:space="preserve"> visiting Urology </w:t>
            </w:r>
            <w:r w:rsidR="00C65FA5">
              <w:rPr>
                <w:rFonts w:ascii="Arial" w:hAnsi="Arial" w:cs="Arial"/>
                <w:b/>
              </w:rPr>
              <w:t>P</w:t>
            </w:r>
            <w:r w:rsidRPr="009D3D94">
              <w:rPr>
                <w:rFonts w:ascii="Arial" w:hAnsi="Arial" w:cs="Arial"/>
                <w:b/>
              </w:rPr>
              <w:t xml:space="preserve">hysician </w:t>
            </w:r>
            <w:r w:rsidR="00281C08">
              <w:rPr>
                <w:rFonts w:ascii="Arial" w:hAnsi="Arial" w:cs="Arial"/>
                <w:b/>
              </w:rPr>
              <w:t>at their next scheduled visit</w:t>
            </w:r>
            <w:r w:rsidRPr="009D3D94">
              <w:rPr>
                <w:rFonts w:ascii="Arial" w:hAnsi="Arial" w:cs="Arial"/>
                <w:b/>
              </w:rPr>
              <w:t>.</w:t>
            </w:r>
            <w:r w:rsidR="00281C08">
              <w:rPr>
                <w:rFonts w:ascii="Arial" w:hAnsi="Arial" w:cs="Arial"/>
                <w:b/>
              </w:rPr>
              <w:t xml:space="preserve"> Please contact the Urologist directly for urgent reviews. </w:t>
            </w:r>
            <w:r w:rsidRPr="009D3D94">
              <w:rPr>
                <w:rFonts w:ascii="Arial" w:hAnsi="Arial" w:cs="Arial"/>
                <w:b/>
              </w:rPr>
              <w:t xml:space="preserve"> </w:t>
            </w:r>
          </w:p>
          <w:p w14:paraId="33D44C3C" w14:textId="3CD5384C" w:rsidR="002C5705" w:rsidRP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 xml:space="preserve">During normal working hours, our </w:t>
            </w:r>
            <w:r w:rsidR="00BC4685">
              <w:rPr>
                <w:rFonts w:ascii="Arial" w:hAnsi="Arial" w:cs="Arial"/>
                <w:b/>
              </w:rPr>
              <w:t xml:space="preserve">visiting urology </w:t>
            </w:r>
            <w:r w:rsidRPr="009D3D94">
              <w:rPr>
                <w:rFonts w:ascii="Arial" w:hAnsi="Arial" w:cs="Arial"/>
                <w:b/>
              </w:rPr>
              <w:t xml:space="preserve">physician </w:t>
            </w:r>
            <w:r w:rsidR="00BC4685">
              <w:rPr>
                <w:rFonts w:ascii="Arial" w:hAnsi="Arial" w:cs="Arial"/>
                <w:b/>
              </w:rPr>
              <w:t>is</w:t>
            </w:r>
            <w:r w:rsidRPr="009D3D94">
              <w:rPr>
                <w:rFonts w:ascii="Arial" w:hAnsi="Arial" w:cs="Arial"/>
                <w:b/>
              </w:rPr>
              <w:t xml:space="preserve"> happy to discuss any referrals.</w:t>
            </w:r>
          </w:p>
        </w:tc>
        <w:tc>
          <w:tcPr>
            <w:tcW w:w="6091" w:type="dxa"/>
          </w:tcPr>
          <w:p w14:paraId="727D7595" w14:textId="77777777" w:rsidR="002C5705" w:rsidRDefault="002C5705" w:rsidP="00400A4B">
            <w:pPr>
              <w:spacing w:after="0"/>
            </w:pPr>
            <w:r>
              <w:rPr>
                <w:noProof/>
                <w:color w:val="F79646" w:themeColor="accent6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DDBB747" wp14:editId="51130F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66040</wp:posOffset>
                      </wp:positionV>
                      <wp:extent cx="3726180" cy="1590675"/>
                      <wp:effectExtent l="0" t="0" r="7620" b="9525"/>
                      <wp:wrapTight wrapText="bothSides">
                        <wp:wrapPolygon edited="0">
                          <wp:start x="2540" y="0"/>
                          <wp:lineTo x="1767" y="776"/>
                          <wp:lineTo x="442" y="3363"/>
                          <wp:lineTo x="0" y="7502"/>
                          <wp:lineTo x="0" y="13451"/>
                          <wp:lineTo x="221" y="16814"/>
                          <wp:lineTo x="1656" y="20695"/>
                          <wp:lineTo x="2429" y="21471"/>
                          <wp:lineTo x="19104" y="21471"/>
                          <wp:lineTo x="19877" y="20695"/>
                          <wp:lineTo x="21313" y="16814"/>
                          <wp:lineTo x="21534" y="13969"/>
                          <wp:lineTo x="21534" y="6984"/>
                          <wp:lineTo x="21202" y="3622"/>
                          <wp:lineTo x="19767" y="776"/>
                          <wp:lineTo x="18994" y="0"/>
                          <wp:lineTo x="2540" y="0"/>
                        </wp:wrapPolygon>
                      </wp:wrapTight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590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9C97F0" w14:textId="77777777" w:rsidR="002C5705" w:rsidRPr="00FD1768" w:rsidRDefault="002C5705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Send referral to… </w:t>
                                  </w:r>
                                </w:p>
                                <w:p w14:paraId="027D91A8" w14:textId="77777777" w:rsidR="002C5705" w:rsidRPr="00FD1768" w:rsidRDefault="00FD1768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Broken Hill Outpatient Service 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</w:p>
                                <w:p w14:paraId="264987BD" w14:textId="77777777" w:rsidR="00FD1768" w:rsidRPr="00FD1768" w:rsidRDefault="0014123B" w:rsidP="00FD176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tgtFrame="_blank" w:history="1">
                                    <w:r w:rsidR="00FD1768" w:rsidRPr="00FD176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FWLHD-OutpatientServices@health.nsw.gov.au</w:t>
                                    </w:r>
                                  </w:hyperlink>
                                </w:p>
                                <w:p w14:paraId="6DE92FDB" w14:textId="77777777" w:rsidR="002C5705" w:rsidRPr="00FD1768" w:rsidRDefault="0068633C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F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ax referral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to</w:t>
                                  </w:r>
                                  <w:r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  <w:r w:rsidR="00FD1768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>08 8087 3689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BB747" id="Flowchart: Terminator 4" o:spid="_x0000_s1028" type="#_x0000_t116" style="position:absolute;margin-left:5.1pt;margin-top:5.2pt;width:293.4pt;height:12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" fillcolor="#ff9" stroked="f" strokeweight="2pt">
                      <v:textbox inset="14mm,0,0,0">
                        <w:txbxContent>
                          <w:p w14:paraId="309C97F0" w14:textId="77777777" w:rsidR="002C5705" w:rsidRPr="00FD1768" w:rsidRDefault="002C5705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Send referral to… </w:t>
                            </w:r>
                          </w:p>
                          <w:p w14:paraId="027D91A8" w14:textId="77777777" w:rsidR="002C5705" w:rsidRPr="00FD1768" w:rsidRDefault="00FD1768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Broken Hill Outpatient Service 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</w:p>
                          <w:p w14:paraId="264987BD" w14:textId="77777777" w:rsidR="00FD1768" w:rsidRPr="00FD1768" w:rsidRDefault="0014123B" w:rsidP="00FD1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tgtFrame="_blank" w:history="1">
                              <w:r w:rsidR="00FD1768" w:rsidRPr="00FD17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FWLHD-OutpatientServices@health.nsw.gov.au</w:t>
                              </w:r>
                            </w:hyperlink>
                          </w:p>
                          <w:p w14:paraId="6DE92FDB" w14:textId="77777777" w:rsidR="002C5705" w:rsidRPr="00FD1768" w:rsidRDefault="0068633C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F</w:t>
                            </w:r>
                            <w:r w:rsidR="002C5705"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ax referral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to</w:t>
                            </w:r>
                            <w:r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  <w:r w:rsidR="00FD1768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>08 8087 3689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1777004" w14:textId="77777777" w:rsidR="00D5275A" w:rsidRDefault="00D5275A" w:rsidP="009D3D94">
      <w:pPr>
        <w:rPr>
          <w:rFonts w:ascii="Arial" w:hAnsi="Arial" w:cs="Arial"/>
          <w:b/>
        </w:rPr>
        <w:sectPr w:rsidR="00D5275A" w:rsidSect="00E005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10FB0E" w14:textId="77777777" w:rsidR="002C5705" w:rsidRDefault="002C5705" w:rsidP="00D5275A">
      <w:pPr>
        <w:spacing w:after="120" w:line="240" w:lineRule="auto"/>
        <w:rPr>
          <w:rFonts w:ascii="Arial" w:hAnsi="Arial" w:cs="Arial"/>
          <w:b/>
        </w:rPr>
        <w:sectPr w:rsidR="002C5705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7C2B5E" w14:textId="4AC3DA9C" w:rsidR="009D3D94" w:rsidRPr="00E76442" w:rsidRDefault="00E76442" w:rsidP="00D5275A">
      <w:pPr>
        <w:shd w:val="clear" w:color="auto" w:fill="003D69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</w:t>
      </w:r>
      <w:r w:rsidR="009D3D94" w:rsidRPr="00E76442">
        <w:rPr>
          <w:rFonts w:ascii="Arial" w:hAnsi="Arial" w:cs="Arial"/>
          <w:b/>
        </w:rPr>
        <w:t xml:space="preserve">linical </w:t>
      </w:r>
      <w:r w:rsidR="00DF3700">
        <w:rPr>
          <w:rFonts w:ascii="Arial" w:hAnsi="Arial" w:cs="Arial"/>
          <w:b/>
        </w:rPr>
        <w:t>de</w:t>
      </w:r>
      <w:r w:rsidR="00FD1076">
        <w:rPr>
          <w:rFonts w:ascii="Arial" w:hAnsi="Arial" w:cs="Arial"/>
          <w:b/>
        </w:rPr>
        <w:t xml:space="preserve">partment </w:t>
      </w:r>
      <w:r w:rsidR="00D32270">
        <w:rPr>
          <w:rFonts w:ascii="Arial" w:hAnsi="Arial" w:cs="Arial"/>
          <w:b/>
        </w:rPr>
        <w:t xml:space="preserve"> </w:t>
      </w:r>
    </w:p>
    <w:p w14:paraId="418A1365" w14:textId="0F46676C" w:rsidR="00E630D1" w:rsidRPr="00E76442" w:rsidRDefault="00DF3700" w:rsidP="00E73981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Urology </w:t>
      </w:r>
      <w:r w:rsidR="001508DF">
        <w:rPr>
          <w:rFonts w:ascii="Arial" w:hAnsi="Arial" w:cs="Arial"/>
          <w:color w:val="000000"/>
          <w:lang w:eastAsia="en-AU"/>
        </w:rPr>
        <w:t xml:space="preserve">Outpatients </w:t>
      </w:r>
      <w:r>
        <w:rPr>
          <w:rFonts w:ascii="Arial" w:hAnsi="Arial" w:cs="Arial"/>
          <w:color w:val="000000"/>
          <w:lang w:eastAsia="en-AU"/>
        </w:rPr>
        <w:t>Clinic</w:t>
      </w:r>
    </w:p>
    <w:p w14:paraId="6916D00C" w14:textId="77777777" w:rsidR="009D3D94" w:rsidRPr="00E76442" w:rsidRDefault="009D3D94" w:rsidP="00D5275A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color w:val="FFFFFF" w:themeColor="background1"/>
          <w:lang w:eastAsia="en-AU"/>
        </w:rPr>
      </w:pPr>
      <w:r w:rsidRPr="00E76442">
        <w:rPr>
          <w:rFonts w:ascii="Arial" w:hAnsi="Arial" w:cs="Arial"/>
          <w:b/>
        </w:rPr>
        <w:t>Indications for specialist referral</w:t>
      </w:r>
    </w:p>
    <w:p w14:paraId="1D38863D" w14:textId="5EDF5673" w:rsidR="00E630D1" w:rsidRPr="00E630D1" w:rsidRDefault="00FA18FF" w:rsidP="00E63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Testicular lesions</w:t>
      </w:r>
    </w:p>
    <w:p w14:paraId="1C82985F" w14:textId="77777777" w:rsidR="009D3D94" w:rsidRPr="00E76442" w:rsidRDefault="00D5275A" w:rsidP="00E630D1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Referral information required</w:t>
      </w:r>
    </w:p>
    <w:p w14:paraId="581F4D88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Name and patient demographic</w:t>
      </w:r>
    </w:p>
    <w:p w14:paraId="43EE3585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Diagnosis</w:t>
      </w:r>
    </w:p>
    <w:p w14:paraId="2488045D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History and Physical Examination</w:t>
      </w:r>
    </w:p>
    <w:p w14:paraId="111C1D7C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Pertinent Past illness, surgery and FH of Malignancy</w:t>
      </w:r>
    </w:p>
    <w:p w14:paraId="7EA3CC46" w14:textId="7417D886" w:rsid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Pertinent investigation results</w:t>
      </w:r>
    </w:p>
    <w:p w14:paraId="51DA811E" w14:textId="77BDC46D" w:rsidR="00935907" w:rsidRPr="00BC4685" w:rsidRDefault="00935907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Medication list &amp; allergies </w:t>
      </w:r>
    </w:p>
    <w:p w14:paraId="319A5006" w14:textId="063681A2" w:rsidR="00E73981" w:rsidRPr="00BC4685" w:rsidRDefault="00E73981" w:rsidP="00BC4685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 w:rsidRPr="00BC4685">
        <w:rPr>
          <w:rFonts w:ascii="Arial" w:hAnsi="Arial" w:cs="Arial"/>
          <w:b/>
          <w:color w:val="FFFFFF" w:themeColor="background1"/>
        </w:rPr>
        <w:t>Investigations required</w:t>
      </w:r>
    </w:p>
    <w:p w14:paraId="6859E628" w14:textId="77777777" w:rsidR="00FA18FF" w:rsidRPr="00FA18FF" w:rsidRDefault="00FA18FF" w:rsidP="00FA18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18FF">
        <w:rPr>
          <w:rFonts w:ascii="Arial" w:hAnsi="Arial" w:cs="Arial"/>
        </w:rPr>
        <w:t>Scrotal US</w:t>
      </w:r>
    </w:p>
    <w:p w14:paraId="5BDF7BCC" w14:textId="6CCAAC3D" w:rsidR="00FA18FF" w:rsidRPr="0014123B" w:rsidRDefault="00FA18FF" w:rsidP="00FA18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123B">
        <w:rPr>
          <w:rFonts w:ascii="Arial" w:hAnsi="Arial" w:cs="Arial"/>
        </w:rPr>
        <w:t>If malignancy suspected: BHCG, AFP, LDH</w:t>
      </w:r>
    </w:p>
    <w:p w14:paraId="18F2BF3B" w14:textId="279D3733" w:rsidR="00E630D1" w:rsidRPr="0014123B" w:rsidRDefault="00FA18FF" w:rsidP="00FA18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123B">
        <w:rPr>
          <w:rFonts w:ascii="Arial" w:hAnsi="Arial" w:cs="Arial"/>
        </w:rPr>
        <w:t>If tumour markers positive: abdominal /pelvic CT scan</w:t>
      </w:r>
    </w:p>
    <w:p w14:paraId="7458E6F5" w14:textId="77777777" w:rsidR="00D5275A" w:rsidRPr="00E76442" w:rsidRDefault="001A2D3C" w:rsidP="00D5275A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</w:t>
      </w:r>
      <w:r w:rsidR="00D5275A" w:rsidRPr="00E76442">
        <w:rPr>
          <w:rFonts w:ascii="Arial" w:hAnsi="Arial" w:cs="Arial"/>
          <w:b/>
          <w:color w:val="FFFFFF" w:themeColor="background1"/>
        </w:rPr>
        <w:t xml:space="preserve">itial management </w:t>
      </w:r>
    </w:p>
    <w:p w14:paraId="11A147AF" w14:textId="34CA8C85" w:rsidR="001A2D3C" w:rsidRPr="00FA18FF" w:rsidRDefault="00FA18FF" w:rsidP="009A7245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 w:rsidRPr="00FA18FF">
        <w:rPr>
          <w:rFonts w:ascii="Arial" w:hAnsi="Arial" w:cs="Arial"/>
        </w:rPr>
        <w:t>Acute pain management</w:t>
      </w:r>
    </w:p>
    <w:p w14:paraId="7347AFA8" w14:textId="138200E4" w:rsidR="00D5275A" w:rsidRPr="00E76442" w:rsidRDefault="003D77AC" w:rsidP="00D5275A">
      <w:pPr>
        <w:shd w:val="clear" w:color="auto" w:fill="003D69"/>
        <w:spacing w:before="120" w:line="259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1A2D3C">
        <w:rPr>
          <w:noProof/>
          <w:lang w:eastAsia="en-AU"/>
        </w:rPr>
        <w:drawing>
          <wp:anchor distT="0" distB="0" distL="114300" distR="114300" simplePos="0" relativeHeight="251745792" behindDoc="1" locked="0" layoutInCell="1" allowOverlap="1" wp14:anchorId="5CE65890" wp14:editId="2B4952A5">
            <wp:simplePos x="0" y="0"/>
            <wp:positionH relativeFrom="column">
              <wp:posOffset>2925445</wp:posOffset>
            </wp:positionH>
            <wp:positionV relativeFrom="paragraph">
              <wp:posOffset>184150</wp:posOffset>
            </wp:positionV>
            <wp:extent cx="650875" cy="624840"/>
            <wp:effectExtent l="0" t="0" r="0" b="3810"/>
            <wp:wrapNone/>
            <wp:docPr id="8" name="Picture 8" descr="C:\Users\Yvette.Lloyd\Desktop\Racing_Flag_Red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ette.Lloyd\Desktop\Racing_Flag_Red-300p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3C" w:rsidRPr="00E76442">
        <w:rPr>
          <w:rFonts w:ascii="Arial" w:hAnsi="Arial" w:cs="Arial"/>
          <w:b/>
          <w:color w:val="FFFFFF" w:themeColor="background1"/>
          <w:lang w:eastAsia="en-AU"/>
        </w:rPr>
        <w:t xml:space="preserve"> </w:t>
      </w:r>
      <w:r w:rsidR="00D5275A" w:rsidRPr="00E76442">
        <w:rPr>
          <w:rFonts w:ascii="Arial" w:hAnsi="Arial" w:cs="Arial"/>
          <w:b/>
          <w:color w:val="FFFFFF" w:themeColor="background1"/>
          <w:lang w:eastAsia="en-AU"/>
        </w:rPr>
        <w:t>‘Red Flag’ items</w:t>
      </w:r>
    </w:p>
    <w:p w14:paraId="1FEA547B" w14:textId="1BCE06B3" w:rsidR="005B5E8B" w:rsidRPr="00935907" w:rsidRDefault="00FA18FF" w:rsidP="0093590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If malignancy with positive tumour markers call Dr Hossack directly </w:t>
      </w:r>
    </w:p>
    <w:p w14:paraId="4F3D66C4" w14:textId="77777777" w:rsidR="00D5275A" w:rsidRPr="00E76442" w:rsidRDefault="00D5275A" w:rsidP="00D5275A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bookmarkStart w:id="0" w:name="_Hlk19192253"/>
      <w:r w:rsidRPr="00E76442">
        <w:rPr>
          <w:rFonts w:ascii="Arial" w:hAnsi="Arial" w:cs="Arial"/>
          <w:b/>
          <w:color w:val="FFFFFF" w:themeColor="background1"/>
          <w:lang w:eastAsia="en-AU"/>
        </w:rPr>
        <w:t>How to access care in the event of a ‘red flag’</w:t>
      </w:r>
    </w:p>
    <w:bookmarkEnd w:id="0"/>
    <w:p w14:paraId="0E9B8826" w14:textId="53E1BFD1" w:rsidR="00935907" w:rsidRPr="00935907" w:rsidRDefault="00935907" w:rsidP="009359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5907">
        <w:rPr>
          <w:rFonts w:ascii="Arial" w:hAnsi="Arial" w:cs="Arial"/>
        </w:rPr>
        <w:t>Direct Number:0400</w:t>
      </w:r>
      <w:r w:rsidR="00FA18FF">
        <w:rPr>
          <w:rFonts w:ascii="Arial" w:hAnsi="Arial" w:cs="Arial"/>
        </w:rPr>
        <w:t xml:space="preserve"> </w:t>
      </w:r>
      <w:r w:rsidRPr="00935907">
        <w:rPr>
          <w:rFonts w:ascii="Arial" w:hAnsi="Arial" w:cs="Arial"/>
        </w:rPr>
        <w:t>559</w:t>
      </w:r>
      <w:r w:rsidR="00FA18FF">
        <w:rPr>
          <w:rFonts w:ascii="Arial" w:hAnsi="Arial" w:cs="Arial"/>
        </w:rPr>
        <w:t xml:space="preserve"> </w:t>
      </w:r>
      <w:r w:rsidRPr="00935907">
        <w:rPr>
          <w:rFonts w:ascii="Arial" w:hAnsi="Arial" w:cs="Arial"/>
        </w:rPr>
        <w:t>440</w:t>
      </w:r>
    </w:p>
    <w:p w14:paraId="62500ED3" w14:textId="7FC2D525" w:rsidR="001A2D3C" w:rsidRPr="00935907" w:rsidRDefault="00935907" w:rsidP="009359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5907">
        <w:rPr>
          <w:rFonts w:ascii="Arial" w:hAnsi="Arial" w:cs="Arial"/>
        </w:rPr>
        <w:t>Email: tania.hossack@health.nsw.gov.au</w:t>
      </w:r>
    </w:p>
    <w:p w14:paraId="345591CA" w14:textId="7986E314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Please fax or email referral to</w:t>
      </w:r>
    </w:p>
    <w:p w14:paraId="53087334" w14:textId="68E38CAA" w:rsidR="005B5E8B" w:rsidRPr="00935907" w:rsidRDefault="00935907" w:rsidP="0093590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35907">
        <w:rPr>
          <w:rFonts w:ascii="Arial" w:hAnsi="Arial" w:cs="Arial"/>
        </w:rPr>
        <w:t>BHBH Outpatients Clinic</w:t>
      </w:r>
      <w:r w:rsidR="00281C08">
        <w:rPr>
          <w:rFonts w:ascii="Arial" w:hAnsi="Arial" w:cs="Arial"/>
        </w:rPr>
        <w:t xml:space="preserve"> 08 8087 3689</w:t>
      </w:r>
    </w:p>
    <w:p w14:paraId="06388642" w14:textId="77777777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Other Information</w:t>
      </w:r>
    </w:p>
    <w:p w14:paraId="4DFC2400" w14:textId="77777777" w:rsidR="005B5E8B" w:rsidRDefault="005B5E8B" w:rsidP="005B5E8B">
      <w:pPr>
        <w:spacing w:after="0"/>
        <w:rPr>
          <w:rFonts w:ascii="Arial" w:hAnsi="Arial" w:cs="Arial"/>
        </w:rPr>
      </w:pPr>
    </w:p>
    <w:p w14:paraId="138BEEF0" w14:textId="77777777" w:rsidR="00935907" w:rsidRDefault="00935907" w:rsidP="005B5E8B">
      <w:pPr>
        <w:spacing w:after="0"/>
        <w:rPr>
          <w:rFonts w:ascii="Arial" w:hAnsi="Arial" w:cs="Arial"/>
        </w:rPr>
      </w:pPr>
    </w:p>
    <w:p w14:paraId="6F2265BD" w14:textId="77777777" w:rsidR="00935907" w:rsidRDefault="00935907" w:rsidP="005B5E8B">
      <w:pPr>
        <w:spacing w:after="0"/>
        <w:rPr>
          <w:rFonts w:ascii="Arial" w:hAnsi="Arial" w:cs="Arial"/>
        </w:rPr>
      </w:pPr>
    </w:p>
    <w:p w14:paraId="418348D3" w14:textId="7A5A23F5" w:rsidR="00935907" w:rsidRPr="005B5E8B" w:rsidRDefault="00935907" w:rsidP="005B5E8B">
      <w:pPr>
        <w:spacing w:after="0"/>
        <w:rPr>
          <w:rFonts w:ascii="Arial" w:hAnsi="Arial" w:cs="Arial"/>
        </w:rPr>
        <w:sectPr w:rsidR="00935907" w:rsidRPr="005B5E8B" w:rsidSect="0093590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648D9EFE" w14:textId="53C56B66" w:rsidR="001A2D3C" w:rsidRDefault="001A2D3C" w:rsidP="00935907">
      <w:pPr>
        <w:spacing w:after="0"/>
        <w:rPr>
          <w:rFonts w:ascii="Arial" w:hAnsi="Arial" w:cs="Arial"/>
        </w:rPr>
      </w:pPr>
    </w:p>
    <w:p w14:paraId="57B60052" w14:textId="6C5E5223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26CBC4" w14:textId="3863FC2A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  <w:bookmarkStart w:id="1" w:name="_GoBack"/>
      <w:bookmarkEnd w:id="1"/>
    </w:p>
    <w:p w14:paraId="6ECDA88D" w14:textId="62C82C7F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345FE6F8" w14:textId="5E2C81F9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C830B0A" w14:textId="7A4B79D0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3C8D1214" w14:textId="0AFB6A4D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A29C810" w14:textId="77777777" w:rsidR="00935907" w:rsidRP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sectPr w:rsidR="00935907" w:rsidRPr="00935907" w:rsidSect="002C5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D2EC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3FC4820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239" w14:textId="77777777" w:rsidR="00017807" w:rsidRDefault="0001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C578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BA2CB" wp14:editId="7C713AB5">
              <wp:simplePos x="0" y="0"/>
              <wp:positionH relativeFrom="column">
                <wp:posOffset>-472440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338B9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1FC3E6B4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BA2CB" id="Rectangle 6" o:spid="_x0000_s1029" style="position:absolute;margin-left:-37.2pt;margin-top:-14.85pt;width:595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4TXepuEAAAALAQAADwAAAGRycy9kb3ducmV2&#10;LnhtbEyPwU7DMAyG70i8Q2QkblvaMjpamk4waULitjIhuGWN11Y0ztSkW/f2eCe42fKn399frCbb&#10;ixMOvnOkIJ5HIJBqZzpqFOw+NrMnED5oMrp3hAou6GFV3t4UOjfuTFs8VaERHEI+1wraEI65lL5u&#10;0Wo/d0ckvh3cYHXgdWikGfSZw20vkyhKpdUd8YdWH3HdYv1TjVZByDZv5vFVfo+X99328JlWU/K1&#10;Vur+bnp5BhFwCn8wXPVZHUp22ruRjBe9gtlysWCUhyRbgrgScZxyvb2CLH0AWRbyf4fyFw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OE13qbhAAAACwEAAA8AAAAAAAAAAAAAAAAA9gQA&#10;AGRycy9kb3ducmV2LnhtbFBLBQYAAAAABAAEAPMAAAAEBgAAAAA=&#10;" fillcolor="#003d69" stroked="f" strokeweight="2pt">
              <v:textbox>
                <w:txbxContent>
                  <w:p w14:paraId="5BA338B9" w14:textId="77777777"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14:paraId="1FC3E6B4" w14:textId="77777777"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93D" w14:textId="77777777" w:rsidR="00017807" w:rsidRDefault="0001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08E0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2E44F885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D00" w14:textId="77777777" w:rsidR="00017807" w:rsidRDefault="0001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307350"/>
      <w:docPartObj>
        <w:docPartGallery w:val="Watermarks"/>
        <w:docPartUnique/>
      </w:docPartObj>
    </w:sdtPr>
    <w:sdtEndPr/>
    <w:sdtContent>
      <w:p w14:paraId="07BBB94E" w14:textId="77777777" w:rsidR="00017807" w:rsidRDefault="0014123B">
        <w:pPr>
          <w:pStyle w:val="Header"/>
        </w:pPr>
        <w:r>
          <w:rPr>
            <w:noProof/>
          </w:rPr>
          <w:pict w14:anchorId="6FC54C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8D0" w14:textId="77777777" w:rsidR="00017807" w:rsidRDefault="0001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6B2"/>
    <w:multiLevelType w:val="hybridMultilevel"/>
    <w:tmpl w:val="307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66"/>
    <w:multiLevelType w:val="hybridMultilevel"/>
    <w:tmpl w:val="A0648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246EA5"/>
    <w:multiLevelType w:val="hybridMultilevel"/>
    <w:tmpl w:val="DC809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80A7E"/>
    <w:multiLevelType w:val="hybridMultilevel"/>
    <w:tmpl w:val="8A1C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7940"/>
    <w:multiLevelType w:val="hybridMultilevel"/>
    <w:tmpl w:val="D9DA2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F0748"/>
    <w:multiLevelType w:val="hybridMultilevel"/>
    <w:tmpl w:val="104C9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7040D"/>
    <w:multiLevelType w:val="hybridMultilevel"/>
    <w:tmpl w:val="9DEE20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17807"/>
    <w:rsid w:val="0003332C"/>
    <w:rsid w:val="00035526"/>
    <w:rsid w:val="00102A71"/>
    <w:rsid w:val="0011432D"/>
    <w:rsid w:val="0014123B"/>
    <w:rsid w:val="001508DF"/>
    <w:rsid w:val="00162855"/>
    <w:rsid w:val="001A2D3C"/>
    <w:rsid w:val="001D6AEF"/>
    <w:rsid w:val="001D7D2C"/>
    <w:rsid w:val="001F36C5"/>
    <w:rsid w:val="00231DE2"/>
    <w:rsid w:val="00240D19"/>
    <w:rsid w:val="00281C08"/>
    <w:rsid w:val="002A6C11"/>
    <w:rsid w:val="002C5705"/>
    <w:rsid w:val="002E4164"/>
    <w:rsid w:val="00376070"/>
    <w:rsid w:val="0038398C"/>
    <w:rsid w:val="003841D8"/>
    <w:rsid w:val="003D77AC"/>
    <w:rsid w:val="00400A4B"/>
    <w:rsid w:val="00435C89"/>
    <w:rsid w:val="0048022E"/>
    <w:rsid w:val="004E63E1"/>
    <w:rsid w:val="00504166"/>
    <w:rsid w:val="0050509A"/>
    <w:rsid w:val="005B5E8B"/>
    <w:rsid w:val="005B7953"/>
    <w:rsid w:val="005D5927"/>
    <w:rsid w:val="00620E34"/>
    <w:rsid w:val="0068633C"/>
    <w:rsid w:val="006A75BC"/>
    <w:rsid w:val="008402AA"/>
    <w:rsid w:val="008B1685"/>
    <w:rsid w:val="00935907"/>
    <w:rsid w:val="0094243E"/>
    <w:rsid w:val="009D3D94"/>
    <w:rsid w:val="009D62B4"/>
    <w:rsid w:val="00A109AA"/>
    <w:rsid w:val="00A16217"/>
    <w:rsid w:val="00A407E9"/>
    <w:rsid w:val="00A40AD6"/>
    <w:rsid w:val="00A457F6"/>
    <w:rsid w:val="00A85D4A"/>
    <w:rsid w:val="00B1715E"/>
    <w:rsid w:val="00BC4685"/>
    <w:rsid w:val="00C61C91"/>
    <w:rsid w:val="00C65FA5"/>
    <w:rsid w:val="00CA68C2"/>
    <w:rsid w:val="00CF08F2"/>
    <w:rsid w:val="00CF09AD"/>
    <w:rsid w:val="00D32270"/>
    <w:rsid w:val="00D37AC5"/>
    <w:rsid w:val="00D5275A"/>
    <w:rsid w:val="00DA48FA"/>
    <w:rsid w:val="00DD2C34"/>
    <w:rsid w:val="00DD5297"/>
    <w:rsid w:val="00DF3700"/>
    <w:rsid w:val="00E00508"/>
    <w:rsid w:val="00E1024E"/>
    <w:rsid w:val="00E23583"/>
    <w:rsid w:val="00E44647"/>
    <w:rsid w:val="00E630D1"/>
    <w:rsid w:val="00E73981"/>
    <w:rsid w:val="00E76442"/>
    <w:rsid w:val="00EA1BE6"/>
    <w:rsid w:val="00F55DB1"/>
    <w:rsid w:val="00FA18FF"/>
    <w:rsid w:val="00FD1076"/>
    <w:rsid w:val="00FD1768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E47093C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D94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7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WLHD-OutpatientServices@health.nsw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WLHD-OutpatientServices@health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65EE-1481-417D-80D1-D8975F5B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Kathleen Ryan</cp:lastModifiedBy>
  <cp:revision>8</cp:revision>
  <cp:lastPrinted>2017-11-28T23:51:00Z</cp:lastPrinted>
  <dcterms:created xsi:type="dcterms:W3CDTF">2019-09-16T02:01:00Z</dcterms:created>
  <dcterms:modified xsi:type="dcterms:W3CDTF">2019-11-28T04:34:00Z</dcterms:modified>
</cp:coreProperties>
</file>