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D918E" w14:textId="7EAF08FA" w:rsidR="0017738E" w:rsidRDefault="00FE69D2">
      <w:bookmarkStart w:id="0" w:name="_Hlk14350525"/>
      <w:r>
        <w:rPr>
          <w:noProof/>
        </w:rPr>
        <mc:AlternateContent>
          <mc:Choice Requires="wps">
            <w:drawing>
              <wp:anchor distT="0" distB="0" distL="114300" distR="114300" simplePos="0" relativeHeight="251664414" behindDoc="0" locked="0" layoutInCell="1" allowOverlap="1" wp14:anchorId="2EB38331" wp14:editId="1BF85DFA">
                <wp:simplePos x="0" y="0"/>
                <wp:positionH relativeFrom="column">
                  <wp:posOffset>124460</wp:posOffset>
                </wp:positionH>
                <wp:positionV relativeFrom="paragraph">
                  <wp:posOffset>5193030</wp:posOffset>
                </wp:positionV>
                <wp:extent cx="6315075" cy="2609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315075" cy="2609850"/>
                        </a:xfrm>
                        <a:prstGeom prst="rect">
                          <a:avLst/>
                        </a:prstGeom>
                        <a:noFill/>
                        <a:ln w="6350">
                          <a:noFill/>
                        </a:ln>
                      </wps:spPr>
                      <wps:txbx>
                        <w:txbxContent>
                          <w:p w14:paraId="0EA0EC55"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Know your patient demographics</w:t>
                            </w:r>
                          </w:p>
                          <w:p w14:paraId="4E973499"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DVA &amp; Concession cards</w:t>
                            </w:r>
                          </w:p>
                          <w:p w14:paraId="19C9A282"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Patients on 5 or more medications</w:t>
                            </w:r>
                          </w:p>
                          <w:p w14:paraId="676C0F4B"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Aboriginal &amp; Torres Strait Islander patients</w:t>
                            </w:r>
                          </w:p>
                          <w:p w14:paraId="3793A7AF"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Your practice’s cultural profile</w:t>
                            </w:r>
                          </w:p>
                          <w:p w14:paraId="6026BB2C" w14:textId="77777777" w:rsidR="00FE69D2" w:rsidRDefault="00FE6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38331" id="_x0000_t202" coordsize="21600,21600" o:spt="202" path="m,l,21600r21600,l21600,xe">
                <v:stroke joinstyle="miter"/>
                <v:path gradientshapeok="t" o:connecttype="rect"/>
              </v:shapetype>
              <v:shape id="Text Box 35" o:spid="_x0000_s1026" type="#_x0000_t202" style="position:absolute;margin-left:9.8pt;margin-top:408.9pt;width:497.25pt;height:205.5pt;z-index:251664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" filled="f" stroked="f" strokeweight=".5pt">
                <v:textbox>
                  <w:txbxContent>
                    <w:p w14:paraId="0EA0EC55"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Know your patient demographics</w:t>
                      </w:r>
                    </w:p>
                    <w:p w14:paraId="4E973499"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DVA &amp; Concession cards</w:t>
                      </w:r>
                    </w:p>
                    <w:p w14:paraId="19C9A282"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Patients on 5 or more medications</w:t>
                      </w:r>
                    </w:p>
                    <w:p w14:paraId="676C0F4B"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Aboriginal &amp; Torres Strait Islander patients</w:t>
                      </w:r>
                    </w:p>
                    <w:p w14:paraId="3793A7AF" w14:textId="77777777" w:rsidR="00FE69D2" w:rsidRPr="00FE69D2" w:rsidRDefault="00FE69D2" w:rsidP="00FE69D2">
                      <w:pPr>
                        <w:pStyle w:val="ListParagraph"/>
                        <w:numPr>
                          <w:ilvl w:val="0"/>
                          <w:numId w:val="33"/>
                        </w:numPr>
                        <w:spacing w:line="360" w:lineRule="auto"/>
                        <w:ind w:left="714" w:hanging="357"/>
                        <w:rPr>
                          <w:rFonts w:ascii="Arial" w:hAnsi="Arial"/>
                          <w:b/>
                          <w:color w:val="FFFFFF"/>
                          <w:sz w:val="32"/>
                          <w:szCs w:val="32"/>
                        </w:rPr>
                      </w:pPr>
                      <w:r w:rsidRPr="00FE69D2">
                        <w:rPr>
                          <w:rFonts w:ascii="Arial" w:hAnsi="Arial"/>
                          <w:b/>
                          <w:color w:val="FFFFFF"/>
                          <w:sz w:val="32"/>
                          <w:szCs w:val="32"/>
                        </w:rPr>
                        <w:t>Your practice’s cultural profile</w:t>
                      </w:r>
                    </w:p>
                    <w:p w14:paraId="6026BB2C" w14:textId="77777777" w:rsidR="00FE69D2" w:rsidRDefault="00FE69D2"/>
                  </w:txbxContent>
                </v:textbox>
              </v:shape>
            </w:pict>
          </mc:Fallback>
        </mc:AlternateContent>
      </w:r>
      <w:r>
        <w:rPr>
          <w:noProof/>
        </w:rPr>
        <mc:AlternateContent>
          <mc:Choice Requires="wps">
            <w:drawing>
              <wp:anchor distT="0" distB="0" distL="114300" distR="114300" simplePos="0" relativeHeight="251663390" behindDoc="0" locked="0" layoutInCell="1" allowOverlap="1" wp14:anchorId="4AFC919F" wp14:editId="3F3E56C2">
                <wp:simplePos x="0" y="0"/>
                <wp:positionH relativeFrom="column">
                  <wp:posOffset>-494665</wp:posOffset>
                </wp:positionH>
                <wp:positionV relativeFrom="paragraph">
                  <wp:posOffset>3707130</wp:posOffset>
                </wp:positionV>
                <wp:extent cx="7534275" cy="7239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7534275" cy="723900"/>
                        </a:xfrm>
                        <a:prstGeom prst="rect">
                          <a:avLst/>
                        </a:prstGeom>
                        <a:solidFill>
                          <a:schemeClr val="lt1"/>
                        </a:solidFill>
                        <a:ln w="6350">
                          <a:noFill/>
                        </a:ln>
                      </wps:spPr>
                      <wps:txbx>
                        <w:txbxContent>
                          <w:p w14:paraId="6ED31F60" w14:textId="4D9CF142" w:rsidR="00FE69D2" w:rsidRPr="00FE69D2" w:rsidRDefault="00FE69D2" w:rsidP="00FE69D2">
                            <w:pPr>
                              <w:jc w:val="center"/>
                              <w:rPr>
                                <w:rFonts w:ascii="Arial" w:hAnsi="Arial" w:cs="Arial"/>
                                <w:b/>
                                <w:color w:val="003D69"/>
                                <w:sz w:val="72"/>
                                <w:szCs w:val="96"/>
                              </w:rPr>
                            </w:pPr>
                            <w:r w:rsidRPr="00FE69D2">
                              <w:rPr>
                                <w:rFonts w:ascii="Arial" w:hAnsi="Arial" w:cs="Arial"/>
                                <w:b/>
                                <w:color w:val="003D69"/>
                                <w:sz w:val="72"/>
                                <w:szCs w:val="96"/>
                              </w:rPr>
                              <w:t>Patient population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C919F" id="Text Box 34" o:spid="_x0000_s1027" type="#_x0000_t202" style="position:absolute;margin-left:-38.95pt;margin-top:291.9pt;width:593.25pt;height:57pt;z-index:2516633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" fillcolor="white [3201]" stroked="f" strokeweight=".5pt">
                <v:textbox>
                  <w:txbxContent>
                    <w:p w14:paraId="6ED31F60" w14:textId="4D9CF142" w:rsidR="00FE69D2" w:rsidRPr="00FE69D2" w:rsidRDefault="00FE69D2" w:rsidP="00FE69D2">
                      <w:pPr>
                        <w:jc w:val="center"/>
                        <w:rPr>
                          <w:rFonts w:ascii="Arial" w:hAnsi="Arial" w:cs="Arial"/>
                          <w:b/>
                          <w:color w:val="003D69"/>
                          <w:sz w:val="72"/>
                          <w:szCs w:val="96"/>
                        </w:rPr>
                      </w:pPr>
                      <w:r w:rsidRPr="00FE69D2">
                        <w:rPr>
                          <w:rFonts w:ascii="Arial" w:hAnsi="Arial" w:cs="Arial"/>
                          <w:b/>
                          <w:color w:val="003D69"/>
                          <w:sz w:val="72"/>
                          <w:szCs w:val="96"/>
                        </w:rPr>
                        <w:t>Patient population groups</w:t>
                      </w:r>
                    </w:p>
                  </w:txbxContent>
                </v:textbox>
              </v:shape>
            </w:pict>
          </mc:Fallback>
        </mc:AlternateContent>
      </w:r>
      <w:r>
        <w:rPr>
          <w:noProof/>
        </w:rPr>
        <w:drawing>
          <wp:anchor distT="0" distB="0" distL="114300" distR="114300" simplePos="0" relativeHeight="251660318" behindDoc="0" locked="0" layoutInCell="1" allowOverlap="1" wp14:anchorId="4AB51D33" wp14:editId="10F09606">
            <wp:simplePos x="0" y="0"/>
            <wp:positionH relativeFrom="column">
              <wp:posOffset>1896110</wp:posOffset>
            </wp:positionH>
            <wp:positionV relativeFrom="paragraph">
              <wp:posOffset>-207645</wp:posOffset>
            </wp:positionV>
            <wp:extent cx="2832875" cy="1800225"/>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N Western NSW Logo rever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875" cy="1800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66" behindDoc="0" locked="0" layoutInCell="1" allowOverlap="1" wp14:anchorId="6E4EC420" wp14:editId="290EE466">
                <wp:simplePos x="0" y="0"/>
                <wp:positionH relativeFrom="column">
                  <wp:posOffset>-56515</wp:posOffset>
                </wp:positionH>
                <wp:positionV relativeFrom="page">
                  <wp:posOffset>3514725</wp:posOffset>
                </wp:positionV>
                <wp:extent cx="6600825" cy="1122045"/>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122045"/>
                        </a:xfrm>
                        <a:prstGeom prst="rect">
                          <a:avLst/>
                        </a:prstGeom>
                        <a:noFill/>
                        <a:ln w="9525">
                          <a:noFill/>
                          <a:miter lim="800000"/>
                          <a:headEnd/>
                          <a:tailEnd/>
                        </a:ln>
                      </wps:spPr>
                      <wps:txbx>
                        <w:txbxContent>
                          <w:p w14:paraId="61162FD3" w14:textId="4D6FB884" w:rsidR="00FE69D2" w:rsidRPr="00FE69D2" w:rsidRDefault="00FE69D2">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EC420" id="Text Box 2" o:spid="_x0000_s1028" type="#_x0000_t202" style="position:absolute;margin-left:-4.45pt;margin-top:276.75pt;width:519.75pt;height:88.35pt;z-index:2516623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" filled="f" stroked="f">
                <v:textbox style="mso-fit-shape-to-text:t">
                  <w:txbxContent>
                    <w:p w14:paraId="61162FD3" w14:textId="4D6FB884" w:rsidR="00FE69D2" w:rsidRPr="00FE69D2" w:rsidRDefault="00FE69D2">
                      <w:pPr>
                        <w:rPr>
                          <w:rFonts w:ascii="Arial" w:hAnsi="Arial" w:cs="Arial"/>
                          <w:b/>
                          <w:color w:val="FFFFFF" w:themeColor="background1"/>
                          <w:sz w:val="56"/>
                          <w:szCs w:val="56"/>
                        </w:rPr>
                      </w:pPr>
                      <w:r w:rsidRPr="00FE69D2">
                        <w:rPr>
                          <w:rFonts w:ascii="Arial" w:hAnsi="Arial" w:cs="Arial"/>
                          <w:b/>
                          <w:color w:val="FFFFFF" w:themeColor="background1"/>
                          <w:sz w:val="56"/>
                          <w:szCs w:val="56"/>
                        </w:rPr>
                        <w:t>Quality Improvement Toolkit</w:t>
                      </w:r>
                      <w:r w:rsidRPr="00FE69D2">
                        <w:rPr>
                          <w:rFonts w:ascii="Arial" w:hAnsi="Arial" w:cs="Arial"/>
                          <w:b/>
                          <w:color w:val="FFFFFF" w:themeColor="background1"/>
                          <w:sz w:val="56"/>
                          <w:szCs w:val="56"/>
                        </w:rPr>
                        <w:br/>
                      </w:r>
                      <w:r w:rsidRPr="00FE69D2">
                        <w:rPr>
                          <w:rFonts w:ascii="Arial" w:hAnsi="Arial" w:cs="Arial"/>
                          <w:b/>
                          <w:color w:val="FFFFFF" w:themeColor="background1"/>
                          <w:sz w:val="40"/>
                          <w:szCs w:val="40"/>
                        </w:rPr>
                        <w:t>For General Practice</w:t>
                      </w:r>
                    </w:p>
                  </w:txbxContent>
                </v:textbox>
                <w10:wrap type="square" anchory="page"/>
              </v:shape>
            </w:pict>
          </mc:Fallback>
        </mc:AlternateContent>
      </w:r>
      <w:r w:rsidR="0083630B">
        <w:rPr>
          <w:noProof/>
        </w:rPr>
        <w:drawing>
          <wp:anchor distT="0" distB="0" distL="114300" distR="114300" simplePos="0" relativeHeight="251659294" behindDoc="0" locked="0" layoutInCell="1" allowOverlap="1" wp14:anchorId="21F6FDF0" wp14:editId="17AD30CC">
            <wp:simplePos x="0" y="0"/>
            <wp:positionH relativeFrom="column">
              <wp:posOffset>-3609340</wp:posOffset>
            </wp:positionH>
            <wp:positionV relativeFrom="page">
              <wp:posOffset>9307830</wp:posOffset>
            </wp:positionV>
            <wp:extent cx="11673466" cy="1389321"/>
            <wp:effectExtent l="0" t="0" r="444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NSW PHN Motif White on Blue.jpg"/>
                    <pic:cNvPicPr/>
                  </pic:nvPicPr>
                  <pic:blipFill>
                    <a:blip r:embed="rId12">
                      <a:extLst>
                        <a:ext uri="{28A0092B-C50C-407E-A947-70E740481C1C}">
                          <a14:useLocalDpi xmlns:a14="http://schemas.microsoft.com/office/drawing/2010/main" val="0"/>
                        </a:ext>
                      </a:extLst>
                    </a:blip>
                    <a:stretch>
                      <a:fillRect/>
                    </a:stretch>
                  </pic:blipFill>
                  <pic:spPr>
                    <a:xfrm>
                      <a:off x="0" y="0"/>
                      <a:ext cx="11673466" cy="1389321"/>
                    </a:xfrm>
                    <a:prstGeom prst="rect">
                      <a:avLst/>
                    </a:prstGeom>
                  </pic:spPr>
                </pic:pic>
              </a:graphicData>
            </a:graphic>
            <wp14:sizeRelH relativeFrom="margin">
              <wp14:pctWidth>0</wp14:pctWidth>
            </wp14:sizeRelH>
            <wp14:sizeRelV relativeFrom="margin">
              <wp14:pctHeight>0</wp14:pctHeight>
            </wp14:sizeRelV>
          </wp:anchor>
        </w:drawing>
      </w:r>
      <w:r w:rsidR="0083630B">
        <w:rPr>
          <w:noProof/>
        </w:rPr>
        <mc:AlternateContent>
          <mc:Choice Requires="wps">
            <w:drawing>
              <wp:anchor distT="0" distB="0" distL="114300" distR="114300" simplePos="0" relativeHeight="251657215" behindDoc="0" locked="0" layoutInCell="1" allowOverlap="1" wp14:anchorId="15634E6E" wp14:editId="505273FD">
                <wp:simplePos x="0" y="0"/>
                <wp:positionH relativeFrom="column">
                  <wp:posOffset>-494665</wp:posOffset>
                </wp:positionH>
                <wp:positionV relativeFrom="paragraph">
                  <wp:posOffset>-1350645</wp:posOffset>
                </wp:positionV>
                <wp:extent cx="7534275" cy="106965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7534275" cy="10696575"/>
                        </a:xfrm>
                        <a:prstGeom prst="rect">
                          <a:avLst/>
                        </a:prstGeom>
                        <a:solidFill>
                          <a:srgbClr val="003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1C80" id="Rectangle 29" o:spid="_x0000_s1026" style="position:absolute;margin-left:-38.95pt;margin-top:-106.35pt;width:593.25pt;height:842.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" fillcolor="#003d69" stroked="f" strokeweight="1pt"/>
            </w:pict>
          </mc:Fallback>
        </mc:AlternateContent>
      </w:r>
      <w:r w:rsidR="0017738E">
        <w:br w:type="page"/>
      </w:r>
    </w:p>
    <w:p w14:paraId="2D51C057" w14:textId="5EC38E21" w:rsidR="00E57CAF" w:rsidRPr="00FE69D2" w:rsidRDefault="00E57CAF" w:rsidP="00CF1BCB">
      <w:pPr>
        <w:pStyle w:val="Heading1"/>
        <w:framePr w:h="1564" w:hRule="exact" w:wrap="notBeside"/>
        <w:rPr>
          <w:color w:val="003D69"/>
        </w:rPr>
      </w:pPr>
      <w:bookmarkStart w:id="1" w:name="_Toc17266100"/>
      <w:r w:rsidRPr="00FE69D2">
        <w:rPr>
          <w:color w:val="003D69"/>
        </w:rPr>
        <w:lastRenderedPageBreak/>
        <w:t>PATIENT POPULATION GROUPS</w:t>
      </w:r>
      <w:bookmarkEnd w:id="1"/>
    </w:p>
    <w:p w14:paraId="563A74E0" w14:textId="7F990B41" w:rsidR="00C715F2" w:rsidRPr="00FE69D2" w:rsidRDefault="00C715F2" w:rsidP="00CF1BCB">
      <w:pPr>
        <w:pStyle w:val="Heading1"/>
        <w:framePr w:h="1564" w:hRule="exact" w:wrap="notBeside"/>
        <w:rPr>
          <w:color w:val="003D69"/>
        </w:rPr>
      </w:pPr>
      <w:bookmarkStart w:id="2" w:name="_Toc17266101"/>
      <w:r w:rsidRPr="00FE69D2">
        <w:rPr>
          <w:color w:val="003D69"/>
        </w:rPr>
        <w:t>Introduction</w:t>
      </w:r>
      <w:bookmarkEnd w:id="2"/>
    </w:p>
    <w:bookmarkEnd w:id="0"/>
    <w:p w14:paraId="7CC5C2D7" w14:textId="6D796BF4" w:rsidR="00C715F2" w:rsidRPr="00FE69D2" w:rsidRDefault="00C715F2" w:rsidP="00C715F2">
      <w:pPr>
        <w:pStyle w:val="Subheading0"/>
        <w:rPr>
          <w:rFonts w:cs="Calibri"/>
          <w:b/>
          <w:bCs/>
          <w:szCs w:val="24"/>
        </w:rPr>
      </w:pPr>
      <w:r w:rsidRPr="00FE69D2">
        <w:rPr>
          <w:rFonts w:eastAsia="Calibri" w:cs="Times New Roman"/>
          <w:b/>
          <w:sz w:val="32"/>
          <w:szCs w:val="32"/>
          <w:lang w:eastAsia="en-US"/>
        </w:rPr>
        <w:t>The Quality Improvement Toolkit</w:t>
      </w:r>
    </w:p>
    <w:p w14:paraId="49D0A066" w14:textId="77777777" w:rsidR="00C715F2" w:rsidRPr="00E10606" w:rsidRDefault="00C715F2" w:rsidP="00C715F2">
      <w:pPr>
        <w:jc w:val="both"/>
        <w:rPr>
          <w:rFonts w:cstheme="minorHAnsi"/>
          <w:bCs/>
        </w:rPr>
      </w:pPr>
      <w:r w:rsidRPr="00E10606">
        <w:rPr>
          <w:rFonts w:cstheme="minorHAnsi"/>
        </w:rPr>
        <w:t xml:space="preserve">This Quality Improvement (QI) Toolkit is </w:t>
      </w:r>
      <w:r>
        <w:rPr>
          <w:rFonts w:cstheme="minorHAnsi"/>
        </w:rPr>
        <w:t>made up of modules that are</w:t>
      </w:r>
      <w:r w:rsidRPr="00E10606">
        <w:rPr>
          <w:rFonts w:cstheme="minorHAnsi"/>
        </w:rPr>
        <w:t xml:space="preserve"> </w:t>
      </w:r>
      <w:r w:rsidRPr="00E10606">
        <w:rPr>
          <w:rFonts w:cstheme="minorHAnsi"/>
          <w:b/>
        </w:rPr>
        <w:t xml:space="preserve">designed to support your practice to make easy, measurable and sustainable improvements to provide best practice care for your patients.  </w:t>
      </w:r>
      <w:r w:rsidRPr="007411F1">
        <w:rPr>
          <w:rFonts w:cstheme="minorHAnsi"/>
        </w:rPr>
        <w:t>The Toolkit will</w:t>
      </w:r>
      <w:r w:rsidRPr="00E10606">
        <w:rPr>
          <w:rFonts w:cstheme="minorHAnsi"/>
          <w:bCs/>
        </w:rPr>
        <w:t xml:space="preserve"> help your practice complete Quality Improvement (QI) activities</w:t>
      </w:r>
      <w:r>
        <w:rPr>
          <w:rFonts w:cstheme="minorHAnsi"/>
          <w:bCs/>
        </w:rPr>
        <w:t xml:space="preserve"> using the Model for Improvement</w:t>
      </w:r>
      <w:r w:rsidRPr="00E10606">
        <w:rPr>
          <w:rFonts w:cstheme="minorHAnsi"/>
          <w:bCs/>
        </w:rPr>
        <w:t>.</w:t>
      </w:r>
    </w:p>
    <w:p w14:paraId="63A65147" w14:textId="77777777" w:rsidR="00C715F2" w:rsidRDefault="00C715F2" w:rsidP="00C715F2">
      <w:pPr>
        <w:jc w:val="both"/>
        <w:rPr>
          <w:rFonts w:eastAsia="Times New Roman"/>
        </w:rPr>
      </w:pPr>
      <w:r w:rsidRPr="22AFD061">
        <w:t xml:space="preserve">Throughout the modules you will be guided </w:t>
      </w:r>
      <w:r>
        <w:rPr>
          <w:rFonts w:eastAsia="Times New Roman"/>
        </w:rPr>
        <w:t>to explore your data to understand more about your patient population and the pathways of care being provided in your practice.  Reflections from the module activities and the related data will inform improvement ideas for you to action using the Model for Improvement</w:t>
      </w:r>
      <w:r w:rsidRPr="22AFD061">
        <w:rPr>
          <w:rFonts w:eastAsia="Times New Roman"/>
        </w:rPr>
        <w:t>.</w:t>
      </w:r>
    </w:p>
    <w:p w14:paraId="7E890407" w14:textId="77777777" w:rsidR="00C715F2" w:rsidRPr="00647903" w:rsidRDefault="00C715F2" w:rsidP="00C715F2">
      <w:pPr>
        <w:pStyle w:val="Default"/>
        <w:rPr>
          <w:rFonts w:ascii="Calibri" w:eastAsia="Times New Roman" w:hAnsi="Calibri" w:cs="Times New Roman"/>
          <w:color w:val="414042"/>
          <w:sz w:val="22"/>
          <w:szCs w:val="22"/>
        </w:rPr>
      </w:pPr>
      <w:r w:rsidRPr="00647903">
        <w:rPr>
          <w:rFonts w:ascii="Calibri" w:eastAsia="Times New Roman" w:hAnsi="Calibri" w:cs="Times New Roman"/>
          <w:color w:val="414042"/>
          <w:sz w:val="22"/>
          <w:szCs w:val="22"/>
        </w:rPr>
        <w:t xml:space="preserve">The Model for Improvement </w:t>
      </w:r>
      <w:r>
        <w:rPr>
          <w:rFonts w:ascii="Calibri" w:eastAsia="Times New Roman" w:hAnsi="Calibri" w:cs="Times New Roman"/>
          <w:color w:val="414042"/>
          <w:sz w:val="22"/>
          <w:szCs w:val="22"/>
        </w:rPr>
        <w:t>uses the Plan-Do-Study-Act (PDSA) cycle,</w:t>
      </w:r>
      <w:r w:rsidRPr="00647903">
        <w:rPr>
          <w:rFonts w:ascii="Calibri" w:eastAsia="Times New Roman" w:hAnsi="Calibri" w:cs="Times New Roman"/>
          <w:color w:val="414042"/>
          <w:sz w:val="22"/>
          <w:szCs w:val="22"/>
        </w:rPr>
        <w:t xml:space="preserve"> a tried and tested approach to achieving successful change. It offers the following benefits: </w:t>
      </w:r>
    </w:p>
    <w:p w14:paraId="696C8EAE" w14:textId="77777777" w:rsidR="00C715F2" w:rsidRPr="00647903" w:rsidRDefault="00C715F2" w:rsidP="00C715F2">
      <w:pPr>
        <w:pStyle w:val="ListParagraph"/>
        <w:numPr>
          <w:ilvl w:val="0"/>
          <w:numId w:val="24"/>
        </w:numPr>
        <w:autoSpaceDE w:val="0"/>
        <w:autoSpaceDN w:val="0"/>
        <w:adjustRightInd w:val="0"/>
        <w:spacing w:after="50"/>
        <w:rPr>
          <w:rFonts w:eastAsia="Times New Roman"/>
        </w:rPr>
      </w:pPr>
      <w:r w:rsidRPr="00647903">
        <w:rPr>
          <w:rFonts w:eastAsia="Times New Roman"/>
        </w:rPr>
        <w:t xml:space="preserve">it is a simple approach that anyone can apply </w:t>
      </w:r>
    </w:p>
    <w:p w14:paraId="04AA9915" w14:textId="77777777" w:rsidR="00C715F2" w:rsidRPr="00647903" w:rsidRDefault="00C715F2" w:rsidP="00C715F2">
      <w:pPr>
        <w:pStyle w:val="ListParagraph"/>
        <w:numPr>
          <w:ilvl w:val="0"/>
          <w:numId w:val="24"/>
        </w:numPr>
        <w:autoSpaceDE w:val="0"/>
        <w:autoSpaceDN w:val="0"/>
        <w:adjustRightInd w:val="0"/>
        <w:spacing w:after="50"/>
        <w:rPr>
          <w:rFonts w:eastAsia="Times New Roman"/>
        </w:rPr>
      </w:pPr>
      <w:r w:rsidRPr="00647903">
        <w:rPr>
          <w:rFonts w:eastAsia="Times New Roman"/>
        </w:rPr>
        <w:t xml:space="preserve">it reduces risk by starting small </w:t>
      </w:r>
    </w:p>
    <w:p w14:paraId="1FBF7560" w14:textId="77777777" w:rsidR="00C715F2" w:rsidRPr="00647903" w:rsidRDefault="00C715F2" w:rsidP="00C715F2">
      <w:pPr>
        <w:pStyle w:val="ListParagraph"/>
        <w:numPr>
          <w:ilvl w:val="0"/>
          <w:numId w:val="24"/>
        </w:numPr>
        <w:autoSpaceDE w:val="0"/>
        <w:autoSpaceDN w:val="0"/>
        <w:adjustRightInd w:val="0"/>
        <w:spacing w:after="120"/>
        <w:rPr>
          <w:rFonts w:eastAsia="Times New Roman"/>
        </w:rPr>
      </w:pPr>
      <w:r w:rsidRPr="00647903">
        <w:rPr>
          <w:rFonts w:eastAsia="Times New Roman"/>
        </w:rPr>
        <w:t xml:space="preserve">it can be used to help plan, develop and implement change that is highly effective. </w:t>
      </w:r>
    </w:p>
    <w:p w14:paraId="0F06A6F0" w14:textId="77777777" w:rsidR="00C715F2" w:rsidRPr="003D1BE8" w:rsidRDefault="00C715F2" w:rsidP="00C715F2">
      <w:pPr>
        <w:spacing w:after="120"/>
        <w:jc w:val="both"/>
        <w:rPr>
          <w:rFonts w:cstheme="minorHAnsi"/>
        </w:rPr>
      </w:pPr>
      <w:r>
        <w:rPr>
          <w:rFonts w:eastAsia="Times New Roman"/>
        </w:rPr>
        <w:t>The Model for Improvement helps you break down your change into manageable pieces</w:t>
      </w:r>
      <w:r w:rsidRPr="003D1BE8">
        <w:rPr>
          <w:rFonts w:eastAsia="Times New Roman"/>
        </w:rPr>
        <w:t>,</w:t>
      </w:r>
      <w:r>
        <w:rPr>
          <w:rFonts w:eastAsia="Times New Roman"/>
        </w:rPr>
        <w:t xml:space="preserve"> which are then tested to ensure that the change results in measurable improvements, and that minimal effort is wasted.</w:t>
      </w:r>
      <w:r w:rsidRPr="003D1BE8">
        <w:rPr>
          <w:rFonts w:eastAsia="Times New Roman"/>
        </w:rPr>
        <w:t xml:space="preserve"> </w:t>
      </w:r>
    </w:p>
    <w:p w14:paraId="0D3F0E79" w14:textId="61432913" w:rsidR="00C715F2" w:rsidRDefault="00C715F2" w:rsidP="00C715F2">
      <w:pPr>
        <w:jc w:val="both"/>
        <w:rPr>
          <w:rFonts w:cstheme="minorHAnsi"/>
        </w:rPr>
      </w:pPr>
      <w:r>
        <w:rPr>
          <w:rFonts w:cstheme="minorHAnsi"/>
        </w:rPr>
        <w:t>There is a</w:t>
      </w:r>
      <w:r w:rsidR="00EA3553">
        <w:rPr>
          <w:rFonts w:cstheme="minorHAnsi"/>
        </w:rPr>
        <w:t>n</w:t>
      </w:r>
      <w:r>
        <w:rPr>
          <w:rFonts w:cstheme="minorHAnsi"/>
        </w:rPr>
        <w:t xml:space="preserve"> example using the Model for Improvement and a blank template for you to complete at the end of this module.</w:t>
      </w:r>
    </w:p>
    <w:p w14:paraId="471ADDCC" w14:textId="6B188340" w:rsidR="00C715F2" w:rsidRPr="00E10606" w:rsidRDefault="00C715F2" w:rsidP="00C715F2">
      <w:pPr>
        <w:jc w:val="both"/>
        <w:rPr>
          <w:rFonts w:cstheme="minorHAnsi"/>
        </w:rPr>
      </w:pPr>
      <w:r w:rsidRPr="00E10606">
        <w:rPr>
          <w:rFonts w:cstheme="minorHAnsi"/>
        </w:rPr>
        <w:t xml:space="preserve">If you would like additional support in relation to quality improvement in your practice please contact </w:t>
      </w:r>
      <w:r w:rsidR="00FE69D2">
        <w:rPr>
          <w:rFonts w:cstheme="minorHAnsi"/>
        </w:rPr>
        <w:t>Western NSW</w:t>
      </w:r>
      <w:r w:rsidRPr="00E10606">
        <w:rPr>
          <w:rFonts w:cstheme="minorHAnsi"/>
        </w:rPr>
        <w:t xml:space="preserve"> PHN on </w:t>
      </w:r>
      <w:bookmarkStart w:id="3" w:name="_Hlk13557932"/>
      <w:r w:rsidR="00566948">
        <w:fldChar w:fldCharType="begin"/>
      </w:r>
      <w:r w:rsidR="00566948">
        <w:instrText xml:space="preserve"> HYPERLINK "mailto:practicesupportteam</w:instrText>
      </w:r>
      <w:r w:rsidR="00566948" w:rsidRPr="00E10606">
        <w:instrText>@</w:instrText>
      </w:r>
      <w:r w:rsidR="00566948">
        <w:instrText>wnswphn</w:instrText>
      </w:r>
      <w:r w:rsidR="00566948" w:rsidRPr="00E10606">
        <w:instrText>.org.au</w:instrText>
      </w:r>
      <w:r w:rsidR="00566948">
        <w:instrText xml:space="preserve">" </w:instrText>
      </w:r>
      <w:r w:rsidR="00566948">
        <w:fldChar w:fldCharType="separate"/>
      </w:r>
      <w:r w:rsidR="00566948" w:rsidRPr="00B26CE9">
        <w:rPr>
          <w:rStyle w:val="Hyperlink"/>
        </w:rPr>
        <w:t>practicesupportteam@wnswphn.org.au</w:t>
      </w:r>
      <w:bookmarkEnd w:id="3"/>
      <w:r w:rsidR="00566948">
        <w:fldChar w:fldCharType="end"/>
      </w:r>
    </w:p>
    <w:p w14:paraId="23A215DD" w14:textId="108FB3AA" w:rsidR="007146A2" w:rsidRPr="007146A2" w:rsidRDefault="007146A2" w:rsidP="007146A2">
      <w:pPr>
        <w:spacing w:after="0" w:line="240" w:lineRule="auto"/>
        <w:textAlignment w:val="baseline"/>
        <w:rPr>
          <w:rFonts w:ascii="Segoe UI" w:eastAsia="Times New Roman" w:hAnsi="Segoe UI" w:cs="Segoe UI"/>
          <w:color w:val="414042"/>
          <w:sz w:val="18"/>
          <w:szCs w:val="18"/>
          <w:lang w:eastAsia="en-AU"/>
        </w:rPr>
      </w:pPr>
      <w:r w:rsidRPr="007146A2">
        <w:rPr>
          <w:rFonts w:cstheme="minorHAnsi"/>
          <w:noProof/>
        </w:rPr>
        <w:drawing>
          <wp:anchor distT="0" distB="0" distL="114300" distR="114300" simplePos="0" relativeHeight="251658267" behindDoc="0" locked="0" layoutInCell="1" allowOverlap="1" wp14:anchorId="34DA8BBD" wp14:editId="64C84B46">
            <wp:simplePos x="0" y="0"/>
            <wp:positionH relativeFrom="column">
              <wp:posOffset>-2540</wp:posOffset>
            </wp:positionH>
            <wp:positionV relativeFrom="paragraph">
              <wp:posOffset>-635</wp:posOffset>
            </wp:positionV>
            <wp:extent cx="568325" cy="568325"/>
            <wp:effectExtent l="0" t="0" r="3175" b="3175"/>
            <wp:wrapSquare wrapText="bothSides"/>
            <wp:docPr id="11" name="Picture 11" descr="C:\Users\jwylliesmith\AppData\Local\Microsoft\Windows\INetCache\Content.MSO\DF2A3F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ylliesmith\AppData\Local\Microsoft\Windows\INetCache\Content.MSO\DF2A3FE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2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A9">
        <w:t>This icon indicates that the information relates to the ten Practice Incentive Program (PIP) Quality Improvement (QI) measures.</w:t>
      </w:r>
      <w:r w:rsidRPr="007146A2">
        <w:rPr>
          <w:rFonts w:ascii="Calibri" w:eastAsia="Times New Roman" w:hAnsi="Calibri" w:cs="Calibri"/>
          <w:color w:val="414042"/>
          <w:lang w:eastAsia="en-AU"/>
        </w:rPr>
        <w:t> </w:t>
      </w:r>
    </w:p>
    <w:p w14:paraId="2E4368A2" w14:textId="2737B33A" w:rsidR="007146A2" w:rsidRPr="00E10606" w:rsidRDefault="007146A2" w:rsidP="00C715F2">
      <w:pPr>
        <w:jc w:val="both"/>
        <w:rPr>
          <w:rFonts w:cstheme="minorHAnsi"/>
        </w:rPr>
      </w:pPr>
    </w:p>
    <w:p w14:paraId="2B0F9C6F" w14:textId="410D8F91" w:rsidR="001F47A3" w:rsidRDefault="001F47A3" w:rsidP="001F47A3">
      <w:pPr>
        <w:jc w:val="both"/>
        <w:rPr>
          <w:rFonts w:cstheme="minorHAnsi"/>
        </w:rPr>
      </w:pPr>
      <w:r w:rsidRPr="00E10606">
        <w:rPr>
          <w:rFonts w:cstheme="minorHAnsi"/>
        </w:rPr>
        <w:t xml:space="preserve">Due to constant developments in research and health guidelines, the information in this document will need to be updated regularly. Please </w:t>
      </w:r>
      <w:hyperlink r:id="rId14" w:history="1">
        <w:r w:rsidRPr="00E10606">
          <w:rPr>
            <w:rFonts w:cstheme="minorHAnsi"/>
          </w:rPr>
          <w:t>contact</w:t>
        </w:r>
      </w:hyperlink>
      <w:r w:rsidRPr="00E10606">
        <w:rPr>
          <w:rFonts w:cstheme="minorHAnsi"/>
        </w:rPr>
        <w:t xml:space="preserve"> </w:t>
      </w:r>
      <w:r w:rsidR="00FE69D2">
        <w:rPr>
          <w:rFonts w:cstheme="minorHAnsi"/>
        </w:rPr>
        <w:t>Western NSW</w:t>
      </w:r>
      <w:r w:rsidRPr="00E10606">
        <w:rPr>
          <w:rFonts w:cstheme="minorHAnsi"/>
        </w:rPr>
        <w:t xml:space="preserve"> PHN if you have any feedback regarding the content of this document.</w:t>
      </w:r>
    </w:p>
    <w:p w14:paraId="768A11EC" w14:textId="77777777" w:rsidR="00C715F2" w:rsidRPr="007C6038" w:rsidRDefault="00C715F2" w:rsidP="00C715F2">
      <w:pPr>
        <w:pStyle w:val="Subheading0"/>
        <w:rPr>
          <w:rFonts w:eastAsia="Calibri" w:cs="Times New Roman"/>
          <w:b/>
          <w:color w:val="auto"/>
          <w:szCs w:val="24"/>
          <w:lang w:eastAsia="en-US"/>
        </w:rPr>
      </w:pPr>
      <w:r w:rsidRPr="007C6038">
        <w:rPr>
          <w:rFonts w:eastAsia="Calibri" w:cs="Times New Roman"/>
          <w:b/>
          <w:color w:val="auto"/>
          <w:szCs w:val="24"/>
          <w:lang w:eastAsia="en-US"/>
        </w:rPr>
        <w:t>Acknowledgements</w:t>
      </w:r>
    </w:p>
    <w:p w14:paraId="29DE87F1" w14:textId="77777777" w:rsidR="00C715F2" w:rsidRPr="00E10606" w:rsidRDefault="00C715F2" w:rsidP="00C715F2">
      <w:pPr>
        <w:jc w:val="both"/>
        <w:rPr>
          <w:rFonts w:cstheme="minorHAnsi"/>
          <w:szCs w:val="20"/>
        </w:rPr>
      </w:pPr>
      <w:r w:rsidRPr="00E10606">
        <w:rPr>
          <w:rFonts w:cstheme="minorHAnsi"/>
          <w:szCs w:val="20"/>
        </w:rPr>
        <w:t xml:space="preserve">We would like to acknowledge that some material contained in this Toolkit has been extracted from organisations including the Institute for Healthcare Improvement, the Royal Australian College of General Practitioners (RACGP); the Australian Government Department of Health; </w:t>
      </w:r>
      <w:r w:rsidRPr="00E10606">
        <w:rPr>
          <w:rFonts w:cstheme="minorHAnsi"/>
          <w:szCs w:val="20"/>
          <w:lang w:val="en"/>
        </w:rPr>
        <w:t>Best Practice; Medical Director, CAT4 and Train IT</w:t>
      </w:r>
      <w:r w:rsidRPr="00E10606">
        <w:rPr>
          <w:rFonts w:cstheme="minorHAnsi"/>
          <w:szCs w:val="20"/>
        </w:rPr>
        <w:t xml:space="preserve">. These organisations retain copyright over their original </w:t>
      </w:r>
      <w:proofErr w:type="gramStart"/>
      <w:r w:rsidRPr="00E10606">
        <w:rPr>
          <w:rFonts w:cstheme="minorHAnsi"/>
          <w:szCs w:val="20"/>
        </w:rPr>
        <w:t>work</w:t>
      </w:r>
      <w:proofErr w:type="gramEnd"/>
      <w:r w:rsidRPr="00E10606">
        <w:rPr>
          <w:rFonts w:cstheme="minorHAnsi"/>
          <w:szCs w:val="20"/>
        </w:rPr>
        <w:t xml:space="preserve"> </w:t>
      </w:r>
      <w:r w:rsidRPr="00E10606">
        <w:rPr>
          <w:rFonts w:eastAsia="Times New Roman" w:cstheme="minorHAnsi"/>
          <w:szCs w:val="20"/>
          <w:lang w:eastAsia="en-AU"/>
        </w:rPr>
        <w:t>and we have abided by licence terms.  Referencing of material is provided throughout.</w:t>
      </w:r>
      <w:r w:rsidRPr="00E10606">
        <w:rPr>
          <w:rFonts w:cstheme="minorHAnsi"/>
          <w:szCs w:val="20"/>
        </w:rPr>
        <w:t xml:space="preserve"> </w:t>
      </w:r>
    </w:p>
    <w:p w14:paraId="5911F01B" w14:textId="77777777" w:rsidR="00C715F2" w:rsidRPr="00E10606" w:rsidRDefault="00C715F2" w:rsidP="00C715F2">
      <w:pPr>
        <w:jc w:val="both"/>
        <w:rPr>
          <w:rFonts w:cstheme="minorHAnsi"/>
          <w:szCs w:val="20"/>
        </w:rPr>
      </w:pPr>
      <w:r w:rsidRPr="00E10606">
        <w:rPr>
          <w:rFonts w:cstheme="minorHAnsi"/>
          <w:szCs w:val="20"/>
        </w:rPr>
        <w:t>While the Australian Government Department of Health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however arising from the use of or reliance on the information provided herein.</w:t>
      </w:r>
    </w:p>
    <w:p w14:paraId="2035278F" w14:textId="2BCC6DB8" w:rsidR="00C715F2" w:rsidRPr="00E10606" w:rsidRDefault="00C715F2" w:rsidP="00C715F2">
      <w:pPr>
        <w:jc w:val="both"/>
        <w:rPr>
          <w:rFonts w:cstheme="minorHAnsi"/>
          <w:szCs w:val="20"/>
        </w:rPr>
      </w:pPr>
      <w:r w:rsidRPr="00E10606">
        <w:rPr>
          <w:rFonts w:cstheme="minorHAnsi"/>
          <w:szCs w:val="20"/>
        </w:rPr>
        <w:lastRenderedPageBreak/>
        <w:t xml:space="preserve">The information in this Toolkit does not constitute medical advice and </w:t>
      </w:r>
      <w:r w:rsidR="00566948">
        <w:rPr>
          <w:rFonts w:cstheme="minorHAnsi"/>
          <w:szCs w:val="20"/>
        </w:rPr>
        <w:t>Western NSW</w:t>
      </w:r>
      <w:r w:rsidRPr="00E10606">
        <w:rPr>
          <w:rFonts w:cstheme="minorHAnsi"/>
          <w:szCs w:val="20"/>
        </w:rPr>
        <w:t xml:space="preserve"> PHN accept no responsibility for information in this toolkit is interpreted or used. </w:t>
      </w:r>
    </w:p>
    <w:p w14:paraId="323B5412" w14:textId="77777777" w:rsidR="00C715F2" w:rsidRPr="00E10606" w:rsidRDefault="00C715F2" w:rsidP="00C715F2">
      <w:pPr>
        <w:jc w:val="both"/>
        <w:rPr>
          <w:rFonts w:cstheme="minorHAnsi"/>
          <w:szCs w:val="20"/>
        </w:rPr>
      </w:pPr>
      <w:r w:rsidRPr="00E10606">
        <w:rPr>
          <w:rFonts w:cstheme="minorHAnsi"/>
          <w:szCs w:val="20"/>
        </w:rPr>
        <w:t xml:space="preserve">Unless otherwise indicated, material in this booklet is owned by Brisbane South PHN. You are free to copy and communicate the work in its current form, </w:t>
      </w:r>
      <w:proofErr w:type="gramStart"/>
      <w:r w:rsidRPr="00E10606">
        <w:rPr>
          <w:rFonts w:cstheme="minorHAnsi"/>
          <w:szCs w:val="20"/>
        </w:rPr>
        <w:t>as long as</w:t>
      </w:r>
      <w:proofErr w:type="gramEnd"/>
      <w:r w:rsidRPr="00E10606">
        <w:rPr>
          <w:rFonts w:cstheme="minorHAnsi"/>
          <w:szCs w:val="20"/>
        </w:rPr>
        <w:t xml:space="preserve"> you attribute Brisbane South PHN as the source of the copyright material.</w:t>
      </w:r>
    </w:p>
    <w:p w14:paraId="2914F614" w14:textId="77777777" w:rsidR="00C715F2" w:rsidRPr="00E10606" w:rsidRDefault="00C715F2" w:rsidP="00C715F2">
      <w:pPr>
        <w:pStyle w:val="GoalAimtable"/>
        <w:rPr>
          <w:color w:val="2F5496" w:themeColor="accent1" w:themeShade="BF"/>
          <w:sz w:val="20"/>
          <w:szCs w:val="20"/>
        </w:rPr>
      </w:pPr>
    </w:p>
    <w:p w14:paraId="555C6FD0" w14:textId="0F49D66A" w:rsidR="00C715F2" w:rsidRDefault="00C715F2">
      <w:pPr>
        <w:rPr>
          <w:rStyle w:val="normaltextrun1"/>
          <w:rFonts w:ascii="Calibri" w:eastAsia="Times New Roman" w:hAnsi="Calibri" w:cs="Calibri"/>
          <w:color w:val="0000FF"/>
          <w:u w:val="single"/>
          <w:shd w:val="clear" w:color="auto" w:fill="E1E3E6"/>
          <w:lang w:eastAsia="en-AU"/>
        </w:rPr>
      </w:pPr>
      <w:r>
        <w:rPr>
          <w:rStyle w:val="normaltextrun1"/>
          <w:rFonts w:ascii="Calibri" w:hAnsi="Calibri" w:cs="Calibri"/>
          <w:color w:val="0000FF"/>
          <w:u w:val="single"/>
          <w:shd w:val="clear" w:color="auto" w:fill="E1E3E6"/>
        </w:rPr>
        <w:br w:type="page"/>
      </w:r>
    </w:p>
    <w:sdt>
      <w:sdtPr>
        <w:rPr>
          <w:rFonts w:asciiTheme="minorHAnsi" w:eastAsiaTheme="minorHAnsi" w:hAnsiTheme="minorHAnsi" w:cstheme="minorBidi"/>
          <w:color w:val="auto"/>
          <w:sz w:val="22"/>
          <w:szCs w:val="22"/>
          <w:lang w:val="en-AU"/>
        </w:rPr>
        <w:id w:val="-802164060"/>
        <w:docPartObj>
          <w:docPartGallery w:val="Table of Contents"/>
          <w:docPartUnique/>
        </w:docPartObj>
      </w:sdtPr>
      <w:sdtEndPr>
        <w:rPr>
          <w:b/>
          <w:bCs/>
          <w:noProof/>
        </w:rPr>
      </w:sdtEndPr>
      <w:sdtContent>
        <w:p w14:paraId="000A3C1E" w14:textId="24839C82" w:rsidR="00F90CA3" w:rsidRPr="007C6038" w:rsidRDefault="00F90CA3" w:rsidP="008A0BE7">
          <w:pPr>
            <w:pStyle w:val="TOCHeading"/>
            <w:framePr w:h="689" w:hRule="exact" w:wrap="auto" w:vAnchor="text" w:hAnchor="page" w:x="791" w:y="-862"/>
          </w:pPr>
          <w:r w:rsidRPr="007C6038">
            <w:t>Contents</w:t>
          </w:r>
        </w:p>
        <w:p w14:paraId="2B3B8EE0" w14:textId="6F35E9F9" w:rsidR="00D82C5C" w:rsidRDefault="00F90CA3">
          <w:pPr>
            <w:pStyle w:val="TOC1"/>
            <w:tabs>
              <w:tab w:val="right" w:leader="dot" w:pos="10308"/>
            </w:tabs>
            <w:rPr>
              <w:rFonts w:eastAsiaTheme="minorEastAsia"/>
              <w:noProof/>
              <w:lang w:eastAsia="en-AU"/>
            </w:rPr>
          </w:pPr>
          <w:r>
            <w:fldChar w:fldCharType="begin"/>
          </w:r>
          <w:r>
            <w:instrText xml:space="preserve"> TOC \o "1-3" \h \z \u </w:instrText>
          </w:r>
          <w:r>
            <w:fldChar w:fldCharType="separate"/>
          </w:r>
          <w:hyperlink w:anchor="_Toc17266100" w:history="1">
            <w:r w:rsidR="00D82C5C" w:rsidRPr="007B6DD4">
              <w:rPr>
                <w:rStyle w:val="Hyperlink"/>
                <w:noProof/>
              </w:rPr>
              <w:t>PATIENT POPULATION GROUPS</w:t>
            </w:r>
            <w:r w:rsidR="00D82C5C">
              <w:rPr>
                <w:noProof/>
                <w:webHidden/>
              </w:rPr>
              <w:tab/>
            </w:r>
            <w:r w:rsidR="00D82C5C">
              <w:rPr>
                <w:noProof/>
                <w:webHidden/>
              </w:rPr>
              <w:fldChar w:fldCharType="begin"/>
            </w:r>
            <w:r w:rsidR="00D82C5C">
              <w:rPr>
                <w:noProof/>
                <w:webHidden/>
              </w:rPr>
              <w:instrText xml:space="preserve"> PAGEREF _Toc17266100 \h </w:instrText>
            </w:r>
            <w:r w:rsidR="00D82C5C">
              <w:rPr>
                <w:noProof/>
                <w:webHidden/>
              </w:rPr>
            </w:r>
            <w:r w:rsidR="00D82C5C">
              <w:rPr>
                <w:noProof/>
                <w:webHidden/>
              </w:rPr>
              <w:fldChar w:fldCharType="separate"/>
            </w:r>
            <w:r w:rsidR="000E539A">
              <w:rPr>
                <w:noProof/>
                <w:webHidden/>
              </w:rPr>
              <w:t>1</w:t>
            </w:r>
            <w:r w:rsidR="00D82C5C">
              <w:rPr>
                <w:noProof/>
                <w:webHidden/>
              </w:rPr>
              <w:fldChar w:fldCharType="end"/>
            </w:r>
          </w:hyperlink>
        </w:p>
        <w:p w14:paraId="26E4FDB2" w14:textId="5A91A41C" w:rsidR="00D82C5C" w:rsidRDefault="008A67B2">
          <w:pPr>
            <w:pStyle w:val="TOC1"/>
            <w:tabs>
              <w:tab w:val="right" w:leader="dot" w:pos="10308"/>
            </w:tabs>
            <w:rPr>
              <w:rFonts w:eastAsiaTheme="minorEastAsia"/>
              <w:noProof/>
              <w:lang w:eastAsia="en-AU"/>
            </w:rPr>
          </w:pPr>
          <w:hyperlink w:anchor="_Toc17266101" w:history="1">
            <w:r w:rsidR="00D82C5C" w:rsidRPr="007B6DD4">
              <w:rPr>
                <w:rStyle w:val="Hyperlink"/>
                <w:noProof/>
              </w:rPr>
              <w:t>Introduction</w:t>
            </w:r>
            <w:r w:rsidR="00D82C5C">
              <w:rPr>
                <w:noProof/>
                <w:webHidden/>
              </w:rPr>
              <w:tab/>
            </w:r>
            <w:r w:rsidR="00D82C5C">
              <w:rPr>
                <w:noProof/>
                <w:webHidden/>
              </w:rPr>
              <w:fldChar w:fldCharType="begin"/>
            </w:r>
            <w:r w:rsidR="00D82C5C">
              <w:rPr>
                <w:noProof/>
                <w:webHidden/>
              </w:rPr>
              <w:instrText xml:space="preserve"> PAGEREF _Toc17266101 \h </w:instrText>
            </w:r>
            <w:r w:rsidR="00D82C5C">
              <w:rPr>
                <w:noProof/>
                <w:webHidden/>
              </w:rPr>
            </w:r>
            <w:r w:rsidR="00D82C5C">
              <w:rPr>
                <w:noProof/>
                <w:webHidden/>
              </w:rPr>
              <w:fldChar w:fldCharType="separate"/>
            </w:r>
            <w:r w:rsidR="000E539A">
              <w:rPr>
                <w:noProof/>
                <w:webHidden/>
              </w:rPr>
              <w:t>1</w:t>
            </w:r>
            <w:r w:rsidR="00D82C5C">
              <w:rPr>
                <w:noProof/>
                <w:webHidden/>
              </w:rPr>
              <w:fldChar w:fldCharType="end"/>
            </w:r>
          </w:hyperlink>
        </w:p>
        <w:p w14:paraId="39E552BB" w14:textId="78E148D3" w:rsidR="00D82C5C" w:rsidRDefault="008A67B2">
          <w:pPr>
            <w:pStyle w:val="TOC1"/>
            <w:tabs>
              <w:tab w:val="right" w:leader="dot" w:pos="10308"/>
            </w:tabs>
            <w:rPr>
              <w:rFonts w:eastAsiaTheme="minorEastAsia"/>
              <w:noProof/>
              <w:lang w:eastAsia="en-AU"/>
            </w:rPr>
          </w:pPr>
          <w:hyperlink w:anchor="_Toc17266102" w:history="1">
            <w:r w:rsidR="00D82C5C" w:rsidRPr="007B6DD4">
              <w:rPr>
                <w:rStyle w:val="Hyperlink"/>
                <w:noProof/>
              </w:rPr>
              <w:t>PATIENT POPULATION GROUPS</w:t>
            </w:r>
            <w:r w:rsidR="00D82C5C">
              <w:rPr>
                <w:noProof/>
                <w:webHidden/>
              </w:rPr>
              <w:tab/>
            </w:r>
            <w:r w:rsidR="00D82C5C">
              <w:rPr>
                <w:noProof/>
                <w:webHidden/>
              </w:rPr>
              <w:fldChar w:fldCharType="begin"/>
            </w:r>
            <w:r w:rsidR="00D82C5C">
              <w:rPr>
                <w:noProof/>
                <w:webHidden/>
              </w:rPr>
              <w:instrText xml:space="preserve"> PAGEREF _Toc17266102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2DA3AB33" w14:textId="0BA45F89" w:rsidR="00D82C5C" w:rsidRDefault="008A67B2">
          <w:pPr>
            <w:pStyle w:val="TOC1"/>
            <w:tabs>
              <w:tab w:val="right" w:leader="dot" w:pos="10308"/>
            </w:tabs>
            <w:rPr>
              <w:rFonts w:eastAsiaTheme="minorEastAsia"/>
              <w:noProof/>
              <w:lang w:eastAsia="en-AU"/>
            </w:rPr>
          </w:pPr>
          <w:hyperlink w:anchor="_Toc17266103" w:history="1">
            <w:r w:rsidR="00D82C5C" w:rsidRPr="007B6DD4">
              <w:rPr>
                <w:rStyle w:val="Hyperlink"/>
                <w:noProof/>
              </w:rPr>
              <w:t>Who are your patients? Look at your patient demographics</w:t>
            </w:r>
            <w:r w:rsidR="00D82C5C">
              <w:rPr>
                <w:noProof/>
                <w:webHidden/>
              </w:rPr>
              <w:tab/>
            </w:r>
            <w:r w:rsidR="00D82C5C">
              <w:rPr>
                <w:noProof/>
                <w:webHidden/>
              </w:rPr>
              <w:fldChar w:fldCharType="begin"/>
            </w:r>
            <w:r w:rsidR="00D82C5C">
              <w:rPr>
                <w:noProof/>
                <w:webHidden/>
              </w:rPr>
              <w:instrText xml:space="preserve"> PAGEREF _Toc17266103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7AEB8024" w14:textId="440B0956" w:rsidR="00D82C5C" w:rsidRDefault="008A67B2">
          <w:pPr>
            <w:pStyle w:val="TOC2"/>
            <w:tabs>
              <w:tab w:val="right" w:leader="dot" w:pos="10308"/>
            </w:tabs>
            <w:rPr>
              <w:rFonts w:eastAsiaTheme="minorEastAsia"/>
              <w:noProof/>
              <w:lang w:eastAsia="en-AU"/>
            </w:rPr>
          </w:pPr>
          <w:hyperlink w:anchor="_Toc17266104" w:history="1">
            <w:r w:rsidR="00D82C5C" w:rsidRPr="007B6DD4">
              <w:rPr>
                <w:rStyle w:val="Hyperlink"/>
                <w:noProof/>
              </w:rPr>
              <w:t>Activity 1.1 – Data collection from CAT4</w:t>
            </w:r>
            <w:r w:rsidR="00D82C5C">
              <w:rPr>
                <w:noProof/>
                <w:webHidden/>
              </w:rPr>
              <w:tab/>
            </w:r>
            <w:r w:rsidR="00D82C5C">
              <w:rPr>
                <w:noProof/>
                <w:webHidden/>
              </w:rPr>
              <w:fldChar w:fldCharType="begin"/>
            </w:r>
            <w:r w:rsidR="00D82C5C">
              <w:rPr>
                <w:noProof/>
                <w:webHidden/>
              </w:rPr>
              <w:instrText xml:space="preserve"> PAGEREF _Toc17266104 \h </w:instrText>
            </w:r>
            <w:r w:rsidR="00D82C5C">
              <w:rPr>
                <w:noProof/>
                <w:webHidden/>
              </w:rPr>
            </w:r>
            <w:r w:rsidR="00D82C5C">
              <w:rPr>
                <w:noProof/>
                <w:webHidden/>
              </w:rPr>
              <w:fldChar w:fldCharType="separate"/>
            </w:r>
            <w:r w:rsidR="000E539A">
              <w:rPr>
                <w:noProof/>
                <w:webHidden/>
              </w:rPr>
              <w:t>5</w:t>
            </w:r>
            <w:r w:rsidR="00D82C5C">
              <w:rPr>
                <w:noProof/>
                <w:webHidden/>
              </w:rPr>
              <w:fldChar w:fldCharType="end"/>
            </w:r>
          </w:hyperlink>
        </w:p>
        <w:p w14:paraId="379FE342" w14:textId="0CAA499E" w:rsidR="00D82C5C" w:rsidRDefault="008A67B2">
          <w:pPr>
            <w:pStyle w:val="TOC2"/>
            <w:tabs>
              <w:tab w:val="right" w:leader="dot" w:pos="10308"/>
            </w:tabs>
            <w:rPr>
              <w:rFonts w:eastAsiaTheme="minorEastAsia"/>
              <w:noProof/>
              <w:lang w:eastAsia="en-AU"/>
            </w:rPr>
          </w:pPr>
          <w:hyperlink w:anchor="_Toc17266105" w:history="1">
            <w:r w:rsidR="00D82C5C" w:rsidRPr="007B6DD4">
              <w:rPr>
                <w:rStyle w:val="Hyperlink"/>
                <w:noProof/>
              </w:rPr>
              <w:t>Activity 1.2 – Understanding your practice population</w:t>
            </w:r>
            <w:r w:rsidR="00D82C5C">
              <w:rPr>
                <w:noProof/>
                <w:webHidden/>
              </w:rPr>
              <w:tab/>
            </w:r>
            <w:r w:rsidR="00D82C5C">
              <w:rPr>
                <w:noProof/>
                <w:webHidden/>
              </w:rPr>
              <w:fldChar w:fldCharType="begin"/>
            </w:r>
            <w:r w:rsidR="00D82C5C">
              <w:rPr>
                <w:noProof/>
                <w:webHidden/>
              </w:rPr>
              <w:instrText xml:space="preserve"> PAGEREF _Toc17266105 \h </w:instrText>
            </w:r>
            <w:r w:rsidR="00D82C5C">
              <w:rPr>
                <w:noProof/>
                <w:webHidden/>
              </w:rPr>
            </w:r>
            <w:r w:rsidR="00D82C5C">
              <w:rPr>
                <w:noProof/>
                <w:webHidden/>
              </w:rPr>
              <w:fldChar w:fldCharType="separate"/>
            </w:r>
            <w:r w:rsidR="000E539A">
              <w:rPr>
                <w:noProof/>
                <w:webHidden/>
              </w:rPr>
              <w:t>6</w:t>
            </w:r>
            <w:r w:rsidR="00D82C5C">
              <w:rPr>
                <w:noProof/>
                <w:webHidden/>
              </w:rPr>
              <w:fldChar w:fldCharType="end"/>
            </w:r>
          </w:hyperlink>
        </w:p>
        <w:p w14:paraId="0BDE3053" w14:textId="7F5187A1" w:rsidR="00D82C5C" w:rsidRDefault="008A67B2">
          <w:pPr>
            <w:pStyle w:val="TOC2"/>
            <w:tabs>
              <w:tab w:val="right" w:leader="dot" w:pos="10308"/>
            </w:tabs>
            <w:rPr>
              <w:rFonts w:eastAsiaTheme="minorEastAsia"/>
              <w:noProof/>
              <w:lang w:eastAsia="en-AU"/>
            </w:rPr>
          </w:pPr>
          <w:hyperlink w:anchor="_Toc17266106" w:history="1">
            <w:r w:rsidR="00D82C5C" w:rsidRPr="007B6DD4">
              <w:rPr>
                <w:rStyle w:val="Hyperlink"/>
                <w:noProof/>
              </w:rPr>
              <w:t>Instructions – Reviewing your practice database with Topbar</w:t>
            </w:r>
            <w:r w:rsidR="00D82C5C">
              <w:rPr>
                <w:noProof/>
                <w:webHidden/>
              </w:rPr>
              <w:tab/>
            </w:r>
            <w:r w:rsidR="00D82C5C">
              <w:rPr>
                <w:noProof/>
                <w:webHidden/>
              </w:rPr>
              <w:fldChar w:fldCharType="begin"/>
            </w:r>
            <w:r w:rsidR="00D82C5C">
              <w:rPr>
                <w:noProof/>
                <w:webHidden/>
              </w:rPr>
              <w:instrText xml:space="preserve"> PAGEREF _Toc17266106 \h </w:instrText>
            </w:r>
            <w:r w:rsidR="00D82C5C">
              <w:rPr>
                <w:noProof/>
                <w:webHidden/>
              </w:rPr>
            </w:r>
            <w:r w:rsidR="00D82C5C">
              <w:rPr>
                <w:noProof/>
                <w:webHidden/>
              </w:rPr>
              <w:fldChar w:fldCharType="separate"/>
            </w:r>
            <w:r w:rsidR="000E539A">
              <w:rPr>
                <w:noProof/>
                <w:webHidden/>
              </w:rPr>
              <w:t>7</w:t>
            </w:r>
            <w:r w:rsidR="00D82C5C">
              <w:rPr>
                <w:noProof/>
                <w:webHidden/>
              </w:rPr>
              <w:fldChar w:fldCharType="end"/>
            </w:r>
          </w:hyperlink>
        </w:p>
        <w:p w14:paraId="65F08F5B" w14:textId="593A8C41" w:rsidR="00D82C5C" w:rsidRDefault="008A67B2">
          <w:pPr>
            <w:pStyle w:val="TOC1"/>
            <w:tabs>
              <w:tab w:val="right" w:leader="dot" w:pos="10308"/>
            </w:tabs>
            <w:rPr>
              <w:rFonts w:eastAsiaTheme="minorEastAsia"/>
              <w:noProof/>
              <w:lang w:eastAsia="en-AU"/>
            </w:rPr>
          </w:pPr>
          <w:hyperlink w:anchor="_Toc17266107" w:history="1">
            <w:r w:rsidR="00D82C5C" w:rsidRPr="007B6DD4">
              <w:rPr>
                <w:rStyle w:val="Hyperlink"/>
                <w:noProof/>
              </w:rPr>
              <w:t>Pensioners, Department of Veterans’ Affairs (DVA) and the Coordinated Veterans' Care (CVC) Program</w:t>
            </w:r>
            <w:r w:rsidR="00D82C5C">
              <w:rPr>
                <w:noProof/>
                <w:webHidden/>
              </w:rPr>
              <w:tab/>
            </w:r>
            <w:r w:rsidR="00D82C5C">
              <w:rPr>
                <w:noProof/>
                <w:webHidden/>
              </w:rPr>
              <w:fldChar w:fldCharType="begin"/>
            </w:r>
            <w:r w:rsidR="00D82C5C">
              <w:rPr>
                <w:noProof/>
                <w:webHidden/>
              </w:rPr>
              <w:instrText xml:space="preserve"> PAGEREF _Toc17266107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58B88088" w14:textId="0D9A4691" w:rsidR="00D82C5C" w:rsidRDefault="008A67B2">
          <w:pPr>
            <w:pStyle w:val="TOC2"/>
            <w:tabs>
              <w:tab w:val="right" w:leader="dot" w:pos="10308"/>
            </w:tabs>
            <w:rPr>
              <w:rFonts w:eastAsiaTheme="minorEastAsia"/>
              <w:noProof/>
              <w:lang w:eastAsia="en-AU"/>
            </w:rPr>
          </w:pPr>
          <w:hyperlink w:anchor="_Toc17266108" w:history="1">
            <w:r w:rsidR="00D82C5C" w:rsidRPr="007B6DD4">
              <w:rPr>
                <w:rStyle w:val="Hyperlink"/>
                <w:noProof/>
              </w:rPr>
              <w:t>Type of concession cards</w:t>
            </w:r>
            <w:r w:rsidR="00D82C5C">
              <w:rPr>
                <w:noProof/>
                <w:webHidden/>
              </w:rPr>
              <w:tab/>
            </w:r>
            <w:r w:rsidR="00D82C5C">
              <w:rPr>
                <w:noProof/>
                <w:webHidden/>
              </w:rPr>
              <w:fldChar w:fldCharType="begin"/>
            </w:r>
            <w:r w:rsidR="00D82C5C">
              <w:rPr>
                <w:noProof/>
                <w:webHidden/>
              </w:rPr>
              <w:instrText xml:space="preserve"> PAGEREF _Toc17266108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3927BF84" w14:textId="641BAEC8" w:rsidR="00D82C5C" w:rsidRDefault="008A67B2">
          <w:pPr>
            <w:pStyle w:val="TOC2"/>
            <w:tabs>
              <w:tab w:val="right" w:leader="dot" w:pos="10308"/>
            </w:tabs>
            <w:rPr>
              <w:rFonts w:eastAsiaTheme="minorEastAsia"/>
              <w:noProof/>
              <w:lang w:eastAsia="en-AU"/>
            </w:rPr>
          </w:pPr>
          <w:hyperlink w:anchor="_Toc17266109" w:history="1">
            <w:r w:rsidR="00D82C5C" w:rsidRPr="007B6DD4">
              <w:rPr>
                <w:rStyle w:val="Hyperlink"/>
                <w:noProof/>
              </w:rPr>
              <w:t>Veterans’ Health</w:t>
            </w:r>
            <w:r w:rsidR="00D82C5C">
              <w:rPr>
                <w:noProof/>
                <w:webHidden/>
              </w:rPr>
              <w:tab/>
            </w:r>
            <w:r w:rsidR="00D82C5C">
              <w:rPr>
                <w:noProof/>
                <w:webHidden/>
              </w:rPr>
              <w:fldChar w:fldCharType="begin"/>
            </w:r>
            <w:r w:rsidR="00D82C5C">
              <w:rPr>
                <w:noProof/>
                <w:webHidden/>
              </w:rPr>
              <w:instrText xml:space="preserve"> PAGEREF _Toc17266109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44EB0A30" w14:textId="33309D99" w:rsidR="00D82C5C" w:rsidRDefault="008A67B2">
          <w:pPr>
            <w:pStyle w:val="TOC2"/>
            <w:tabs>
              <w:tab w:val="right" w:leader="dot" w:pos="10308"/>
            </w:tabs>
            <w:rPr>
              <w:rFonts w:eastAsiaTheme="minorEastAsia"/>
              <w:noProof/>
              <w:lang w:eastAsia="en-AU"/>
            </w:rPr>
          </w:pPr>
          <w:hyperlink w:anchor="_Toc17266110" w:history="1">
            <w:r w:rsidR="00D82C5C" w:rsidRPr="007B6DD4">
              <w:rPr>
                <w:rStyle w:val="Hyperlink"/>
                <w:noProof/>
              </w:rPr>
              <w:t>Activity 2.1 – Data Collection from CAT4</w:t>
            </w:r>
            <w:r w:rsidR="00D82C5C">
              <w:rPr>
                <w:noProof/>
                <w:webHidden/>
              </w:rPr>
              <w:tab/>
            </w:r>
            <w:r w:rsidR="00D82C5C">
              <w:rPr>
                <w:noProof/>
                <w:webHidden/>
              </w:rPr>
              <w:fldChar w:fldCharType="begin"/>
            </w:r>
            <w:r w:rsidR="00D82C5C">
              <w:rPr>
                <w:noProof/>
                <w:webHidden/>
              </w:rPr>
              <w:instrText xml:space="preserve"> PAGEREF _Toc17266110 \h </w:instrText>
            </w:r>
            <w:r w:rsidR="00D82C5C">
              <w:rPr>
                <w:noProof/>
                <w:webHidden/>
              </w:rPr>
            </w:r>
            <w:r w:rsidR="00D82C5C">
              <w:rPr>
                <w:noProof/>
                <w:webHidden/>
              </w:rPr>
              <w:fldChar w:fldCharType="separate"/>
            </w:r>
            <w:r w:rsidR="000E539A">
              <w:rPr>
                <w:noProof/>
                <w:webHidden/>
              </w:rPr>
              <w:t>8</w:t>
            </w:r>
            <w:r w:rsidR="00D82C5C">
              <w:rPr>
                <w:noProof/>
                <w:webHidden/>
              </w:rPr>
              <w:fldChar w:fldCharType="end"/>
            </w:r>
          </w:hyperlink>
        </w:p>
        <w:p w14:paraId="07F2A81C" w14:textId="7E3656DA" w:rsidR="00D82C5C" w:rsidRDefault="008A67B2">
          <w:pPr>
            <w:pStyle w:val="TOC2"/>
            <w:tabs>
              <w:tab w:val="right" w:leader="dot" w:pos="10308"/>
            </w:tabs>
            <w:rPr>
              <w:rFonts w:eastAsiaTheme="minorEastAsia"/>
              <w:noProof/>
              <w:lang w:eastAsia="en-AU"/>
            </w:rPr>
          </w:pPr>
          <w:hyperlink w:anchor="_Toc17266111" w:history="1">
            <w:r w:rsidR="00D82C5C" w:rsidRPr="007B6DD4">
              <w:rPr>
                <w:rStyle w:val="Hyperlink"/>
                <w:noProof/>
              </w:rPr>
              <w:t>What is bulk billing?</w:t>
            </w:r>
            <w:r w:rsidR="00D82C5C">
              <w:rPr>
                <w:noProof/>
                <w:webHidden/>
              </w:rPr>
              <w:tab/>
            </w:r>
            <w:r w:rsidR="00D82C5C">
              <w:rPr>
                <w:noProof/>
                <w:webHidden/>
              </w:rPr>
              <w:fldChar w:fldCharType="begin"/>
            </w:r>
            <w:r w:rsidR="00D82C5C">
              <w:rPr>
                <w:noProof/>
                <w:webHidden/>
              </w:rPr>
              <w:instrText xml:space="preserve"> PAGEREF _Toc17266111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0327F764" w14:textId="21D54476" w:rsidR="00D82C5C" w:rsidRDefault="008A67B2">
          <w:pPr>
            <w:pStyle w:val="TOC2"/>
            <w:tabs>
              <w:tab w:val="right" w:leader="dot" w:pos="10308"/>
            </w:tabs>
            <w:rPr>
              <w:rFonts w:eastAsiaTheme="minorEastAsia"/>
              <w:noProof/>
              <w:lang w:eastAsia="en-AU"/>
            </w:rPr>
          </w:pPr>
          <w:hyperlink w:anchor="_Toc17266112" w:history="1">
            <w:r w:rsidR="00D82C5C" w:rsidRPr="007B6DD4">
              <w:rPr>
                <w:rStyle w:val="Hyperlink"/>
                <w:noProof/>
              </w:rPr>
              <w:t>Veterans and bulk billing</w:t>
            </w:r>
            <w:r w:rsidR="00D82C5C">
              <w:rPr>
                <w:noProof/>
                <w:webHidden/>
              </w:rPr>
              <w:tab/>
            </w:r>
            <w:r w:rsidR="00D82C5C">
              <w:rPr>
                <w:noProof/>
                <w:webHidden/>
              </w:rPr>
              <w:fldChar w:fldCharType="begin"/>
            </w:r>
            <w:r w:rsidR="00D82C5C">
              <w:rPr>
                <w:noProof/>
                <w:webHidden/>
              </w:rPr>
              <w:instrText xml:space="preserve"> PAGEREF _Toc17266112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2F4A7A2A" w14:textId="378C9D2F" w:rsidR="00D82C5C" w:rsidRDefault="008A67B2">
          <w:pPr>
            <w:pStyle w:val="TOC2"/>
            <w:tabs>
              <w:tab w:val="right" w:leader="dot" w:pos="10308"/>
            </w:tabs>
            <w:rPr>
              <w:rFonts w:eastAsiaTheme="minorEastAsia"/>
              <w:noProof/>
              <w:lang w:eastAsia="en-AU"/>
            </w:rPr>
          </w:pPr>
          <w:hyperlink w:anchor="_Toc17266113" w:history="1">
            <w:r w:rsidR="00D82C5C" w:rsidRPr="007B6DD4">
              <w:rPr>
                <w:rStyle w:val="Hyperlink"/>
                <w:noProof/>
              </w:rPr>
              <w:t>Why do practices need to know this information?</w:t>
            </w:r>
            <w:r w:rsidR="00D82C5C">
              <w:rPr>
                <w:noProof/>
                <w:webHidden/>
              </w:rPr>
              <w:tab/>
            </w:r>
            <w:r w:rsidR="00D82C5C">
              <w:rPr>
                <w:noProof/>
                <w:webHidden/>
              </w:rPr>
              <w:fldChar w:fldCharType="begin"/>
            </w:r>
            <w:r w:rsidR="00D82C5C">
              <w:rPr>
                <w:noProof/>
                <w:webHidden/>
              </w:rPr>
              <w:instrText xml:space="preserve"> PAGEREF _Toc17266113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573D77FF" w14:textId="75445F2B" w:rsidR="00D82C5C" w:rsidRDefault="008A67B2">
          <w:pPr>
            <w:pStyle w:val="TOC2"/>
            <w:tabs>
              <w:tab w:val="right" w:leader="dot" w:pos="10308"/>
            </w:tabs>
            <w:rPr>
              <w:rFonts w:eastAsiaTheme="minorEastAsia"/>
              <w:noProof/>
              <w:lang w:eastAsia="en-AU"/>
            </w:rPr>
          </w:pPr>
          <w:hyperlink w:anchor="_Toc17266114" w:history="1">
            <w:r w:rsidR="00D82C5C" w:rsidRPr="007B6DD4">
              <w:rPr>
                <w:rStyle w:val="Hyperlink"/>
                <w:noProof/>
              </w:rPr>
              <w:t>Ensuring patient concession information is entered into MD/Pracsoft</w:t>
            </w:r>
            <w:r w:rsidR="00D82C5C">
              <w:rPr>
                <w:noProof/>
                <w:webHidden/>
              </w:rPr>
              <w:tab/>
            </w:r>
            <w:r w:rsidR="00D82C5C">
              <w:rPr>
                <w:noProof/>
                <w:webHidden/>
              </w:rPr>
              <w:fldChar w:fldCharType="begin"/>
            </w:r>
            <w:r w:rsidR="00D82C5C">
              <w:rPr>
                <w:noProof/>
                <w:webHidden/>
              </w:rPr>
              <w:instrText xml:space="preserve"> PAGEREF _Toc17266114 \h </w:instrText>
            </w:r>
            <w:r w:rsidR="00D82C5C">
              <w:rPr>
                <w:noProof/>
                <w:webHidden/>
              </w:rPr>
            </w:r>
            <w:r w:rsidR="00D82C5C">
              <w:rPr>
                <w:noProof/>
                <w:webHidden/>
              </w:rPr>
              <w:fldChar w:fldCharType="separate"/>
            </w:r>
            <w:r w:rsidR="000E539A">
              <w:rPr>
                <w:noProof/>
                <w:webHidden/>
              </w:rPr>
              <w:t>9</w:t>
            </w:r>
            <w:r w:rsidR="00D82C5C">
              <w:rPr>
                <w:noProof/>
                <w:webHidden/>
              </w:rPr>
              <w:fldChar w:fldCharType="end"/>
            </w:r>
          </w:hyperlink>
        </w:p>
        <w:p w14:paraId="6C316134" w14:textId="41303BD9" w:rsidR="00D82C5C" w:rsidRDefault="008A67B2">
          <w:pPr>
            <w:pStyle w:val="TOC2"/>
            <w:tabs>
              <w:tab w:val="right" w:leader="dot" w:pos="10308"/>
            </w:tabs>
            <w:rPr>
              <w:rFonts w:eastAsiaTheme="minorEastAsia"/>
              <w:noProof/>
              <w:lang w:eastAsia="en-AU"/>
            </w:rPr>
          </w:pPr>
          <w:hyperlink w:anchor="_Toc17266115" w:history="1">
            <w:r w:rsidR="00D82C5C" w:rsidRPr="007B6DD4">
              <w:rPr>
                <w:rStyle w:val="Hyperlink"/>
                <w:noProof/>
              </w:rPr>
              <w:t>Ensuring patient concession information is entered into Best Practice</w:t>
            </w:r>
            <w:r w:rsidR="00D82C5C">
              <w:rPr>
                <w:noProof/>
                <w:webHidden/>
              </w:rPr>
              <w:tab/>
            </w:r>
            <w:r w:rsidR="00D82C5C">
              <w:rPr>
                <w:noProof/>
                <w:webHidden/>
              </w:rPr>
              <w:fldChar w:fldCharType="begin"/>
            </w:r>
            <w:r w:rsidR="00D82C5C">
              <w:rPr>
                <w:noProof/>
                <w:webHidden/>
              </w:rPr>
              <w:instrText xml:space="preserve"> PAGEREF _Toc17266115 \h </w:instrText>
            </w:r>
            <w:r w:rsidR="00D82C5C">
              <w:rPr>
                <w:noProof/>
                <w:webHidden/>
              </w:rPr>
            </w:r>
            <w:r w:rsidR="00D82C5C">
              <w:rPr>
                <w:noProof/>
                <w:webHidden/>
              </w:rPr>
              <w:fldChar w:fldCharType="separate"/>
            </w:r>
            <w:r w:rsidR="000E539A">
              <w:rPr>
                <w:noProof/>
                <w:webHidden/>
              </w:rPr>
              <w:t>10</w:t>
            </w:r>
            <w:r w:rsidR="00D82C5C">
              <w:rPr>
                <w:noProof/>
                <w:webHidden/>
              </w:rPr>
              <w:fldChar w:fldCharType="end"/>
            </w:r>
          </w:hyperlink>
        </w:p>
        <w:p w14:paraId="3D6AF37D" w14:textId="02FDD3F3" w:rsidR="00D82C5C" w:rsidRDefault="008A67B2">
          <w:pPr>
            <w:pStyle w:val="TOC2"/>
            <w:tabs>
              <w:tab w:val="right" w:leader="dot" w:pos="10308"/>
            </w:tabs>
            <w:rPr>
              <w:rFonts w:eastAsiaTheme="minorEastAsia"/>
              <w:noProof/>
              <w:lang w:eastAsia="en-AU"/>
            </w:rPr>
          </w:pPr>
          <w:hyperlink w:anchor="_Toc17266116" w:history="1">
            <w:r w:rsidR="00D82C5C" w:rsidRPr="007B6DD4">
              <w:rPr>
                <w:rStyle w:val="Hyperlink"/>
                <w:noProof/>
              </w:rPr>
              <w:t>Activity 2.2 – Updating patient’s concession details</w:t>
            </w:r>
            <w:r w:rsidR="00D82C5C">
              <w:rPr>
                <w:noProof/>
                <w:webHidden/>
              </w:rPr>
              <w:tab/>
            </w:r>
            <w:r w:rsidR="00D82C5C">
              <w:rPr>
                <w:noProof/>
                <w:webHidden/>
              </w:rPr>
              <w:fldChar w:fldCharType="begin"/>
            </w:r>
            <w:r w:rsidR="00D82C5C">
              <w:rPr>
                <w:noProof/>
                <w:webHidden/>
              </w:rPr>
              <w:instrText xml:space="preserve"> PAGEREF _Toc17266116 \h </w:instrText>
            </w:r>
            <w:r w:rsidR="00D82C5C">
              <w:rPr>
                <w:noProof/>
                <w:webHidden/>
              </w:rPr>
            </w:r>
            <w:r w:rsidR="00D82C5C">
              <w:rPr>
                <w:noProof/>
                <w:webHidden/>
              </w:rPr>
              <w:fldChar w:fldCharType="separate"/>
            </w:r>
            <w:r w:rsidR="000E539A">
              <w:rPr>
                <w:noProof/>
                <w:webHidden/>
              </w:rPr>
              <w:t>10</w:t>
            </w:r>
            <w:r w:rsidR="00D82C5C">
              <w:rPr>
                <w:noProof/>
                <w:webHidden/>
              </w:rPr>
              <w:fldChar w:fldCharType="end"/>
            </w:r>
          </w:hyperlink>
        </w:p>
        <w:p w14:paraId="4B0BD5F4" w14:textId="70BA3949" w:rsidR="00D82C5C" w:rsidRDefault="008A67B2">
          <w:pPr>
            <w:pStyle w:val="TOC2"/>
            <w:tabs>
              <w:tab w:val="right" w:leader="dot" w:pos="10308"/>
            </w:tabs>
            <w:rPr>
              <w:rFonts w:eastAsiaTheme="minorEastAsia"/>
              <w:noProof/>
              <w:lang w:eastAsia="en-AU"/>
            </w:rPr>
          </w:pPr>
          <w:hyperlink w:anchor="_Toc17266117" w:history="1">
            <w:r w:rsidR="00D82C5C" w:rsidRPr="007B6DD4">
              <w:rPr>
                <w:rStyle w:val="Hyperlink"/>
                <w:noProof/>
              </w:rPr>
              <w:t>Practice fees and RACGP Accreditation standards</w:t>
            </w:r>
            <w:r w:rsidR="00D82C5C">
              <w:rPr>
                <w:noProof/>
                <w:webHidden/>
              </w:rPr>
              <w:tab/>
            </w:r>
            <w:r w:rsidR="00D82C5C">
              <w:rPr>
                <w:noProof/>
                <w:webHidden/>
              </w:rPr>
              <w:fldChar w:fldCharType="begin"/>
            </w:r>
            <w:r w:rsidR="00D82C5C">
              <w:rPr>
                <w:noProof/>
                <w:webHidden/>
              </w:rPr>
              <w:instrText xml:space="preserve"> PAGEREF _Toc17266117 \h </w:instrText>
            </w:r>
            <w:r w:rsidR="00D82C5C">
              <w:rPr>
                <w:noProof/>
                <w:webHidden/>
              </w:rPr>
            </w:r>
            <w:r w:rsidR="00D82C5C">
              <w:rPr>
                <w:noProof/>
                <w:webHidden/>
              </w:rPr>
              <w:fldChar w:fldCharType="separate"/>
            </w:r>
            <w:r w:rsidR="000E539A">
              <w:rPr>
                <w:noProof/>
                <w:webHidden/>
              </w:rPr>
              <w:t>11</w:t>
            </w:r>
            <w:r w:rsidR="00D82C5C">
              <w:rPr>
                <w:noProof/>
                <w:webHidden/>
              </w:rPr>
              <w:fldChar w:fldCharType="end"/>
            </w:r>
          </w:hyperlink>
        </w:p>
        <w:p w14:paraId="201BDFCA" w14:textId="04BB280F" w:rsidR="00D82C5C" w:rsidRDefault="008A67B2">
          <w:pPr>
            <w:pStyle w:val="TOC2"/>
            <w:tabs>
              <w:tab w:val="right" w:leader="dot" w:pos="10308"/>
            </w:tabs>
            <w:rPr>
              <w:rFonts w:eastAsiaTheme="minorEastAsia"/>
              <w:noProof/>
              <w:lang w:eastAsia="en-AU"/>
            </w:rPr>
          </w:pPr>
          <w:hyperlink w:anchor="_Toc17266118" w:history="1">
            <w:r w:rsidR="00D82C5C" w:rsidRPr="007B6DD4">
              <w:rPr>
                <w:rStyle w:val="Hyperlink"/>
                <w:noProof/>
              </w:rPr>
              <w:t>Activity 2.3 – Notifying patients of practice billing procedures</w:t>
            </w:r>
            <w:r w:rsidR="00D82C5C">
              <w:rPr>
                <w:noProof/>
                <w:webHidden/>
              </w:rPr>
              <w:tab/>
            </w:r>
            <w:r w:rsidR="00D82C5C">
              <w:rPr>
                <w:noProof/>
                <w:webHidden/>
              </w:rPr>
              <w:fldChar w:fldCharType="begin"/>
            </w:r>
            <w:r w:rsidR="00D82C5C">
              <w:rPr>
                <w:noProof/>
                <w:webHidden/>
              </w:rPr>
              <w:instrText xml:space="preserve"> PAGEREF _Toc17266118 \h </w:instrText>
            </w:r>
            <w:r w:rsidR="00D82C5C">
              <w:rPr>
                <w:noProof/>
                <w:webHidden/>
              </w:rPr>
            </w:r>
            <w:r w:rsidR="00D82C5C">
              <w:rPr>
                <w:noProof/>
                <w:webHidden/>
              </w:rPr>
              <w:fldChar w:fldCharType="separate"/>
            </w:r>
            <w:r w:rsidR="000E539A">
              <w:rPr>
                <w:noProof/>
                <w:webHidden/>
              </w:rPr>
              <w:t>12</w:t>
            </w:r>
            <w:r w:rsidR="00D82C5C">
              <w:rPr>
                <w:noProof/>
                <w:webHidden/>
              </w:rPr>
              <w:fldChar w:fldCharType="end"/>
            </w:r>
          </w:hyperlink>
        </w:p>
        <w:p w14:paraId="6864FC4E" w14:textId="64FBB123" w:rsidR="00D82C5C" w:rsidRDefault="008A67B2">
          <w:pPr>
            <w:pStyle w:val="TOC2"/>
            <w:tabs>
              <w:tab w:val="right" w:leader="dot" w:pos="10308"/>
            </w:tabs>
            <w:rPr>
              <w:rFonts w:eastAsiaTheme="minorEastAsia"/>
              <w:noProof/>
              <w:lang w:eastAsia="en-AU"/>
            </w:rPr>
          </w:pPr>
          <w:hyperlink w:anchor="_Toc17266119" w:history="1">
            <w:r w:rsidR="00D82C5C" w:rsidRPr="007B6DD4">
              <w:rPr>
                <w:rStyle w:val="Hyperlink"/>
                <w:rFonts w:eastAsia="Calibri"/>
                <w:noProof/>
              </w:rPr>
              <w:t>DVA Changes to Gold Card referrals to allied health professionals</w:t>
            </w:r>
            <w:r w:rsidR="00D82C5C">
              <w:rPr>
                <w:noProof/>
                <w:webHidden/>
              </w:rPr>
              <w:tab/>
            </w:r>
            <w:r w:rsidR="00D82C5C">
              <w:rPr>
                <w:noProof/>
                <w:webHidden/>
              </w:rPr>
              <w:fldChar w:fldCharType="begin"/>
            </w:r>
            <w:r w:rsidR="00D82C5C">
              <w:rPr>
                <w:noProof/>
                <w:webHidden/>
              </w:rPr>
              <w:instrText xml:space="preserve"> PAGEREF _Toc17266119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053037D2" w14:textId="4BA69DB6" w:rsidR="00D82C5C" w:rsidRDefault="008A67B2">
          <w:pPr>
            <w:pStyle w:val="TOC2"/>
            <w:tabs>
              <w:tab w:val="right" w:leader="dot" w:pos="10308"/>
            </w:tabs>
            <w:rPr>
              <w:rFonts w:eastAsiaTheme="minorEastAsia"/>
              <w:noProof/>
              <w:lang w:eastAsia="en-AU"/>
            </w:rPr>
          </w:pPr>
          <w:hyperlink w:anchor="_Toc17266120" w:history="1">
            <w:r w:rsidR="00D82C5C" w:rsidRPr="007B6DD4">
              <w:rPr>
                <w:rStyle w:val="Hyperlink"/>
                <w:rFonts w:eastAsia="Calibri"/>
                <w:noProof/>
              </w:rPr>
              <w:t>DVA patients and the CVC Program</w:t>
            </w:r>
            <w:r w:rsidR="00D82C5C">
              <w:rPr>
                <w:noProof/>
                <w:webHidden/>
              </w:rPr>
              <w:tab/>
            </w:r>
            <w:r w:rsidR="00D82C5C">
              <w:rPr>
                <w:noProof/>
                <w:webHidden/>
              </w:rPr>
              <w:fldChar w:fldCharType="begin"/>
            </w:r>
            <w:r w:rsidR="00D82C5C">
              <w:rPr>
                <w:noProof/>
                <w:webHidden/>
              </w:rPr>
              <w:instrText xml:space="preserve"> PAGEREF _Toc17266120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25DA33F4" w14:textId="7B5D8B0A" w:rsidR="00D82C5C" w:rsidRDefault="008A67B2">
          <w:pPr>
            <w:pStyle w:val="TOC2"/>
            <w:tabs>
              <w:tab w:val="right" w:leader="dot" w:pos="10308"/>
            </w:tabs>
            <w:rPr>
              <w:rFonts w:eastAsiaTheme="minorEastAsia"/>
              <w:noProof/>
              <w:lang w:eastAsia="en-AU"/>
            </w:rPr>
          </w:pPr>
          <w:hyperlink w:anchor="_Toc17266121" w:history="1">
            <w:r w:rsidR="00D82C5C" w:rsidRPr="007B6DD4">
              <w:rPr>
                <w:rStyle w:val="Hyperlink"/>
                <w:noProof/>
              </w:rPr>
              <w:t>Identifying patients eligible for the CVC program</w:t>
            </w:r>
            <w:r w:rsidR="00D82C5C">
              <w:rPr>
                <w:noProof/>
                <w:webHidden/>
              </w:rPr>
              <w:tab/>
            </w:r>
            <w:r w:rsidR="00D82C5C">
              <w:rPr>
                <w:noProof/>
                <w:webHidden/>
              </w:rPr>
              <w:fldChar w:fldCharType="begin"/>
            </w:r>
            <w:r w:rsidR="00D82C5C">
              <w:rPr>
                <w:noProof/>
                <w:webHidden/>
              </w:rPr>
              <w:instrText xml:space="preserve"> PAGEREF _Toc17266121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3F07E81D" w14:textId="35CC9B64" w:rsidR="00D82C5C" w:rsidRDefault="008A67B2">
          <w:pPr>
            <w:pStyle w:val="TOC1"/>
            <w:tabs>
              <w:tab w:val="right" w:leader="dot" w:pos="10308"/>
            </w:tabs>
            <w:rPr>
              <w:rFonts w:eastAsiaTheme="minorEastAsia"/>
              <w:noProof/>
              <w:lang w:eastAsia="en-AU"/>
            </w:rPr>
          </w:pPr>
          <w:hyperlink w:anchor="_Toc17266122" w:history="1">
            <w:r w:rsidR="00D82C5C" w:rsidRPr="007B6DD4">
              <w:rPr>
                <w:rStyle w:val="Hyperlink"/>
                <w:noProof/>
              </w:rPr>
              <w:t>PATIENTS ON 5 OR MORE MEDICATIONS</w:t>
            </w:r>
            <w:r w:rsidR="00D82C5C">
              <w:rPr>
                <w:noProof/>
                <w:webHidden/>
              </w:rPr>
              <w:tab/>
            </w:r>
            <w:r w:rsidR="00D82C5C">
              <w:rPr>
                <w:noProof/>
                <w:webHidden/>
              </w:rPr>
              <w:fldChar w:fldCharType="begin"/>
            </w:r>
            <w:r w:rsidR="00D82C5C">
              <w:rPr>
                <w:noProof/>
                <w:webHidden/>
              </w:rPr>
              <w:instrText xml:space="preserve"> PAGEREF _Toc17266122 \h </w:instrText>
            </w:r>
            <w:r w:rsidR="00D82C5C">
              <w:rPr>
                <w:noProof/>
                <w:webHidden/>
              </w:rPr>
            </w:r>
            <w:r w:rsidR="00D82C5C">
              <w:rPr>
                <w:noProof/>
                <w:webHidden/>
              </w:rPr>
              <w:fldChar w:fldCharType="separate"/>
            </w:r>
            <w:r w:rsidR="000E539A">
              <w:rPr>
                <w:noProof/>
                <w:webHidden/>
              </w:rPr>
              <w:t>13</w:t>
            </w:r>
            <w:r w:rsidR="00D82C5C">
              <w:rPr>
                <w:noProof/>
                <w:webHidden/>
              </w:rPr>
              <w:fldChar w:fldCharType="end"/>
            </w:r>
          </w:hyperlink>
        </w:p>
        <w:p w14:paraId="2D607D86" w14:textId="0692D999" w:rsidR="00D82C5C" w:rsidRDefault="008A67B2">
          <w:pPr>
            <w:pStyle w:val="TOC2"/>
            <w:tabs>
              <w:tab w:val="right" w:leader="dot" w:pos="10308"/>
            </w:tabs>
            <w:rPr>
              <w:rFonts w:eastAsiaTheme="minorEastAsia"/>
              <w:noProof/>
              <w:lang w:eastAsia="en-AU"/>
            </w:rPr>
          </w:pPr>
          <w:hyperlink w:anchor="_Toc17266123" w:history="1">
            <w:r w:rsidR="00D82C5C" w:rsidRPr="007B6DD4">
              <w:rPr>
                <w:rStyle w:val="Hyperlink"/>
                <w:noProof/>
              </w:rPr>
              <w:t>Medication management reviews</w:t>
            </w:r>
            <w:r w:rsidR="00D82C5C">
              <w:rPr>
                <w:noProof/>
                <w:webHidden/>
              </w:rPr>
              <w:tab/>
            </w:r>
            <w:r w:rsidR="00D82C5C">
              <w:rPr>
                <w:noProof/>
                <w:webHidden/>
              </w:rPr>
              <w:fldChar w:fldCharType="begin"/>
            </w:r>
            <w:r w:rsidR="00D82C5C">
              <w:rPr>
                <w:noProof/>
                <w:webHidden/>
              </w:rPr>
              <w:instrText xml:space="preserve"> PAGEREF _Toc17266123 \h </w:instrText>
            </w:r>
            <w:r w:rsidR="00D82C5C">
              <w:rPr>
                <w:noProof/>
                <w:webHidden/>
              </w:rPr>
            </w:r>
            <w:r w:rsidR="00D82C5C">
              <w:rPr>
                <w:noProof/>
                <w:webHidden/>
              </w:rPr>
              <w:fldChar w:fldCharType="separate"/>
            </w:r>
            <w:r w:rsidR="000E539A">
              <w:rPr>
                <w:noProof/>
                <w:webHidden/>
              </w:rPr>
              <w:t>14</w:t>
            </w:r>
            <w:r w:rsidR="00D82C5C">
              <w:rPr>
                <w:noProof/>
                <w:webHidden/>
              </w:rPr>
              <w:fldChar w:fldCharType="end"/>
            </w:r>
          </w:hyperlink>
        </w:p>
        <w:p w14:paraId="69BC411D" w14:textId="3DA9B521" w:rsidR="00D82C5C" w:rsidRDefault="008A67B2">
          <w:pPr>
            <w:pStyle w:val="TOC2"/>
            <w:tabs>
              <w:tab w:val="right" w:leader="dot" w:pos="10308"/>
            </w:tabs>
            <w:rPr>
              <w:rFonts w:eastAsiaTheme="minorEastAsia"/>
              <w:noProof/>
              <w:lang w:eastAsia="en-AU"/>
            </w:rPr>
          </w:pPr>
          <w:hyperlink w:anchor="_Toc17266124" w:history="1">
            <w:r w:rsidR="00D82C5C" w:rsidRPr="007B6DD4">
              <w:rPr>
                <w:rStyle w:val="Hyperlink"/>
                <w:noProof/>
              </w:rPr>
              <w:t>Activity 3.1 – Data collection from CAT4</w:t>
            </w:r>
            <w:r w:rsidR="00D82C5C">
              <w:rPr>
                <w:noProof/>
                <w:webHidden/>
              </w:rPr>
              <w:tab/>
            </w:r>
            <w:r w:rsidR="00D82C5C">
              <w:rPr>
                <w:noProof/>
                <w:webHidden/>
              </w:rPr>
              <w:fldChar w:fldCharType="begin"/>
            </w:r>
            <w:r w:rsidR="00D82C5C">
              <w:rPr>
                <w:noProof/>
                <w:webHidden/>
              </w:rPr>
              <w:instrText xml:space="preserve"> PAGEREF _Toc17266124 \h </w:instrText>
            </w:r>
            <w:r w:rsidR="00D82C5C">
              <w:rPr>
                <w:noProof/>
                <w:webHidden/>
              </w:rPr>
            </w:r>
            <w:r w:rsidR="00D82C5C">
              <w:rPr>
                <w:noProof/>
                <w:webHidden/>
              </w:rPr>
              <w:fldChar w:fldCharType="separate"/>
            </w:r>
            <w:r w:rsidR="000E539A">
              <w:rPr>
                <w:noProof/>
                <w:webHidden/>
              </w:rPr>
              <w:t>14</w:t>
            </w:r>
            <w:r w:rsidR="00D82C5C">
              <w:rPr>
                <w:noProof/>
                <w:webHidden/>
              </w:rPr>
              <w:fldChar w:fldCharType="end"/>
            </w:r>
          </w:hyperlink>
        </w:p>
        <w:p w14:paraId="761AE1A7" w14:textId="512D3AA6" w:rsidR="00D82C5C" w:rsidRDefault="008A67B2">
          <w:pPr>
            <w:pStyle w:val="TOC1"/>
            <w:tabs>
              <w:tab w:val="right" w:leader="dot" w:pos="10308"/>
            </w:tabs>
            <w:rPr>
              <w:rFonts w:eastAsiaTheme="minorEastAsia"/>
              <w:noProof/>
              <w:lang w:eastAsia="en-AU"/>
            </w:rPr>
          </w:pPr>
          <w:hyperlink w:anchor="_Toc17266125" w:history="1">
            <w:r w:rsidR="00D82C5C" w:rsidRPr="007B6DD4">
              <w:rPr>
                <w:rStyle w:val="Hyperlink"/>
                <w:noProof/>
              </w:rPr>
              <w:t>ABORIGINAL AND TORRES STRAIT ISLANDER PATIENTS</w:t>
            </w:r>
            <w:r w:rsidR="00D82C5C">
              <w:rPr>
                <w:noProof/>
                <w:webHidden/>
              </w:rPr>
              <w:tab/>
            </w:r>
            <w:r w:rsidR="00D82C5C">
              <w:rPr>
                <w:noProof/>
                <w:webHidden/>
              </w:rPr>
              <w:fldChar w:fldCharType="begin"/>
            </w:r>
            <w:r w:rsidR="00D82C5C">
              <w:rPr>
                <w:noProof/>
                <w:webHidden/>
              </w:rPr>
              <w:instrText xml:space="preserve"> PAGEREF _Toc17266125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004FC7FF" w14:textId="78C2CD15" w:rsidR="00D82C5C" w:rsidRDefault="008A67B2">
          <w:pPr>
            <w:pStyle w:val="TOC2"/>
            <w:tabs>
              <w:tab w:val="right" w:leader="dot" w:pos="10308"/>
            </w:tabs>
            <w:rPr>
              <w:rFonts w:eastAsiaTheme="minorEastAsia"/>
              <w:noProof/>
              <w:lang w:eastAsia="en-AU"/>
            </w:rPr>
          </w:pPr>
          <w:hyperlink w:anchor="_Toc17266126" w:history="1">
            <w:r w:rsidR="00D82C5C" w:rsidRPr="007B6DD4">
              <w:rPr>
                <w:rStyle w:val="Hyperlink"/>
                <w:noProof/>
              </w:rPr>
              <w:t>Activity 4.1 – Data collection from CAT4</w:t>
            </w:r>
            <w:r w:rsidR="00D82C5C">
              <w:rPr>
                <w:noProof/>
                <w:webHidden/>
              </w:rPr>
              <w:tab/>
            </w:r>
            <w:r w:rsidR="00D82C5C">
              <w:rPr>
                <w:noProof/>
                <w:webHidden/>
              </w:rPr>
              <w:fldChar w:fldCharType="begin"/>
            </w:r>
            <w:r w:rsidR="00D82C5C">
              <w:rPr>
                <w:noProof/>
                <w:webHidden/>
              </w:rPr>
              <w:instrText xml:space="preserve"> PAGEREF _Toc17266126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0FB82CB9" w14:textId="6AD14354" w:rsidR="00D82C5C" w:rsidRDefault="008A67B2">
          <w:pPr>
            <w:pStyle w:val="TOC2"/>
            <w:tabs>
              <w:tab w:val="right" w:leader="dot" w:pos="10308"/>
            </w:tabs>
            <w:rPr>
              <w:rFonts w:eastAsiaTheme="minorEastAsia"/>
              <w:noProof/>
              <w:lang w:eastAsia="en-AU"/>
            </w:rPr>
          </w:pPr>
          <w:hyperlink w:anchor="_Toc17266127" w:history="1">
            <w:r w:rsidR="00D82C5C" w:rsidRPr="007B6DD4">
              <w:rPr>
                <w:rStyle w:val="Hyperlink"/>
                <w:rFonts w:eastAsia="Calibri"/>
                <w:noProof/>
              </w:rPr>
              <w:t>PIP registration and PBS co-payment</w:t>
            </w:r>
            <w:r w:rsidR="00D82C5C">
              <w:rPr>
                <w:noProof/>
                <w:webHidden/>
              </w:rPr>
              <w:tab/>
            </w:r>
            <w:r w:rsidR="00D82C5C">
              <w:rPr>
                <w:noProof/>
                <w:webHidden/>
              </w:rPr>
              <w:fldChar w:fldCharType="begin"/>
            </w:r>
            <w:r w:rsidR="00D82C5C">
              <w:rPr>
                <w:noProof/>
                <w:webHidden/>
              </w:rPr>
              <w:instrText xml:space="preserve"> PAGEREF _Toc17266127 \h </w:instrText>
            </w:r>
            <w:r w:rsidR="00D82C5C">
              <w:rPr>
                <w:noProof/>
                <w:webHidden/>
              </w:rPr>
            </w:r>
            <w:r w:rsidR="00D82C5C">
              <w:rPr>
                <w:noProof/>
                <w:webHidden/>
              </w:rPr>
              <w:fldChar w:fldCharType="separate"/>
            </w:r>
            <w:r w:rsidR="000E539A">
              <w:rPr>
                <w:noProof/>
                <w:webHidden/>
              </w:rPr>
              <w:t>15</w:t>
            </w:r>
            <w:r w:rsidR="00D82C5C">
              <w:rPr>
                <w:noProof/>
                <w:webHidden/>
              </w:rPr>
              <w:fldChar w:fldCharType="end"/>
            </w:r>
          </w:hyperlink>
        </w:p>
        <w:p w14:paraId="279879B2" w14:textId="1660417E" w:rsidR="00D82C5C" w:rsidRDefault="008A67B2">
          <w:pPr>
            <w:pStyle w:val="TOC3"/>
            <w:tabs>
              <w:tab w:val="right" w:leader="dot" w:pos="10308"/>
            </w:tabs>
            <w:rPr>
              <w:rFonts w:eastAsiaTheme="minorEastAsia"/>
              <w:noProof/>
              <w:lang w:eastAsia="en-AU"/>
            </w:rPr>
          </w:pPr>
          <w:hyperlink w:anchor="_Toc17266128" w:history="1">
            <w:r w:rsidR="00D82C5C" w:rsidRPr="007B6DD4">
              <w:rPr>
                <w:rStyle w:val="Hyperlink"/>
                <w:rFonts w:ascii="Calibri" w:hAnsi="Calibri" w:cstheme="majorHAnsi"/>
                <w:b/>
                <w:bCs/>
                <w:noProof/>
              </w:rPr>
              <w:t>Table 1: Payments and requirements of the PIP Indigenous Health Incentive</w:t>
            </w:r>
            <w:r w:rsidR="00D82C5C">
              <w:rPr>
                <w:noProof/>
                <w:webHidden/>
              </w:rPr>
              <w:tab/>
            </w:r>
            <w:r w:rsidR="00D82C5C">
              <w:rPr>
                <w:noProof/>
                <w:webHidden/>
              </w:rPr>
              <w:fldChar w:fldCharType="begin"/>
            </w:r>
            <w:r w:rsidR="00D82C5C">
              <w:rPr>
                <w:noProof/>
                <w:webHidden/>
              </w:rPr>
              <w:instrText xml:space="preserve"> PAGEREF _Toc17266128 \h </w:instrText>
            </w:r>
            <w:r w:rsidR="00D82C5C">
              <w:rPr>
                <w:noProof/>
                <w:webHidden/>
              </w:rPr>
            </w:r>
            <w:r w:rsidR="00D82C5C">
              <w:rPr>
                <w:noProof/>
                <w:webHidden/>
              </w:rPr>
              <w:fldChar w:fldCharType="separate"/>
            </w:r>
            <w:r w:rsidR="000E539A">
              <w:rPr>
                <w:noProof/>
                <w:webHidden/>
              </w:rPr>
              <w:t>16</w:t>
            </w:r>
            <w:r w:rsidR="00D82C5C">
              <w:rPr>
                <w:noProof/>
                <w:webHidden/>
              </w:rPr>
              <w:fldChar w:fldCharType="end"/>
            </w:r>
          </w:hyperlink>
        </w:p>
        <w:p w14:paraId="1F816442" w14:textId="46DE8BAE" w:rsidR="00D82C5C" w:rsidRDefault="008A67B2">
          <w:pPr>
            <w:pStyle w:val="TOC2"/>
            <w:tabs>
              <w:tab w:val="right" w:leader="dot" w:pos="10308"/>
            </w:tabs>
            <w:rPr>
              <w:rFonts w:eastAsiaTheme="minorEastAsia"/>
              <w:noProof/>
              <w:lang w:eastAsia="en-AU"/>
            </w:rPr>
          </w:pPr>
          <w:hyperlink w:anchor="_Toc17266129" w:history="1">
            <w:r w:rsidR="00D82C5C" w:rsidRPr="007B6DD4">
              <w:rPr>
                <w:rStyle w:val="Hyperlink"/>
                <w:bCs/>
                <w:noProof/>
              </w:rPr>
              <w:t>Activity 4.2 – PIP Indigenous Health Incentive</w:t>
            </w:r>
            <w:r w:rsidR="00D82C5C">
              <w:rPr>
                <w:noProof/>
                <w:webHidden/>
              </w:rPr>
              <w:tab/>
            </w:r>
            <w:r w:rsidR="00D82C5C">
              <w:rPr>
                <w:noProof/>
                <w:webHidden/>
              </w:rPr>
              <w:fldChar w:fldCharType="begin"/>
            </w:r>
            <w:r w:rsidR="00D82C5C">
              <w:rPr>
                <w:noProof/>
                <w:webHidden/>
              </w:rPr>
              <w:instrText xml:space="preserve"> PAGEREF _Toc17266129 \h </w:instrText>
            </w:r>
            <w:r w:rsidR="00D82C5C">
              <w:rPr>
                <w:noProof/>
                <w:webHidden/>
              </w:rPr>
            </w:r>
            <w:r w:rsidR="00D82C5C">
              <w:rPr>
                <w:noProof/>
                <w:webHidden/>
              </w:rPr>
              <w:fldChar w:fldCharType="separate"/>
            </w:r>
            <w:r w:rsidR="000E539A">
              <w:rPr>
                <w:noProof/>
                <w:webHidden/>
              </w:rPr>
              <w:t>16</w:t>
            </w:r>
            <w:r w:rsidR="00D82C5C">
              <w:rPr>
                <w:noProof/>
                <w:webHidden/>
              </w:rPr>
              <w:fldChar w:fldCharType="end"/>
            </w:r>
          </w:hyperlink>
        </w:p>
        <w:p w14:paraId="41F005AD" w14:textId="6592C234" w:rsidR="00D82C5C" w:rsidRDefault="008A67B2">
          <w:pPr>
            <w:pStyle w:val="TOC2"/>
            <w:tabs>
              <w:tab w:val="right" w:leader="dot" w:pos="10308"/>
            </w:tabs>
            <w:rPr>
              <w:rFonts w:eastAsiaTheme="minorEastAsia"/>
              <w:noProof/>
              <w:lang w:eastAsia="en-AU"/>
            </w:rPr>
          </w:pPr>
          <w:hyperlink w:anchor="_Toc17266130" w:history="1">
            <w:r w:rsidR="00D82C5C" w:rsidRPr="007B6DD4">
              <w:rPr>
                <w:rStyle w:val="Hyperlink"/>
                <w:noProof/>
              </w:rPr>
              <w:t>Updating CTG PBS co-payment patient registration in Best Practice</w:t>
            </w:r>
            <w:r w:rsidR="00D82C5C">
              <w:rPr>
                <w:noProof/>
                <w:webHidden/>
              </w:rPr>
              <w:tab/>
            </w:r>
            <w:r w:rsidR="00D82C5C">
              <w:rPr>
                <w:noProof/>
                <w:webHidden/>
              </w:rPr>
              <w:fldChar w:fldCharType="begin"/>
            </w:r>
            <w:r w:rsidR="00D82C5C">
              <w:rPr>
                <w:noProof/>
                <w:webHidden/>
              </w:rPr>
              <w:instrText xml:space="preserve"> PAGEREF _Toc17266130 \h </w:instrText>
            </w:r>
            <w:r w:rsidR="00D82C5C">
              <w:rPr>
                <w:noProof/>
                <w:webHidden/>
              </w:rPr>
            </w:r>
            <w:r w:rsidR="00D82C5C">
              <w:rPr>
                <w:noProof/>
                <w:webHidden/>
              </w:rPr>
              <w:fldChar w:fldCharType="separate"/>
            </w:r>
            <w:r w:rsidR="000E539A">
              <w:rPr>
                <w:noProof/>
                <w:webHidden/>
              </w:rPr>
              <w:t>18</w:t>
            </w:r>
            <w:r w:rsidR="00D82C5C">
              <w:rPr>
                <w:noProof/>
                <w:webHidden/>
              </w:rPr>
              <w:fldChar w:fldCharType="end"/>
            </w:r>
          </w:hyperlink>
        </w:p>
        <w:p w14:paraId="3016A58D" w14:textId="5C491D04" w:rsidR="00D82C5C" w:rsidRDefault="008A67B2">
          <w:pPr>
            <w:pStyle w:val="TOC2"/>
            <w:tabs>
              <w:tab w:val="right" w:leader="dot" w:pos="10308"/>
            </w:tabs>
            <w:rPr>
              <w:rFonts w:eastAsiaTheme="minorEastAsia"/>
              <w:noProof/>
              <w:lang w:eastAsia="en-AU"/>
            </w:rPr>
          </w:pPr>
          <w:hyperlink w:anchor="_Toc17266131" w:history="1">
            <w:r w:rsidR="00D82C5C" w:rsidRPr="007B6DD4">
              <w:rPr>
                <w:rStyle w:val="Hyperlink"/>
                <w:noProof/>
              </w:rPr>
              <w:t>Updating CTG PBS co-payment patient registration in Medical Director</w:t>
            </w:r>
            <w:r w:rsidR="00D82C5C">
              <w:rPr>
                <w:noProof/>
                <w:webHidden/>
              </w:rPr>
              <w:tab/>
            </w:r>
            <w:r w:rsidR="00D82C5C">
              <w:rPr>
                <w:noProof/>
                <w:webHidden/>
              </w:rPr>
              <w:fldChar w:fldCharType="begin"/>
            </w:r>
            <w:r w:rsidR="00D82C5C">
              <w:rPr>
                <w:noProof/>
                <w:webHidden/>
              </w:rPr>
              <w:instrText xml:space="preserve"> PAGEREF _Toc17266131 \h </w:instrText>
            </w:r>
            <w:r w:rsidR="00D82C5C">
              <w:rPr>
                <w:noProof/>
                <w:webHidden/>
              </w:rPr>
            </w:r>
            <w:r w:rsidR="00D82C5C">
              <w:rPr>
                <w:noProof/>
                <w:webHidden/>
              </w:rPr>
              <w:fldChar w:fldCharType="separate"/>
            </w:r>
            <w:r w:rsidR="000E539A">
              <w:rPr>
                <w:noProof/>
                <w:webHidden/>
              </w:rPr>
              <w:t>19</w:t>
            </w:r>
            <w:r w:rsidR="00D82C5C">
              <w:rPr>
                <w:noProof/>
                <w:webHidden/>
              </w:rPr>
              <w:fldChar w:fldCharType="end"/>
            </w:r>
          </w:hyperlink>
        </w:p>
        <w:p w14:paraId="6FD9D4AE" w14:textId="0064E05B" w:rsidR="00D82C5C" w:rsidRDefault="008A67B2">
          <w:pPr>
            <w:pStyle w:val="TOC2"/>
            <w:tabs>
              <w:tab w:val="right" w:leader="dot" w:pos="10308"/>
            </w:tabs>
            <w:rPr>
              <w:rFonts w:eastAsiaTheme="minorEastAsia"/>
              <w:noProof/>
              <w:lang w:eastAsia="en-AU"/>
            </w:rPr>
          </w:pPr>
          <w:hyperlink w:anchor="_Toc17266132" w:history="1">
            <w:r w:rsidR="00D82C5C" w:rsidRPr="007B6DD4">
              <w:rPr>
                <w:rStyle w:val="Hyperlink"/>
                <w:rFonts w:eastAsia="Calibri"/>
                <w:noProof/>
              </w:rPr>
              <w:t>Cultural awareness training</w:t>
            </w:r>
            <w:r w:rsidR="00D82C5C">
              <w:rPr>
                <w:noProof/>
                <w:webHidden/>
              </w:rPr>
              <w:tab/>
            </w:r>
            <w:r w:rsidR="00D82C5C">
              <w:rPr>
                <w:noProof/>
                <w:webHidden/>
              </w:rPr>
              <w:fldChar w:fldCharType="begin"/>
            </w:r>
            <w:r w:rsidR="00D82C5C">
              <w:rPr>
                <w:noProof/>
                <w:webHidden/>
              </w:rPr>
              <w:instrText xml:space="preserve"> PAGEREF _Toc17266132 \h </w:instrText>
            </w:r>
            <w:r w:rsidR="00D82C5C">
              <w:rPr>
                <w:noProof/>
                <w:webHidden/>
              </w:rPr>
            </w:r>
            <w:r w:rsidR="00D82C5C">
              <w:rPr>
                <w:noProof/>
                <w:webHidden/>
              </w:rPr>
              <w:fldChar w:fldCharType="separate"/>
            </w:r>
            <w:r w:rsidR="000E539A">
              <w:rPr>
                <w:noProof/>
                <w:webHidden/>
              </w:rPr>
              <w:t>19</w:t>
            </w:r>
            <w:r w:rsidR="00D82C5C">
              <w:rPr>
                <w:noProof/>
                <w:webHidden/>
              </w:rPr>
              <w:fldChar w:fldCharType="end"/>
            </w:r>
          </w:hyperlink>
        </w:p>
        <w:p w14:paraId="12C11BD6" w14:textId="422A988D" w:rsidR="00D82C5C" w:rsidRDefault="008A67B2">
          <w:pPr>
            <w:pStyle w:val="TOC2"/>
            <w:tabs>
              <w:tab w:val="right" w:leader="dot" w:pos="10308"/>
            </w:tabs>
            <w:rPr>
              <w:rFonts w:eastAsiaTheme="minorEastAsia"/>
              <w:noProof/>
              <w:lang w:eastAsia="en-AU"/>
            </w:rPr>
          </w:pPr>
          <w:hyperlink w:anchor="_Toc17266133" w:history="1">
            <w:r w:rsidR="00D82C5C" w:rsidRPr="007B6DD4">
              <w:rPr>
                <w:rStyle w:val="Hyperlink"/>
                <w:bCs/>
                <w:noProof/>
              </w:rPr>
              <w:t>Activity 4.3 – Cultural awareness training and your practice</w:t>
            </w:r>
            <w:r w:rsidR="00D82C5C">
              <w:rPr>
                <w:noProof/>
                <w:webHidden/>
              </w:rPr>
              <w:tab/>
            </w:r>
            <w:r w:rsidR="00D82C5C">
              <w:rPr>
                <w:noProof/>
                <w:webHidden/>
              </w:rPr>
              <w:fldChar w:fldCharType="begin"/>
            </w:r>
            <w:r w:rsidR="00D82C5C">
              <w:rPr>
                <w:noProof/>
                <w:webHidden/>
              </w:rPr>
              <w:instrText xml:space="preserve"> PAGEREF _Toc17266133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1555A7B4" w14:textId="4E898789" w:rsidR="00D82C5C" w:rsidRDefault="008A67B2">
          <w:pPr>
            <w:pStyle w:val="TOC2"/>
            <w:tabs>
              <w:tab w:val="right" w:leader="dot" w:pos="10308"/>
            </w:tabs>
            <w:rPr>
              <w:rFonts w:eastAsiaTheme="minorEastAsia"/>
              <w:noProof/>
              <w:lang w:eastAsia="en-AU"/>
            </w:rPr>
          </w:pPr>
          <w:hyperlink w:anchor="_Toc17266134" w:history="1">
            <w:r w:rsidR="00D82C5C" w:rsidRPr="007B6DD4">
              <w:rPr>
                <w:rStyle w:val="Hyperlink"/>
                <w:rFonts w:cstheme="minorHAnsi"/>
                <w:b/>
                <w:noProof/>
              </w:rPr>
              <w:t>Topics to consider</w:t>
            </w:r>
            <w:r w:rsidR="00D82C5C">
              <w:rPr>
                <w:noProof/>
                <w:webHidden/>
              </w:rPr>
              <w:tab/>
            </w:r>
            <w:r w:rsidR="00D82C5C">
              <w:rPr>
                <w:noProof/>
                <w:webHidden/>
              </w:rPr>
              <w:fldChar w:fldCharType="begin"/>
            </w:r>
            <w:r w:rsidR="00D82C5C">
              <w:rPr>
                <w:noProof/>
                <w:webHidden/>
              </w:rPr>
              <w:instrText xml:space="preserve"> PAGEREF _Toc17266134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120F5865" w14:textId="593BCCB8" w:rsidR="00D82C5C" w:rsidRDefault="008A67B2">
          <w:pPr>
            <w:pStyle w:val="TOC2"/>
            <w:tabs>
              <w:tab w:val="right" w:leader="dot" w:pos="10308"/>
            </w:tabs>
            <w:rPr>
              <w:rFonts w:eastAsiaTheme="minorEastAsia"/>
              <w:noProof/>
              <w:lang w:eastAsia="en-AU"/>
            </w:rPr>
          </w:pPr>
          <w:hyperlink w:anchor="_Toc17266135" w:history="1">
            <w:r w:rsidR="00D82C5C" w:rsidRPr="007B6DD4">
              <w:rPr>
                <w:rStyle w:val="Hyperlink"/>
                <w:rFonts w:eastAsiaTheme="majorEastAsia" w:cstheme="minorHAnsi"/>
                <w:b/>
                <w:noProof/>
              </w:rPr>
              <w:t>Status</w:t>
            </w:r>
            <w:r w:rsidR="00D82C5C">
              <w:rPr>
                <w:noProof/>
                <w:webHidden/>
              </w:rPr>
              <w:tab/>
            </w:r>
            <w:r w:rsidR="00D82C5C">
              <w:rPr>
                <w:noProof/>
                <w:webHidden/>
              </w:rPr>
              <w:fldChar w:fldCharType="begin"/>
            </w:r>
            <w:r w:rsidR="00D82C5C">
              <w:rPr>
                <w:noProof/>
                <w:webHidden/>
              </w:rPr>
              <w:instrText xml:space="preserve"> PAGEREF _Toc17266135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71BED06A" w14:textId="62C3AF5D" w:rsidR="00D82C5C" w:rsidRDefault="008A67B2">
          <w:pPr>
            <w:pStyle w:val="TOC2"/>
            <w:tabs>
              <w:tab w:val="right" w:leader="dot" w:pos="10308"/>
            </w:tabs>
            <w:rPr>
              <w:rFonts w:eastAsiaTheme="minorEastAsia"/>
              <w:noProof/>
              <w:lang w:eastAsia="en-AU"/>
            </w:rPr>
          </w:pPr>
          <w:hyperlink w:anchor="_Toc17266136" w:history="1">
            <w:r w:rsidR="00D82C5C" w:rsidRPr="007B6DD4">
              <w:rPr>
                <w:rStyle w:val="Hyperlink"/>
                <w:rFonts w:eastAsiaTheme="majorEastAsia" w:cstheme="minorHAnsi"/>
                <w:b/>
                <w:noProof/>
              </w:rPr>
              <w:t>Action to be taken</w:t>
            </w:r>
            <w:r w:rsidR="00D82C5C">
              <w:rPr>
                <w:noProof/>
                <w:webHidden/>
              </w:rPr>
              <w:tab/>
            </w:r>
            <w:r w:rsidR="00D82C5C">
              <w:rPr>
                <w:noProof/>
                <w:webHidden/>
              </w:rPr>
              <w:fldChar w:fldCharType="begin"/>
            </w:r>
            <w:r w:rsidR="00D82C5C">
              <w:rPr>
                <w:noProof/>
                <w:webHidden/>
              </w:rPr>
              <w:instrText xml:space="preserve"> PAGEREF _Toc17266136 \h </w:instrText>
            </w:r>
            <w:r w:rsidR="00D82C5C">
              <w:rPr>
                <w:noProof/>
                <w:webHidden/>
              </w:rPr>
            </w:r>
            <w:r w:rsidR="00D82C5C">
              <w:rPr>
                <w:noProof/>
                <w:webHidden/>
              </w:rPr>
              <w:fldChar w:fldCharType="separate"/>
            </w:r>
            <w:r w:rsidR="000E539A">
              <w:rPr>
                <w:noProof/>
                <w:webHidden/>
              </w:rPr>
              <w:t>20</w:t>
            </w:r>
            <w:r w:rsidR="00D82C5C">
              <w:rPr>
                <w:noProof/>
                <w:webHidden/>
              </w:rPr>
              <w:fldChar w:fldCharType="end"/>
            </w:r>
          </w:hyperlink>
        </w:p>
        <w:p w14:paraId="404E556A" w14:textId="06F4051B" w:rsidR="00D82C5C" w:rsidRDefault="008A67B2">
          <w:pPr>
            <w:pStyle w:val="TOC1"/>
            <w:tabs>
              <w:tab w:val="right" w:leader="dot" w:pos="10308"/>
            </w:tabs>
            <w:rPr>
              <w:rFonts w:eastAsiaTheme="minorEastAsia"/>
              <w:noProof/>
              <w:lang w:eastAsia="en-AU"/>
            </w:rPr>
          </w:pPr>
          <w:hyperlink w:anchor="_Toc17266137" w:history="1">
            <w:r w:rsidR="00D82C5C" w:rsidRPr="007B6DD4">
              <w:rPr>
                <w:rStyle w:val="Hyperlink"/>
                <w:noProof/>
              </w:rPr>
              <w:t>Understanding your practice’s cultural profile</w:t>
            </w:r>
            <w:r w:rsidR="00D82C5C">
              <w:rPr>
                <w:noProof/>
                <w:webHidden/>
              </w:rPr>
              <w:tab/>
            </w:r>
            <w:r w:rsidR="00D82C5C">
              <w:rPr>
                <w:noProof/>
                <w:webHidden/>
              </w:rPr>
              <w:fldChar w:fldCharType="begin"/>
            </w:r>
            <w:r w:rsidR="00D82C5C">
              <w:rPr>
                <w:noProof/>
                <w:webHidden/>
              </w:rPr>
              <w:instrText xml:space="preserve"> PAGEREF _Toc17266137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182F945C" w14:textId="441DDA36" w:rsidR="00D82C5C" w:rsidRDefault="008A67B2">
          <w:pPr>
            <w:pStyle w:val="TOC2"/>
            <w:tabs>
              <w:tab w:val="right" w:leader="dot" w:pos="10308"/>
            </w:tabs>
            <w:rPr>
              <w:rFonts w:eastAsiaTheme="minorEastAsia"/>
              <w:noProof/>
              <w:lang w:eastAsia="en-AU"/>
            </w:rPr>
          </w:pPr>
          <w:hyperlink w:anchor="_Toc17266138" w:history="1">
            <w:r w:rsidR="00D82C5C" w:rsidRPr="007B6DD4">
              <w:rPr>
                <w:rStyle w:val="Hyperlink"/>
                <w:noProof/>
              </w:rPr>
              <w:t>RACGP 5th edition Accreditation Standards</w:t>
            </w:r>
            <w:r w:rsidR="00D82C5C">
              <w:rPr>
                <w:noProof/>
                <w:webHidden/>
              </w:rPr>
              <w:tab/>
            </w:r>
            <w:r w:rsidR="00D82C5C">
              <w:rPr>
                <w:noProof/>
                <w:webHidden/>
              </w:rPr>
              <w:fldChar w:fldCharType="begin"/>
            </w:r>
            <w:r w:rsidR="00D82C5C">
              <w:rPr>
                <w:noProof/>
                <w:webHidden/>
              </w:rPr>
              <w:instrText xml:space="preserve"> PAGEREF _Toc17266138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745B4085" w14:textId="36DCA875" w:rsidR="00D82C5C" w:rsidRDefault="008A67B2">
          <w:pPr>
            <w:pStyle w:val="TOC2"/>
            <w:tabs>
              <w:tab w:val="right" w:leader="dot" w:pos="10308"/>
            </w:tabs>
            <w:rPr>
              <w:rFonts w:eastAsiaTheme="minorEastAsia"/>
              <w:noProof/>
              <w:lang w:eastAsia="en-AU"/>
            </w:rPr>
          </w:pPr>
          <w:hyperlink w:anchor="_Toc17266139" w:history="1">
            <w:r w:rsidR="00D82C5C" w:rsidRPr="007B6DD4">
              <w:rPr>
                <w:rStyle w:val="Hyperlink"/>
                <w:noProof/>
              </w:rPr>
              <w:t>Number of patients with Country of birth and/or ethnicity recorded</w:t>
            </w:r>
            <w:r w:rsidR="00D82C5C">
              <w:rPr>
                <w:noProof/>
                <w:webHidden/>
              </w:rPr>
              <w:tab/>
            </w:r>
            <w:r w:rsidR="00D82C5C">
              <w:rPr>
                <w:noProof/>
                <w:webHidden/>
              </w:rPr>
              <w:fldChar w:fldCharType="begin"/>
            </w:r>
            <w:r w:rsidR="00D82C5C">
              <w:rPr>
                <w:noProof/>
                <w:webHidden/>
              </w:rPr>
              <w:instrText xml:space="preserve"> PAGEREF _Toc17266139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6BC729DF" w14:textId="4714F063" w:rsidR="00D82C5C" w:rsidRDefault="008A67B2">
          <w:pPr>
            <w:pStyle w:val="TOC2"/>
            <w:tabs>
              <w:tab w:val="right" w:leader="dot" w:pos="10308"/>
            </w:tabs>
            <w:rPr>
              <w:rFonts w:eastAsiaTheme="minorEastAsia"/>
              <w:noProof/>
              <w:lang w:eastAsia="en-AU"/>
            </w:rPr>
          </w:pPr>
          <w:hyperlink w:anchor="_Toc17266140" w:history="1">
            <w:r w:rsidR="00D82C5C" w:rsidRPr="007B6DD4">
              <w:rPr>
                <w:rStyle w:val="Hyperlink"/>
                <w:noProof/>
              </w:rPr>
              <w:t>Activity 5.1 – Data collection from CAT4</w:t>
            </w:r>
            <w:r w:rsidR="00D82C5C">
              <w:rPr>
                <w:noProof/>
                <w:webHidden/>
              </w:rPr>
              <w:tab/>
            </w:r>
            <w:r w:rsidR="00D82C5C">
              <w:rPr>
                <w:noProof/>
                <w:webHidden/>
              </w:rPr>
              <w:fldChar w:fldCharType="begin"/>
            </w:r>
            <w:r w:rsidR="00D82C5C">
              <w:rPr>
                <w:noProof/>
                <w:webHidden/>
              </w:rPr>
              <w:instrText xml:space="preserve"> PAGEREF _Toc17266140 \h </w:instrText>
            </w:r>
            <w:r w:rsidR="00D82C5C">
              <w:rPr>
                <w:noProof/>
                <w:webHidden/>
              </w:rPr>
            </w:r>
            <w:r w:rsidR="00D82C5C">
              <w:rPr>
                <w:noProof/>
                <w:webHidden/>
              </w:rPr>
              <w:fldChar w:fldCharType="separate"/>
            </w:r>
            <w:r w:rsidR="000E539A">
              <w:rPr>
                <w:noProof/>
                <w:webHidden/>
              </w:rPr>
              <w:t>21</w:t>
            </w:r>
            <w:r w:rsidR="00D82C5C">
              <w:rPr>
                <w:noProof/>
                <w:webHidden/>
              </w:rPr>
              <w:fldChar w:fldCharType="end"/>
            </w:r>
          </w:hyperlink>
        </w:p>
        <w:p w14:paraId="529E3E15" w14:textId="65BAA929" w:rsidR="00D82C5C" w:rsidRDefault="008A67B2">
          <w:pPr>
            <w:pStyle w:val="TOC2"/>
            <w:tabs>
              <w:tab w:val="right" w:leader="dot" w:pos="10308"/>
            </w:tabs>
            <w:rPr>
              <w:rFonts w:eastAsiaTheme="minorEastAsia"/>
              <w:noProof/>
              <w:lang w:eastAsia="en-AU"/>
            </w:rPr>
          </w:pPr>
          <w:hyperlink w:anchor="_Toc17266141" w:history="1">
            <w:r w:rsidR="00D82C5C" w:rsidRPr="007B6DD4">
              <w:rPr>
                <w:rStyle w:val="Hyperlink"/>
                <w:noProof/>
              </w:rPr>
              <w:t>Activity 5.2 – Understanding your practice’s cultural profile</w:t>
            </w:r>
            <w:r w:rsidR="00D82C5C">
              <w:rPr>
                <w:noProof/>
                <w:webHidden/>
              </w:rPr>
              <w:tab/>
            </w:r>
            <w:r w:rsidR="00D82C5C">
              <w:rPr>
                <w:noProof/>
                <w:webHidden/>
              </w:rPr>
              <w:fldChar w:fldCharType="begin"/>
            </w:r>
            <w:r w:rsidR="00D82C5C">
              <w:rPr>
                <w:noProof/>
                <w:webHidden/>
              </w:rPr>
              <w:instrText xml:space="preserve"> PAGEREF _Toc17266141 \h </w:instrText>
            </w:r>
            <w:r w:rsidR="00D82C5C">
              <w:rPr>
                <w:noProof/>
                <w:webHidden/>
              </w:rPr>
            </w:r>
            <w:r w:rsidR="00D82C5C">
              <w:rPr>
                <w:noProof/>
                <w:webHidden/>
              </w:rPr>
              <w:fldChar w:fldCharType="separate"/>
            </w:r>
            <w:r w:rsidR="000E539A">
              <w:rPr>
                <w:noProof/>
                <w:webHidden/>
              </w:rPr>
              <w:t>22</w:t>
            </w:r>
            <w:r w:rsidR="00D82C5C">
              <w:rPr>
                <w:noProof/>
                <w:webHidden/>
              </w:rPr>
              <w:fldChar w:fldCharType="end"/>
            </w:r>
          </w:hyperlink>
        </w:p>
        <w:p w14:paraId="1BC07F07" w14:textId="0A5B9AD9" w:rsidR="00D82C5C" w:rsidRDefault="008A67B2">
          <w:pPr>
            <w:pStyle w:val="TOC2"/>
            <w:tabs>
              <w:tab w:val="right" w:leader="dot" w:pos="10308"/>
            </w:tabs>
            <w:rPr>
              <w:rFonts w:eastAsiaTheme="minorEastAsia"/>
              <w:noProof/>
              <w:lang w:eastAsia="en-AU"/>
            </w:rPr>
          </w:pPr>
          <w:hyperlink w:anchor="_Toc17266142" w:history="1">
            <w:r w:rsidR="00D82C5C" w:rsidRPr="007B6DD4">
              <w:rPr>
                <w:rStyle w:val="Hyperlink"/>
                <w:noProof/>
              </w:rPr>
              <w:t>Instructions – Recording ethnicity and country of birth in your clinical software (Medical Director)</w:t>
            </w:r>
            <w:r w:rsidR="00D82C5C">
              <w:rPr>
                <w:noProof/>
                <w:webHidden/>
              </w:rPr>
              <w:tab/>
            </w:r>
            <w:r w:rsidR="00D82C5C">
              <w:rPr>
                <w:noProof/>
                <w:webHidden/>
              </w:rPr>
              <w:fldChar w:fldCharType="begin"/>
            </w:r>
            <w:r w:rsidR="00D82C5C">
              <w:rPr>
                <w:noProof/>
                <w:webHidden/>
              </w:rPr>
              <w:instrText xml:space="preserve"> PAGEREF _Toc17266142 \h </w:instrText>
            </w:r>
            <w:r w:rsidR="00D82C5C">
              <w:rPr>
                <w:noProof/>
                <w:webHidden/>
              </w:rPr>
            </w:r>
            <w:r w:rsidR="00D82C5C">
              <w:rPr>
                <w:noProof/>
                <w:webHidden/>
              </w:rPr>
              <w:fldChar w:fldCharType="separate"/>
            </w:r>
            <w:r w:rsidR="000E539A">
              <w:rPr>
                <w:noProof/>
                <w:webHidden/>
              </w:rPr>
              <w:t>23</w:t>
            </w:r>
            <w:r w:rsidR="00D82C5C">
              <w:rPr>
                <w:noProof/>
                <w:webHidden/>
              </w:rPr>
              <w:fldChar w:fldCharType="end"/>
            </w:r>
          </w:hyperlink>
        </w:p>
        <w:p w14:paraId="42D5E963" w14:textId="5B1D573B" w:rsidR="00D82C5C" w:rsidRDefault="008A67B2">
          <w:pPr>
            <w:pStyle w:val="TOC2"/>
            <w:tabs>
              <w:tab w:val="right" w:leader="dot" w:pos="10308"/>
            </w:tabs>
            <w:rPr>
              <w:rFonts w:eastAsiaTheme="minorEastAsia"/>
              <w:noProof/>
              <w:lang w:eastAsia="en-AU"/>
            </w:rPr>
          </w:pPr>
          <w:hyperlink w:anchor="_Toc17266143" w:history="1">
            <w:r w:rsidR="00D82C5C" w:rsidRPr="007B6DD4">
              <w:rPr>
                <w:rStyle w:val="Hyperlink"/>
                <w:noProof/>
              </w:rPr>
              <w:t>Entering ethnicity information in the patient file in Medical Director</w:t>
            </w:r>
            <w:r w:rsidR="00D82C5C">
              <w:rPr>
                <w:noProof/>
                <w:webHidden/>
              </w:rPr>
              <w:tab/>
            </w:r>
            <w:r w:rsidR="00D82C5C">
              <w:rPr>
                <w:noProof/>
                <w:webHidden/>
              </w:rPr>
              <w:fldChar w:fldCharType="begin"/>
            </w:r>
            <w:r w:rsidR="00D82C5C">
              <w:rPr>
                <w:noProof/>
                <w:webHidden/>
              </w:rPr>
              <w:instrText xml:space="preserve"> PAGEREF _Toc17266143 \h </w:instrText>
            </w:r>
            <w:r w:rsidR="00D82C5C">
              <w:rPr>
                <w:noProof/>
                <w:webHidden/>
              </w:rPr>
            </w:r>
            <w:r w:rsidR="00D82C5C">
              <w:rPr>
                <w:noProof/>
                <w:webHidden/>
              </w:rPr>
              <w:fldChar w:fldCharType="separate"/>
            </w:r>
            <w:r w:rsidR="000E539A">
              <w:rPr>
                <w:noProof/>
                <w:webHidden/>
              </w:rPr>
              <w:t>23</w:t>
            </w:r>
            <w:r w:rsidR="00D82C5C">
              <w:rPr>
                <w:noProof/>
                <w:webHidden/>
              </w:rPr>
              <w:fldChar w:fldCharType="end"/>
            </w:r>
          </w:hyperlink>
        </w:p>
        <w:p w14:paraId="23675D7F" w14:textId="470CE4E5" w:rsidR="00D82C5C" w:rsidRDefault="008A67B2">
          <w:pPr>
            <w:pStyle w:val="TOC2"/>
            <w:tabs>
              <w:tab w:val="right" w:leader="dot" w:pos="10308"/>
            </w:tabs>
            <w:rPr>
              <w:rFonts w:eastAsiaTheme="minorEastAsia"/>
              <w:noProof/>
              <w:lang w:eastAsia="en-AU"/>
            </w:rPr>
          </w:pPr>
          <w:hyperlink w:anchor="_Toc17266144" w:history="1">
            <w:r w:rsidR="00D82C5C" w:rsidRPr="007B6DD4">
              <w:rPr>
                <w:rStyle w:val="Hyperlink"/>
                <w:noProof/>
                <w:lang w:eastAsia="en-AU"/>
              </w:rPr>
              <w:t>Entering country of birth in the patient file in Medical Director</w:t>
            </w:r>
            <w:r w:rsidR="00D82C5C">
              <w:rPr>
                <w:noProof/>
                <w:webHidden/>
              </w:rPr>
              <w:tab/>
            </w:r>
            <w:r w:rsidR="00D82C5C">
              <w:rPr>
                <w:noProof/>
                <w:webHidden/>
              </w:rPr>
              <w:fldChar w:fldCharType="begin"/>
            </w:r>
            <w:r w:rsidR="00D82C5C">
              <w:rPr>
                <w:noProof/>
                <w:webHidden/>
              </w:rPr>
              <w:instrText xml:space="preserve"> PAGEREF _Toc17266144 \h </w:instrText>
            </w:r>
            <w:r w:rsidR="00D82C5C">
              <w:rPr>
                <w:noProof/>
                <w:webHidden/>
              </w:rPr>
            </w:r>
            <w:r w:rsidR="00D82C5C">
              <w:rPr>
                <w:noProof/>
                <w:webHidden/>
              </w:rPr>
              <w:fldChar w:fldCharType="separate"/>
            </w:r>
            <w:r w:rsidR="000E539A">
              <w:rPr>
                <w:noProof/>
                <w:webHidden/>
              </w:rPr>
              <w:t>24</w:t>
            </w:r>
            <w:r w:rsidR="00D82C5C">
              <w:rPr>
                <w:noProof/>
                <w:webHidden/>
              </w:rPr>
              <w:fldChar w:fldCharType="end"/>
            </w:r>
          </w:hyperlink>
        </w:p>
        <w:p w14:paraId="4F7AA581" w14:textId="640E72B3" w:rsidR="00D82C5C" w:rsidRDefault="008A67B2">
          <w:pPr>
            <w:pStyle w:val="TOC2"/>
            <w:tabs>
              <w:tab w:val="right" w:leader="dot" w:pos="10308"/>
            </w:tabs>
            <w:rPr>
              <w:rFonts w:eastAsiaTheme="minorEastAsia"/>
              <w:noProof/>
              <w:lang w:eastAsia="en-AU"/>
            </w:rPr>
          </w:pPr>
          <w:hyperlink w:anchor="_Toc17266145" w:history="1">
            <w:r w:rsidR="00D82C5C" w:rsidRPr="007B6DD4">
              <w:rPr>
                <w:rStyle w:val="Hyperlink"/>
                <w:noProof/>
              </w:rPr>
              <w:t>Instructions – Recording ethnicity in your clinical software  (Best Practice)</w:t>
            </w:r>
            <w:r w:rsidR="00D82C5C">
              <w:rPr>
                <w:noProof/>
                <w:webHidden/>
              </w:rPr>
              <w:tab/>
            </w:r>
            <w:r w:rsidR="00D82C5C">
              <w:rPr>
                <w:noProof/>
                <w:webHidden/>
              </w:rPr>
              <w:fldChar w:fldCharType="begin"/>
            </w:r>
            <w:r w:rsidR="00D82C5C">
              <w:rPr>
                <w:noProof/>
                <w:webHidden/>
              </w:rPr>
              <w:instrText xml:space="preserve"> PAGEREF _Toc17266145 \h </w:instrText>
            </w:r>
            <w:r w:rsidR="00D82C5C">
              <w:rPr>
                <w:noProof/>
                <w:webHidden/>
              </w:rPr>
            </w:r>
            <w:r w:rsidR="00D82C5C">
              <w:rPr>
                <w:noProof/>
                <w:webHidden/>
              </w:rPr>
              <w:fldChar w:fldCharType="separate"/>
            </w:r>
            <w:r w:rsidR="000E539A">
              <w:rPr>
                <w:noProof/>
                <w:webHidden/>
              </w:rPr>
              <w:t>25</w:t>
            </w:r>
            <w:r w:rsidR="00D82C5C">
              <w:rPr>
                <w:noProof/>
                <w:webHidden/>
              </w:rPr>
              <w:fldChar w:fldCharType="end"/>
            </w:r>
          </w:hyperlink>
        </w:p>
        <w:p w14:paraId="2F2C33EF" w14:textId="24EE8552" w:rsidR="00D82C5C" w:rsidRDefault="008A67B2">
          <w:pPr>
            <w:pStyle w:val="TOC2"/>
            <w:tabs>
              <w:tab w:val="right" w:leader="dot" w:pos="10308"/>
            </w:tabs>
            <w:rPr>
              <w:rFonts w:eastAsiaTheme="minorEastAsia"/>
              <w:noProof/>
              <w:lang w:eastAsia="en-AU"/>
            </w:rPr>
          </w:pPr>
          <w:hyperlink w:anchor="_Toc17266146" w:history="1">
            <w:r w:rsidR="00D82C5C" w:rsidRPr="007B6DD4">
              <w:rPr>
                <w:rStyle w:val="Hyperlink"/>
                <w:rFonts w:eastAsia="Calibri"/>
                <w:noProof/>
              </w:rPr>
              <w:t>Activity 5.3 – Interpreter services</w:t>
            </w:r>
            <w:r w:rsidR="00D82C5C">
              <w:rPr>
                <w:noProof/>
                <w:webHidden/>
              </w:rPr>
              <w:tab/>
            </w:r>
            <w:r w:rsidR="00D82C5C">
              <w:rPr>
                <w:noProof/>
                <w:webHidden/>
              </w:rPr>
              <w:fldChar w:fldCharType="begin"/>
            </w:r>
            <w:r w:rsidR="00D82C5C">
              <w:rPr>
                <w:noProof/>
                <w:webHidden/>
              </w:rPr>
              <w:instrText xml:space="preserve"> PAGEREF _Toc17266146 \h </w:instrText>
            </w:r>
            <w:r w:rsidR="00D82C5C">
              <w:rPr>
                <w:noProof/>
                <w:webHidden/>
              </w:rPr>
            </w:r>
            <w:r w:rsidR="00D82C5C">
              <w:rPr>
                <w:noProof/>
                <w:webHidden/>
              </w:rPr>
              <w:fldChar w:fldCharType="separate"/>
            </w:r>
            <w:r w:rsidR="000E539A">
              <w:rPr>
                <w:noProof/>
                <w:webHidden/>
              </w:rPr>
              <w:t>27</w:t>
            </w:r>
            <w:r w:rsidR="00D82C5C">
              <w:rPr>
                <w:noProof/>
                <w:webHidden/>
              </w:rPr>
              <w:fldChar w:fldCharType="end"/>
            </w:r>
          </w:hyperlink>
        </w:p>
        <w:p w14:paraId="4DD12B25" w14:textId="7E387574" w:rsidR="00D82C5C" w:rsidRDefault="008A67B2">
          <w:pPr>
            <w:pStyle w:val="TOC2"/>
            <w:tabs>
              <w:tab w:val="right" w:leader="dot" w:pos="10308"/>
            </w:tabs>
            <w:rPr>
              <w:rFonts w:eastAsiaTheme="minorEastAsia"/>
              <w:noProof/>
              <w:lang w:eastAsia="en-AU"/>
            </w:rPr>
          </w:pPr>
          <w:hyperlink w:anchor="_Toc17266147" w:history="1">
            <w:r w:rsidR="00D82C5C" w:rsidRPr="007B6DD4">
              <w:rPr>
                <w:rStyle w:val="Hyperlink"/>
                <w:rFonts w:eastAsiaTheme="majorEastAsia" w:cstheme="minorHAnsi"/>
                <w:b/>
                <w:noProof/>
              </w:rPr>
              <w:t>Activity 5.3 – Interpreter services</w:t>
            </w:r>
            <w:r w:rsidR="00D82C5C">
              <w:rPr>
                <w:noProof/>
                <w:webHidden/>
              </w:rPr>
              <w:tab/>
            </w:r>
            <w:r w:rsidR="00D82C5C">
              <w:rPr>
                <w:noProof/>
                <w:webHidden/>
              </w:rPr>
              <w:fldChar w:fldCharType="begin"/>
            </w:r>
            <w:r w:rsidR="00D82C5C">
              <w:rPr>
                <w:noProof/>
                <w:webHidden/>
              </w:rPr>
              <w:instrText xml:space="preserve"> PAGEREF _Toc17266147 \h </w:instrText>
            </w:r>
            <w:r w:rsidR="00D82C5C">
              <w:rPr>
                <w:noProof/>
                <w:webHidden/>
              </w:rPr>
            </w:r>
            <w:r w:rsidR="00D82C5C">
              <w:rPr>
                <w:noProof/>
                <w:webHidden/>
              </w:rPr>
              <w:fldChar w:fldCharType="separate"/>
            </w:r>
            <w:r w:rsidR="000E539A">
              <w:rPr>
                <w:noProof/>
                <w:webHidden/>
              </w:rPr>
              <w:t>27</w:t>
            </w:r>
            <w:r w:rsidR="00D82C5C">
              <w:rPr>
                <w:noProof/>
                <w:webHidden/>
              </w:rPr>
              <w:fldChar w:fldCharType="end"/>
            </w:r>
          </w:hyperlink>
        </w:p>
        <w:p w14:paraId="6C7103AE" w14:textId="0B4D79C1" w:rsidR="00D82C5C" w:rsidRDefault="008A67B2">
          <w:pPr>
            <w:pStyle w:val="TOC2"/>
            <w:tabs>
              <w:tab w:val="right" w:leader="dot" w:pos="10308"/>
            </w:tabs>
            <w:rPr>
              <w:rFonts w:eastAsiaTheme="minorEastAsia"/>
              <w:noProof/>
              <w:lang w:eastAsia="en-AU"/>
            </w:rPr>
          </w:pPr>
          <w:hyperlink w:anchor="_Toc17266148" w:history="1">
            <w:r w:rsidR="00D82C5C" w:rsidRPr="007B6DD4">
              <w:rPr>
                <w:rStyle w:val="Hyperlink"/>
                <w:noProof/>
              </w:rPr>
              <w:t>Cultural competence training</w:t>
            </w:r>
            <w:r w:rsidR="00D82C5C">
              <w:rPr>
                <w:noProof/>
                <w:webHidden/>
              </w:rPr>
              <w:tab/>
            </w:r>
            <w:r w:rsidR="00D82C5C">
              <w:rPr>
                <w:noProof/>
                <w:webHidden/>
              </w:rPr>
              <w:fldChar w:fldCharType="begin"/>
            </w:r>
            <w:r w:rsidR="00D82C5C">
              <w:rPr>
                <w:noProof/>
                <w:webHidden/>
              </w:rPr>
              <w:instrText xml:space="preserve"> PAGEREF _Toc17266148 \h </w:instrText>
            </w:r>
            <w:r w:rsidR="00D82C5C">
              <w:rPr>
                <w:noProof/>
                <w:webHidden/>
              </w:rPr>
            </w:r>
            <w:r w:rsidR="00D82C5C">
              <w:rPr>
                <w:noProof/>
                <w:webHidden/>
              </w:rPr>
              <w:fldChar w:fldCharType="separate"/>
            </w:r>
            <w:r w:rsidR="000E539A">
              <w:rPr>
                <w:noProof/>
                <w:webHidden/>
              </w:rPr>
              <w:t>29</w:t>
            </w:r>
            <w:r w:rsidR="00D82C5C">
              <w:rPr>
                <w:noProof/>
                <w:webHidden/>
              </w:rPr>
              <w:fldChar w:fldCharType="end"/>
            </w:r>
          </w:hyperlink>
        </w:p>
        <w:p w14:paraId="46A710DD" w14:textId="00305497" w:rsidR="00D82C5C" w:rsidRDefault="008A67B2">
          <w:pPr>
            <w:pStyle w:val="TOC2"/>
            <w:tabs>
              <w:tab w:val="right" w:leader="dot" w:pos="10308"/>
            </w:tabs>
            <w:rPr>
              <w:rFonts w:eastAsiaTheme="minorEastAsia"/>
              <w:noProof/>
              <w:lang w:eastAsia="en-AU"/>
            </w:rPr>
          </w:pPr>
          <w:hyperlink w:anchor="_Toc17266149" w:history="1">
            <w:r w:rsidR="00D82C5C" w:rsidRPr="007B6DD4">
              <w:rPr>
                <w:rStyle w:val="Hyperlink"/>
                <w:rFonts w:ascii="Calibri" w:eastAsia="Calibri" w:hAnsi="Calibri" w:cs="Times New Roman"/>
                <w:noProof/>
              </w:rPr>
              <w:t xml:space="preserve">Activity 5.4 - </w:t>
            </w:r>
            <w:r w:rsidR="00D82C5C" w:rsidRPr="007B6DD4">
              <w:rPr>
                <w:rStyle w:val="Hyperlink"/>
                <w:noProof/>
              </w:rPr>
              <w:t>Referrals to other health professionals</w:t>
            </w:r>
            <w:r w:rsidR="00D82C5C">
              <w:rPr>
                <w:noProof/>
                <w:webHidden/>
              </w:rPr>
              <w:tab/>
            </w:r>
            <w:r w:rsidR="00D82C5C">
              <w:rPr>
                <w:noProof/>
                <w:webHidden/>
              </w:rPr>
              <w:fldChar w:fldCharType="begin"/>
            </w:r>
            <w:r w:rsidR="00D82C5C">
              <w:rPr>
                <w:noProof/>
                <w:webHidden/>
              </w:rPr>
              <w:instrText xml:space="preserve"> PAGEREF _Toc17266149 \h </w:instrText>
            </w:r>
            <w:r w:rsidR="00D82C5C">
              <w:rPr>
                <w:noProof/>
                <w:webHidden/>
              </w:rPr>
            </w:r>
            <w:r w:rsidR="00D82C5C">
              <w:rPr>
                <w:noProof/>
                <w:webHidden/>
              </w:rPr>
              <w:fldChar w:fldCharType="separate"/>
            </w:r>
            <w:r w:rsidR="000E539A">
              <w:rPr>
                <w:noProof/>
                <w:webHidden/>
              </w:rPr>
              <w:t>30</w:t>
            </w:r>
            <w:r w:rsidR="00D82C5C">
              <w:rPr>
                <w:noProof/>
                <w:webHidden/>
              </w:rPr>
              <w:fldChar w:fldCharType="end"/>
            </w:r>
          </w:hyperlink>
        </w:p>
        <w:p w14:paraId="123EC26F" w14:textId="3787CD98" w:rsidR="00D82C5C" w:rsidRDefault="008A67B2">
          <w:pPr>
            <w:pStyle w:val="TOC2"/>
            <w:tabs>
              <w:tab w:val="right" w:leader="dot" w:pos="10308"/>
            </w:tabs>
            <w:rPr>
              <w:rFonts w:eastAsiaTheme="minorEastAsia"/>
              <w:noProof/>
              <w:lang w:eastAsia="en-AU"/>
            </w:rPr>
          </w:pPr>
          <w:hyperlink w:anchor="_Toc17266150" w:history="1">
            <w:r w:rsidR="00D82C5C" w:rsidRPr="007B6DD4">
              <w:rPr>
                <w:rStyle w:val="Hyperlink"/>
                <w:rFonts w:ascii="Calibri" w:eastAsiaTheme="majorEastAsia" w:hAnsi="Calibri" w:cstheme="minorHAnsi"/>
                <w:b/>
                <w:noProof/>
              </w:rPr>
              <w:t>Activity 5.4 – Patient referrals</w:t>
            </w:r>
            <w:r w:rsidR="00D82C5C">
              <w:rPr>
                <w:noProof/>
                <w:webHidden/>
              </w:rPr>
              <w:tab/>
            </w:r>
            <w:r w:rsidR="00D82C5C">
              <w:rPr>
                <w:noProof/>
                <w:webHidden/>
              </w:rPr>
              <w:fldChar w:fldCharType="begin"/>
            </w:r>
            <w:r w:rsidR="00D82C5C">
              <w:rPr>
                <w:noProof/>
                <w:webHidden/>
              </w:rPr>
              <w:instrText xml:space="preserve"> PAGEREF _Toc17266150 \h </w:instrText>
            </w:r>
            <w:r w:rsidR="00D82C5C">
              <w:rPr>
                <w:noProof/>
                <w:webHidden/>
              </w:rPr>
            </w:r>
            <w:r w:rsidR="00D82C5C">
              <w:rPr>
                <w:noProof/>
                <w:webHidden/>
              </w:rPr>
              <w:fldChar w:fldCharType="separate"/>
            </w:r>
            <w:r w:rsidR="000E539A">
              <w:rPr>
                <w:noProof/>
                <w:webHidden/>
              </w:rPr>
              <w:t>30</w:t>
            </w:r>
            <w:r w:rsidR="00D82C5C">
              <w:rPr>
                <w:noProof/>
                <w:webHidden/>
              </w:rPr>
              <w:fldChar w:fldCharType="end"/>
            </w:r>
          </w:hyperlink>
        </w:p>
        <w:p w14:paraId="0CB5CF21" w14:textId="0DC03B91" w:rsidR="00D82C5C" w:rsidRDefault="008A67B2">
          <w:pPr>
            <w:pStyle w:val="TOC2"/>
            <w:tabs>
              <w:tab w:val="right" w:leader="dot" w:pos="10308"/>
            </w:tabs>
            <w:rPr>
              <w:rFonts w:eastAsiaTheme="minorEastAsia"/>
              <w:noProof/>
              <w:lang w:eastAsia="en-AU"/>
            </w:rPr>
          </w:pPr>
          <w:hyperlink w:anchor="_Toc17266151" w:history="1">
            <w:r w:rsidR="00D82C5C" w:rsidRPr="007B6DD4">
              <w:rPr>
                <w:rStyle w:val="Hyperlink"/>
                <w:noProof/>
              </w:rPr>
              <w:t>Updating Personal Details in Medical Director</w:t>
            </w:r>
            <w:r w:rsidR="00D82C5C">
              <w:rPr>
                <w:noProof/>
                <w:webHidden/>
              </w:rPr>
              <w:tab/>
            </w:r>
            <w:r w:rsidR="00D82C5C">
              <w:rPr>
                <w:noProof/>
                <w:webHidden/>
              </w:rPr>
              <w:fldChar w:fldCharType="begin"/>
            </w:r>
            <w:r w:rsidR="00D82C5C">
              <w:rPr>
                <w:noProof/>
                <w:webHidden/>
              </w:rPr>
              <w:instrText xml:space="preserve"> PAGEREF _Toc17266151 \h </w:instrText>
            </w:r>
            <w:r w:rsidR="00D82C5C">
              <w:rPr>
                <w:noProof/>
                <w:webHidden/>
              </w:rPr>
            </w:r>
            <w:r w:rsidR="00D82C5C">
              <w:rPr>
                <w:noProof/>
                <w:webHidden/>
              </w:rPr>
              <w:fldChar w:fldCharType="separate"/>
            </w:r>
            <w:r w:rsidR="000E539A">
              <w:rPr>
                <w:noProof/>
                <w:webHidden/>
              </w:rPr>
              <w:t>31</w:t>
            </w:r>
            <w:r w:rsidR="00D82C5C">
              <w:rPr>
                <w:noProof/>
                <w:webHidden/>
              </w:rPr>
              <w:fldChar w:fldCharType="end"/>
            </w:r>
          </w:hyperlink>
        </w:p>
        <w:p w14:paraId="35D7DE4F" w14:textId="51151F71" w:rsidR="00D82C5C" w:rsidRDefault="008A67B2">
          <w:pPr>
            <w:pStyle w:val="TOC2"/>
            <w:tabs>
              <w:tab w:val="right" w:leader="dot" w:pos="10308"/>
            </w:tabs>
            <w:rPr>
              <w:rFonts w:eastAsiaTheme="minorEastAsia"/>
              <w:noProof/>
              <w:lang w:eastAsia="en-AU"/>
            </w:rPr>
          </w:pPr>
          <w:hyperlink w:anchor="_Toc17266152" w:history="1">
            <w:r w:rsidR="00D82C5C" w:rsidRPr="007B6DD4">
              <w:rPr>
                <w:rStyle w:val="Hyperlink"/>
                <w:rFonts w:ascii="Calibri" w:eastAsia="Times New Roman" w:hAnsi="Calibri" w:cs="Calibri"/>
                <w:noProof/>
              </w:rPr>
              <w:t>Model for Improvement and PDSA worksheet EXAMPLE</w:t>
            </w:r>
            <w:r w:rsidR="00D82C5C">
              <w:rPr>
                <w:noProof/>
                <w:webHidden/>
              </w:rPr>
              <w:tab/>
            </w:r>
            <w:r w:rsidR="00D82C5C">
              <w:rPr>
                <w:noProof/>
                <w:webHidden/>
              </w:rPr>
              <w:fldChar w:fldCharType="begin"/>
            </w:r>
            <w:r w:rsidR="00D82C5C">
              <w:rPr>
                <w:noProof/>
                <w:webHidden/>
              </w:rPr>
              <w:instrText xml:space="preserve"> PAGEREF _Toc17266152 \h </w:instrText>
            </w:r>
            <w:r w:rsidR="00D82C5C">
              <w:rPr>
                <w:noProof/>
                <w:webHidden/>
              </w:rPr>
            </w:r>
            <w:r w:rsidR="00D82C5C">
              <w:rPr>
                <w:noProof/>
                <w:webHidden/>
              </w:rPr>
              <w:fldChar w:fldCharType="separate"/>
            </w:r>
            <w:r w:rsidR="000E539A">
              <w:rPr>
                <w:noProof/>
                <w:webHidden/>
              </w:rPr>
              <w:t>33</w:t>
            </w:r>
            <w:r w:rsidR="00D82C5C">
              <w:rPr>
                <w:noProof/>
                <w:webHidden/>
              </w:rPr>
              <w:fldChar w:fldCharType="end"/>
            </w:r>
          </w:hyperlink>
        </w:p>
        <w:p w14:paraId="357854D1" w14:textId="427103C7" w:rsidR="00D82C5C" w:rsidRDefault="008A67B2">
          <w:pPr>
            <w:pStyle w:val="TOC2"/>
            <w:tabs>
              <w:tab w:val="right" w:leader="dot" w:pos="10308"/>
            </w:tabs>
            <w:rPr>
              <w:rFonts w:eastAsiaTheme="minorEastAsia"/>
              <w:noProof/>
              <w:lang w:eastAsia="en-AU"/>
            </w:rPr>
          </w:pPr>
          <w:hyperlink w:anchor="_Toc17266153" w:history="1">
            <w:r w:rsidR="00D82C5C" w:rsidRPr="007B6DD4">
              <w:rPr>
                <w:rStyle w:val="Hyperlink"/>
                <w:rFonts w:ascii="Calibri" w:eastAsia="Times New Roman" w:hAnsi="Calibri" w:cs="Calibri"/>
                <w:b/>
                <w:noProof/>
              </w:rPr>
              <w:t>Model for Improvement and PDSA worksheet template</w:t>
            </w:r>
            <w:r w:rsidR="00D82C5C">
              <w:rPr>
                <w:noProof/>
                <w:webHidden/>
              </w:rPr>
              <w:tab/>
            </w:r>
            <w:r w:rsidR="00D82C5C">
              <w:rPr>
                <w:noProof/>
                <w:webHidden/>
              </w:rPr>
              <w:fldChar w:fldCharType="begin"/>
            </w:r>
            <w:r w:rsidR="00D82C5C">
              <w:rPr>
                <w:noProof/>
                <w:webHidden/>
              </w:rPr>
              <w:instrText xml:space="preserve"> PAGEREF _Toc17266153 \h </w:instrText>
            </w:r>
            <w:r w:rsidR="00D82C5C">
              <w:rPr>
                <w:noProof/>
                <w:webHidden/>
              </w:rPr>
            </w:r>
            <w:r w:rsidR="00D82C5C">
              <w:rPr>
                <w:noProof/>
                <w:webHidden/>
              </w:rPr>
              <w:fldChar w:fldCharType="separate"/>
            </w:r>
            <w:r w:rsidR="000E539A">
              <w:rPr>
                <w:noProof/>
                <w:webHidden/>
              </w:rPr>
              <w:t>36</w:t>
            </w:r>
            <w:r w:rsidR="00D82C5C">
              <w:rPr>
                <w:noProof/>
                <w:webHidden/>
              </w:rPr>
              <w:fldChar w:fldCharType="end"/>
            </w:r>
          </w:hyperlink>
        </w:p>
        <w:p w14:paraId="645AA0C7" w14:textId="25438A14" w:rsidR="00D82C5C" w:rsidRDefault="008A67B2">
          <w:pPr>
            <w:pStyle w:val="TOC2"/>
            <w:tabs>
              <w:tab w:val="right" w:leader="dot" w:pos="10308"/>
            </w:tabs>
            <w:rPr>
              <w:rFonts w:eastAsiaTheme="minorEastAsia"/>
              <w:noProof/>
              <w:lang w:eastAsia="en-AU"/>
            </w:rPr>
          </w:pPr>
          <w:hyperlink w:anchor="_Toc17266154" w:history="1">
            <w:r w:rsidR="00D82C5C" w:rsidRPr="007B6DD4">
              <w:rPr>
                <w:rStyle w:val="Hyperlink"/>
                <w:rFonts w:eastAsia="Calibri"/>
                <w:noProof/>
              </w:rPr>
              <w:t>Step 1: The Thinking Part - The 3 Fundamental Questions</w:t>
            </w:r>
            <w:r w:rsidR="00D82C5C">
              <w:rPr>
                <w:noProof/>
                <w:webHidden/>
              </w:rPr>
              <w:tab/>
            </w:r>
            <w:r w:rsidR="00D82C5C">
              <w:rPr>
                <w:noProof/>
                <w:webHidden/>
              </w:rPr>
              <w:fldChar w:fldCharType="begin"/>
            </w:r>
            <w:r w:rsidR="00D82C5C">
              <w:rPr>
                <w:noProof/>
                <w:webHidden/>
              </w:rPr>
              <w:instrText xml:space="preserve"> PAGEREF _Toc17266154 \h </w:instrText>
            </w:r>
            <w:r w:rsidR="00D82C5C">
              <w:rPr>
                <w:noProof/>
                <w:webHidden/>
              </w:rPr>
            </w:r>
            <w:r w:rsidR="00D82C5C">
              <w:rPr>
                <w:noProof/>
                <w:webHidden/>
              </w:rPr>
              <w:fldChar w:fldCharType="separate"/>
            </w:r>
            <w:r w:rsidR="000E539A">
              <w:rPr>
                <w:noProof/>
                <w:webHidden/>
              </w:rPr>
              <w:t>36</w:t>
            </w:r>
            <w:r w:rsidR="00D82C5C">
              <w:rPr>
                <w:noProof/>
                <w:webHidden/>
              </w:rPr>
              <w:fldChar w:fldCharType="end"/>
            </w:r>
          </w:hyperlink>
        </w:p>
        <w:p w14:paraId="03D6DDBE" w14:textId="5C1DAD12" w:rsidR="00D82C5C" w:rsidRDefault="008A67B2">
          <w:pPr>
            <w:pStyle w:val="TOC2"/>
            <w:tabs>
              <w:tab w:val="right" w:leader="dot" w:pos="10308"/>
            </w:tabs>
            <w:rPr>
              <w:rFonts w:eastAsiaTheme="minorEastAsia"/>
              <w:noProof/>
              <w:lang w:eastAsia="en-AU"/>
            </w:rPr>
          </w:pPr>
          <w:hyperlink w:anchor="_Toc17266155" w:history="1">
            <w:r w:rsidR="00D82C5C" w:rsidRPr="007B6DD4">
              <w:rPr>
                <w:rStyle w:val="Hyperlink"/>
                <w:rFonts w:eastAsia="Calibri"/>
                <w:noProof/>
              </w:rPr>
              <w:t>Step 2: The Doing Part - Plan, Do, Study, Act cycle</w:t>
            </w:r>
            <w:r w:rsidR="00D82C5C">
              <w:rPr>
                <w:noProof/>
                <w:webHidden/>
              </w:rPr>
              <w:tab/>
            </w:r>
            <w:r w:rsidR="00D82C5C">
              <w:rPr>
                <w:noProof/>
                <w:webHidden/>
              </w:rPr>
              <w:fldChar w:fldCharType="begin"/>
            </w:r>
            <w:r w:rsidR="00D82C5C">
              <w:rPr>
                <w:noProof/>
                <w:webHidden/>
              </w:rPr>
              <w:instrText xml:space="preserve"> PAGEREF _Toc17266155 \h </w:instrText>
            </w:r>
            <w:r w:rsidR="00D82C5C">
              <w:rPr>
                <w:noProof/>
                <w:webHidden/>
              </w:rPr>
            </w:r>
            <w:r w:rsidR="00D82C5C">
              <w:rPr>
                <w:noProof/>
                <w:webHidden/>
              </w:rPr>
              <w:fldChar w:fldCharType="separate"/>
            </w:r>
            <w:r w:rsidR="000E539A">
              <w:rPr>
                <w:noProof/>
                <w:webHidden/>
              </w:rPr>
              <w:t>37</w:t>
            </w:r>
            <w:r w:rsidR="00D82C5C">
              <w:rPr>
                <w:noProof/>
                <w:webHidden/>
              </w:rPr>
              <w:fldChar w:fldCharType="end"/>
            </w:r>
          </w:hyperlink>
        </w:p>
        <w:p w14:paraId="23B10412" w14:textId="15BA525B" w:rsidR="00F90CA3" w:rsidRDefault="00F90CA3">
          <w:r>
            <w:rPr>
              <w:b/>
              <w:bCs/>
              <w:noProof/>
            </w:rPr>
            <w:fldChar w:fldCharType="end"/>
          </w:r>
        </w:p>
      </w:sdtContent>
    </w:sdt>
    <w:p w14:paraId="44489655" w14:textId="77777777" w:rsidR="00C715F2" w:rsidRPr="00C715F2" w:rsidRDefault="00C715F2" w:rsidP="00C715F2">
      <w:pPr>
        <w:pStyle w:val="ListParagraph"/>
        <w:ind w:hanging="360"/>
        <w:rPr>
          <w:b/>
          <w:lang w:val="en-US"/>
        </w:rPr>
      </w:pPr>
      <w:r w:rsidRPr="00C715F2">
        <w:rPr>
          <w:b/>
          <w:lang w:val="en-US"/>
        </w:rPr>
        <w:br w:type="page"/>
      </w:r>
    </w:p>
    <w:p w14:paraId="6ADFE9F2" w14:textId="77777777" w:rsidR="00C715F2" w:rsidRPr="00566948" w:rsidRDefault="00C715F2" w:rsidP="00EA3553">
      <w:pPr>
        <w:pStyle w:val="Heading1"/>
        <w:framePr w:h="1576" w:hRule="exact" w:wrap="notBeside"/>
        <w:rPr>
          <w:color w:val="003D69"/>
        </w:rPr>
      </w:pPr>
      <w:bookmarkStart w:id="4" w:name="_Toc13836999"/>
      <w:bookmarkStart w:id="5" w:name="_Toc17266102"/>
      <w:r w:rsidRPr="00566948">
        <w:rPr>
          <w:color w:val="003D69"/>
        </w:rPr>
        <w:lastRenderedPageBreak/>
        <w:t>PATIENT POPULATION</w:t>
      </w:r>
      <w:bookmarkEnd w:id="4"/>
      <w:r w:rsidRPr="00566948">
        <w:rPr>
          <w:color w:val="003D69"/>
        </w:rPr>
        <w:t xml:space="preserve"> GROUPS</w:t>
      </w:r>
      <w:bookmarkEnd w:id="5"/>
    </w:p>
    <w:p w14:paraId="71D66E68" w14:textId="62A10146" w:rsidR="00FA2D5A" w:rsidRPr="00670C41" w:rsidRDefault="00FA2D5A" w:rsidP="00EA3553">
      <w:pPr>
        <w:pStyle w:val="Heading1"/>
        <w:framePr w:h="1576" w:hRule="exact" w:wrap="notBeside"/>
      </w:pPr>
      <w:bookmarkStart w:id="6" w:name="_Toc14856124"/>
      <w:bookmarkStart w:id="7" w:name="_Toc17266103"/>
      <w:r w:rsidRPr="00566948">
        <w:rPr>
          <w:color w:val="003D69"/>
        </w:rPr>
        <w:t xml:space="preserve">Who are your patients? Look at </w:t>
      </w:r>
      <w:r w:rsidR="007146A2" w:rsidRPr="00566948">
        <w:rPr>
          <w:color w:val="003D69"/>
        </w:rPr>
        <w:t xml:space="preserve">your </w:t>
      </w:r>
      <w:r w:rsidRPr="00566948">
        <w:rPr>
          <w:color w:val="003D69"/>
        </w:rPr>
        <w:t xml:space="preserve">patient </w:t>
      </w:r>
      <w:r w:rsidRPr="00670C41">
        <w:t>demographics</w:t>
      </w:r>
      <w:bookmarkEnd w:id="6"/>
      <w:bookmarkEnd w:id="7"/>
      <w:r w:rsidRPr="00670C41">
        <w:t xml:space="preserve"> </w:t>
      </w:r>
    </w:p>
    <w:p w14:paraId="4D67E9D7" w14:textId="16E741B3" w:rsidR="004C0396" w:rsidRDefault="00FA2D5A" w:rsidP="00436685">
      <w:pPr>
        <w:pStyle w:val="IntenseQuote"/>
        <w:spacing w:before="0" w:after="0"/>
        <w:sectPr w:rsidR="004C0396" w:rsidSect="008A0BE7">
          <w:headerReference w:type="default" r:id="rId15"/>
          <w:footerReference w:type="default" r:id="rId16"/>
          <w:headerReference w:type="first" r:id="rId17"/>
          <w:footerReference w:type="first" r:id="rId18"/>
          <w:pgSz w:w="11906" w:h="16838"/>
          <w:pgMar w:top="2127" w:right="794" w:bottom="1701" w:left="794" w:header="709" w:footer="737" w:gutter="0"/>
          <w:pgNumType w:start="0"/>
          <w:cols w:space="907"/>
          <w:titlePg/>
          <w:docGrid w:linePitch="360"/>
        </w:sectPr>
      </w:pPr>
      <w:r w:rsidRPr="007A0C3A">
        <w:t xml:space="preserve">According to the </w:t>
      </w:r>
      <w:hyperlink r:id="rId19" w:history="1">
        <w:r w:rsidRPr="007A0C3A">
          <w:rPr>
            <w:rStyle w:val="Hyperlink"/>
            <w:rFonts w:cstheme="majorHAnsi"/>
          </w:rPr>
          <w:t>RACGP Accreditation Standards</w:t>
        </w:r>
      </w:hyperlink>
      <w:r w:rsidRPr="007A0C3A">
        <w:t>, an ‘active patient’ is a patient who has attended the practice/service three or more times in the past 2 years</w:t>
      </w:r>
    </w:p>
    <w:p w14:paraId="63DF069F" w14:textId="77777777" w:rsidR="00FA2D5A" w:rsidRDefault="00FA2D5A" w:rsidP="00436685">
      <w:pPr>
        <w:pStyle w:val="SubHeading"/>
        <w:spacing w:before="0" w:after="0"/>
        <w:sectPr w:rsidR="00FA2D5A" w:rsidSect="004C0396">
          <w:type w:val="continuous"/>
          <w:pgSz w:w="11906" w:h="16838"/>
          <w:pgMar w:top="2319" w:right="794" w:bottom="3129" w:left="794" w:header="709" w:footer="737" w:gutter="0"/>
          <w:cols w:space="907"/>
          <w:titlePg/>
          <w:docGrid w:linePitch="360"/>
        </w:sectPr>
      </w:pPr>
    </w:p>
    <w:p w14:paraId="7E0DE33D" w14:textId="3929BACE" w:rsidR="00FA2D5A" w:rsidRPr="00566948" w:rsidRDefault="00FA2D5A" w:rsidP="000275EC">
      <w:pPr>
        <w:pStyle w:val="Heading2"/>
        <w:rPr>
          <w:color w:val="003D69"/>
        </w:rPr>
      </w:pPr>
      <w:bookmarkStart w:id="8" w:name="_Toc17266104"/>
      <w:r w:rsidRPr="00566948">
        <w:rPr>
          <w:color w:val="003D69"/>
        </w:rPr>
        <w:t xml:space="preserve">Activity 1.1 – Data </w:t>
      </w:r>
      <w:r w:rsidR="008A0BE7" w:rsidRPr="00566948">
        <w:rPr>
          <w:color w:val="003D69"/>
        </w:rPr>
        <w:t>c</w:t>
      </w:r>
      <w:r w:rsidRPr="00566948">
        <w:rPr>
          <w:color w:val="003D69"/>
        </w:rPr>
        <w:t>ollection from CAT4</w:t>
      </w:r>
      <w:bookmarkEnd w:id="8"/>
    </w:p>
    <w:p w14:paraId="75D3A76C" w14:textId="64393758" w:rsidR="00FA2D5A" w:rsidRPr="00293002" w:rsidRDefault="00FA2D5A" w:rsidP="00FA2D5A">
      <w:pPr>
        <w:rPr>
          <w:rFonts w:ascii="Calibri Light" w:hAnsi="Calibri Light" w:cs="Calibri Light"/>
        </w:rPr>
      </w:pPr>
      <w:r w:rsidRPr="00293002">
        <w:rPr>
          <w:rFonts w:ascii="Calibri Light" w:hAnsi="Calibri Light" w:cs="Calibri Light"/>
        </w:rPr>
        <w:t>Complete the below table by collecting data from your CAT4 Data Extraction Tool.</w:t>
      </w:r>
      <w:r>
        <w:rPr>
          <w:rFonts w:ascii="Calibri Light" w:hAnsi="Calibri Light" w:cs="Calibri Light"/>
        </w:rPr>
        <w:t xml:space="preserve"> You may also refer to the </w:t>
      </w:r>
      <w:r w:rsidR="00566948">
        <w:rPr>
          <w:rFonts w:ascii="Calibri Light" w:hAnsi="Calibri Light" w:cs="Calibri Light"/>
        </w:rPr>
        <w:t>Western NSW</w:t>
      </w:r>
      <w:r w:rsidR="00436685">
        <w:rPr>
          <w:rFonts w:ascii="Calibri Light" w:hAnsi="Calibri Light" w:cs="Calibri Light"/>
        </w:rPr>
        <w:t xml:space="preserve"> PHN </w:t>
      </w:r>
      <w:r>
        <w:rPr>
          <w:rFonts w:ascii="Calibri Light" w:hAnsi="Calibri Light" w:cs="Calibri Light"/>
        </w:rPr>
        <w:t>SA3 profile for your practice region to provide insights into population health priorities and compare this with your practice data</w:t>
      </w:r>
    </w:p>
    <w:p w14:paraId="53CADBA2" w14:textId="53FE08DD" w:rsidR="00FA2D5A" w:rsidRPr="00006267" w:rsidRDefault="007C6038" w:rsidP="00FA2D5A">
      <w:pPr>
        <w:rPr>
          <w:rFonts w:ascii="Calibri Light" w:hAnsi="Calibri Light" w:cs="Calibri Light"/>
        </w:rPr>
      </w:pPr>
      <w:r w:rsidRPr="00970B5E">
        <w:rPr>
          <w:b/>
          <w:noProof/>
          <w:color w:val="F26323"/>
          <w:sz w:val="32"/>
        </w:rPr>
        <w:drawing>
          <wp:anchor distT="71755" distB="0" distL="71755" distR="107950" simplePos="0" relativeHeight="251658256" behindDoc="0" locked="0" layoutInCell="1" allowOverlap="1" wp14:anchorId="770A7B73" wp14:editId="19EF802F">
            <wp:simplePos x="0" y="0"/>
            <wp:positionH relativeFrom="column">
              <wp:posOffset>27196</wp:posOffset>
            </wp:positionH>
            <wp:positionV relativeFrom="paragraph">
              <wp:posOffset>46402</wp:posOffset>
            </wp:positionV>
            <wp:extent cx="405130" cy="465455"/>
            <wp:effectExtent l="0" t="0" r="0" b="0"/>
            <wp:wrapSquare wrapText="r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130" cy="465455"/>
                    </a:xfrm>
                    <a:prstGeom prst="rect">
                      <a:avLst/>
                    </a:prstGeom>
                  </pic:spPr>
                </pic:pic>
              </a:graphicData>
            </a:graphic>
          </wp:anchor>
        </w:drawing>
      </w:r>
      <w:r w:rsidR="00FA2D5A" w:rsidRPr="00293002">
        <w:rPr>
          <w:rFonts w:ascii="Calibri Light" w:hAnsi="Calibri Light" w:cs="Calibri Light"/>
        </w:rPr>
        <w:t xml:space="preserve">Note - Instructions on how to extract the data is available from the </w:t>
      </w:r>
      <w:proofErr w:type="spellStart"/>
      <w:r w:rsidR="00FA2D5A" w:rsidRPr="00293002">
        <w:rPr>
          <w:rFonts w:ascii="Calibri Light" w:hAnsi="Calibri Light" w:cs="Calibri Light"/>
        </w:rPr>
        <w:t>PenCS</w:t>
      </w:r>
      <w:proofErr w:type="spellEnd"/>
      <w:r w:rsidR="00FA2D5A" w:rsidRPr="00293002">
        <w:rPr>
          <w:rFonts w:ascii="Calibri Light" w:hAnsi="Calibri Light" w:cs="Calibri Light"/>
        </w:rPr>
        <w:t xml:space="preserve"> website: </w:t>
      </w:r>
      <w:hyperlink r:id="rId22" w:history="1">
        <w:r w:rsidR="00FA2D5A">
          <w:rPr>
            <w:rStyle w:val="Hyperlink"/>
          </w:rPr>
          <w:t>https://help.pencs.com.au/pages/viewpage.action?pageId=1476486</w:t>
        </w:r>
      </w:hyperlink>
      <w:r w:rsidR="00FA2D5A">
        <w:t xml:space="preserve"> </w:t>
      </w:r>
      <w:r w:rsidR="00FA2D5A" w:rsidRPr="00293002">
        <w:rPr>
          <w:rFonts w:ascii="Calibri Light" w:hAnsi="Calibri Light" w:cs="Calibri Light"/>
        </w:rPr>
        <w:t>.</w:t>
      </w:r>
      <w:r w:rsidR="00FA2D5A" w:rsidRPr="00C246A9">
        <w:rPr>
          <w:rStyle w:val="SubtleEmphasis"/>
          <w:rFonts w:cs="Calibri"/>
          <w:i w:val="0"/>
          <w:iCs w:val="0"/>
          <w:sz w:val="18"/>
          <w:szCs w:val="18"/>
        </w:rPr>
        <w:t xml:space="preserve"> </w:t>
      </w:r>
      <w:r w:rsidR="00FA2D5A" w:rsidRPr="00C246A9">
        <w:rPr>
          <w:rStyle w:val="SubtleEmphasis"/>
          <w:rFonts w:cs="Calibri"/>
          <w:i w:val="0"/>
          <w:iCs w:val="0"/>
        </w:rPr>
        <w:t xml:space="preserve">or from the monthly Benchmarking report as provided by </w:t>
      </w:r>
      <w:r w:rsidR="00566948">
        <w:rPr>
          <w:rStyle w:val="SubtleEmphasis"/>
          <w:rFonts w:cs="Calibri"/>
          <w:i w:val="0"/>
          <w:iCs w:val="0"/>
        </w:rPr>
        <w:t>Western NSW</w:t>
      </w:r>
      <w:r w:rsidR="00FA2D5A" w:rsidRPr="00C246A9">
        <w:rPr>
          <w:rStyle w:val="SubtleEmphasis"/>
          <w:rFonts w:cs="Calibri"/>
          <w:i w:val="0"/>
          <w:iCs w:val="0"/>
        </w:rPr>
        <w:t xml:space="preserve"> PHN</w:t>
      </w:r>
    </w:p>
    <w:p w14:paraId="2858CA5E" w14:textId="7DC42775" w:rsidR="00FA2D5A" w:rsidRDefault="00FA2D5A" w:rsidP="00FA2D5A">
      <w:pPr>
        <w:pStyle w:val="Normalitalic"/>
        <w:spacing w:before="0" w:after="0"/>
        <w:rPr>
          <w:rFonts w:ascii="Calibri" w:hAnsi="Calibri" w:cs="Calibri"/>
          <w:b/>
          <w:bCs/>
        </w:rPr>
      </w:pPr>
      <w:r w:rsidRPr="00436685">
        <w:rPr>
          <w:rFonts w:ascii="Calibri" w:hAnsi="Calibri" w:cs="Calibri"/>
          <w:b/>
          <w:bCs/>
        </w:rPr>
        <w:t>The aim of this activity is to collect data to determine the demographics of your practice’s active patient population</w:t>
      </w:r>
    </w:p>
    <w:p w14:paraId="692AB221" w14:textId="77777777" w:rsidR="007C6038" w:rsidRPr="00436685" w:rsidRDefault="007C6038" w:rsidP="00FA2D5A">
      <w:pPr>
        <w:pStyle w:val="Normalitalic"/>
        <w:spacing w:before="0" w:after="0"/>
        <w:rPr>
          <w:rFonts w:ascii="Calibri" w:hAnsi="Calibri" w:cs="Calibri"/>
          <w:b/>
          <w:bCs/>
        </w:rPr>
      </w:pPr>
    </w:p>
    <w:tbl>
      <w:tblPr>
        <w:tblStyle w:val="Activitytables"/>
        <w:tblW w:w="5000" w:type="pct"/>
        <w:tblLook w:val="0660" w:firstRow="1" w:lastRow="1" w:firstColumn="0" w:lastColumn="0" w:noHBand="1" w:noVBand="1"/>
      </w:tblPr>
      <w:tblGrid>
        <w:gridCol w:w="1094"/>
        <w:gridCol w:w="6569"/>
        <w:gridCol w:w="2640"/>
      </w:tblGrid>
      <w:tr w:rsidR="004D57EB" w:rsidRPr="007C6038" w14:paraId="5DBA546F" w14:textId="77777777" w:rsidTr="00566948">
        <w:trPr>
          <w:cnfStyle w:val="100000000000" w:firstRow="1" w:lastRow="0" w:firstColumn="0" w:lastColumn="0" w:oddVBand="0" w:evenVBand="0" w:oddHBand="0" w:evenHBand="0" w:firstRowFirstColumn="0" w:firstRowLastColumn="0" w:lastRowFirstColumn="0" w:lastRowLastColumn="0"/>
          <w:trHeight w:val="273"/>
          <w:tblHeader/>
        </w:trPr>
        <w:tc>
          <w:tcPr>
            <w:tcW w:w="531" w:type="pct"/>
            <w:tcBorders>
              <w:left w:val="single" w:sz="12" w:space="0" w:color="FFFFFF" w:themeColor="background1"/>
              <w:bottom w:val="single" w:sz="8" w:space="0" w:color="FFFFFF" w:themeColor="background1"/>
              <w:right w:val="single" w:sz="12" w:space="0" w:color="FFFFFF" w:themeColor="background1"/>
            </w:tcBorders>
            <w:shd w:val="clear" w:color="auto" w:fill="003D69"/>
          </w:tcPr>
          <w:p w14:paraId="71583CEE" w14:textId="77777777" w:rsidR="00FA2D5A" w:rsidRPr="007C6038" w:rsidRDefault="00FA2D5A" w:rsidP="003C6866">
            <w:pPr>
              <w:pStyle w:val="Activitytableheader"/>
            </w:pPr>
          </w:p>
        </w:tc>
        <w:tc>
          <w:tcPr>
            <w:tcW w:w="3188" w:type="pct"/>
            <w:tcBorders>
              <w:left w:val="single" w:sz="12" w:space="0" w:color="FFFFFF" w:themeColor="background1"/>
              <w:bottom w:val="single" w:sz="8" w:space="0" w:color="FFFFFF" w:themeColor="background1"/>
              <w:right w:val="single" w:sz="12" w:space="0" w:color="FFFFFF" w:themeColor="background1"/>
            </w:tcBorders>
            <w:shd w:val="clear" w:color="auto" w:fill="003D69"/>
          </w:tcPr>
          <w:p w14:paraId="61266CEC" w14:textId="77777777" w:rsidR="00FA2D5A" w:rsidRPr="007C6038" w:rsidRDefault="00FA2D5A" w:rsidP="003C6866">
            <w:pPr>
              <w:pStyle w:val="Activitytableheader"/>
            </w:pPr>
            <w:r w:rsidRPr="007C6038">
              <w:t>Description</w:t>
            </w:r>
          </w:p>
        </w:tc>
        <w:tc>
          <w:tcPr>
            <w:tcW w:w="1281" w:type="pct"/>
            <w:tcBorders>
              <w:left w:val="single" w:sz="12" w:space="0" w:color="FFFFFF" w:themeColor="background1"/>
              <w:bottom w:val="single" w:sz="8" w:space="0" w:color="FFFFFF" w:themeColor="background1"/>
            </w:tcBorders>
            <w:shd w:val="clear" w:color="auto" w:fill="003D69"/>
          </w:tcPr>
          <w:p w14:paraId="1A2D7A52" w14:textId="1B53AF1A" w:rsidR="00FA2D5A" w:rsidRPr="007C6038" w:rsidRDefault="00FA2D5A" w:rsidP="003C6866">
            <w:pPr>
              <w:pStyle w:val="Activitytableheader"/>
            </w:pPr>
            <w:r w:rsidRPr="007C6038">
              <w:t xml:space="preserve">Total </w:t>
            </w:r>
            <w:r w:rsidR="008A0BE7">
              <w:t>n</w:t>
            </w:r>
            <w:r w:rsidRPr="007C6038">
              <w:t>umber</w:t>
            </w:r>
          </w:p>
        </w:tc>
      </w:tr>
      <w:tr w:rsidR="00FA5532" w:rsidRPr="00436685" w14:paraId="4F2D6DAC"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0460C73" w14:textId="77777777" w:rsidR="00FA2D5A" w:rsidRPr="006F590F" w:rsidRDefault="00FA2D5A" w:rsidP="007C6038">
            <w:pPr>
              <w:pStyle w:val="Activitytablenumberscolumn"/>
              <w:rPr>
                <w:color w:val="003D69"/>
                <w:sz w:val="22"/>
              </w:rPr>
            </w:pPr>
            <w:r w:rsidRPr="006F590F">
              <w:rPr>
                <w:color w:val="003D69"/>
                <w:sz w:val="22"/>
              </w:rPr>
              <w:t>1.1</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A5887B9" w14:textId="77777777" w:rsidR="00FA2D5A" w:rsidRPr="00436685" w:rsidRDefault="00FA2D5A" w:rsidP="00173939">
            <w:pPr>
              <w:pStyle w:val="tabletextbold"/>
              <w:rPr>
                <w:rFonts w:cs="Calibri"/>
                <w:b w:val="0"/>
                <w:sz w:val="22"/>
                <w:szCs w:val="22"/>
              </w:rPr>
            </w:pPr>
            <w:r w:rsidRPr="00436685">
              <w:rPr>
                <w:rFonts w:cs="Calibri"/>
                <w:b w:val="0"/>
                <w:sz w:val="22"/>
                <w:szCs w:val="22"/>
              </w:rPr>
              <w:t>Total practice population</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215B85EC" w14:textId="77777777" w:rsidR="00FA2D5A" w:rsidRPr="00436685" w:rsidRDefault="00FA2D5A" w:rsidP="00173939">
            <w:pPr>
              <w:pStyle w:val="tabletextregular"/>
              <w:rPr>
                <w:rFonts w:ascii="Calibri" w:hAnsi="Calibri" w:cs="Calibri"/>
                <w:sz w:val="22"/>
                <w:szCs w:val="22"/>
              </w:rPr>
            </w:pPr>
          </w:p>
        </w:tc>
      </w:tr>
      <w:tr w:rsidR="00FA5532" w:rsidRPr="00436685" w14:paraId="6EC5EE3D"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1CD54F81" w14:textId="77777777" w:rsidR="00FA2D5A" w:rsidRPr="006F590F" w:rsidRDefault="00FA2D5A" w:rsidP="007C6038">
            <w:pPr>
              <w:pStyle w:val="Activitytablenumberscolumn"/>
              <w:rPr>
                <w:color w:val="003D69"/>
                <w:sz w:val="22"/>
              </w:rPr>
            </w:pPr>
            <w:r w:rsidRPr="006F590F">
              <w:rPr>
                <w:color w:val="003D69"/>
                <w:sz w:val="22"/>
              </w:rPr>
              <w:t>1.2</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E57D08B"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(i.e.: 3 x visits in 2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49E845AE" w14:textId="77777777" w:rsidR="00FA2D5A" w:rsidRPr="00436685" w:rsidRDefault="00FA2D5A" w:rsidP="00173939">
            <w:pPr>
              <w:pStyle w:val="tabletextregular"/>
              <w:rPr>
                <w:rFonts w:ascii="Calibri" w:hAnsi="Calibri" w:cs="Calibri"/>
                <w:sz w:val="22"/>
                <w:szCs w:val="22"/>
              </w:rPr>
            </w:pPr>
          </w:p>
        </w:tc>
      </w:tr>
      <w:tr w:rsidR="00FA5532" w:rsidRPr="00436685" w14:paraId="3104D958"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A5185AF" w14:textId="77777777" w:rsidR="00FA2D5A" w:rsidRPr="006F590F" w:rsidRDefault="00FA2D5A" w:rsidP="007C6038">
            <w:pPr>
              <w:pStyle w:val="Activitytablenumberscolumn"/>
              <w:rPr>
                <w:color w:val="003D69"/>
                <w:sz w:val="22"/>
              </w:rPr>
            </w:pPr>
            <w:r w:rsidRPr="006F590F">
              <w:rPr>
                <w:color w:val="003D69"/>
                <w:sz w:val="22"/>
              </w:rPr>
              <w:t>1.3</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4825739"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female patients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7591EF0" w14:textId="77777777" w:rsidR="00FA2D5A" w:rsidRPr="00436685" w:rsidRDefault="00FA2D5A" w:rsidP="00173939">
            <w:pPr>
              <w:pStyle w:val="tabletextregular"/>
              <w:rPr>
                <w:rFonts w:ascii="Calibri" w:hAnsi="Calibri" w:cs="Calibri"/>
                <w:sz w:val="22"/>
                <w:szCs w:val="22"/>
              </w:rPr>
            </w:pPr>
          </w:p>
        </w:tc>
      </w:tr>
      <w:tr w:rsidR="00FA5532" w:rsidRPr="00436685" w14:paraId="763F2B9D"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212DE10" w14:textId="77777777" w:rsidR="00FA2D5A" w:rsidRPr="006F590F" w:rsidRDefault="00FA2D5A" w:rsidP="007C6038">
            <w:pPr>
              <w:pStyle w:val="Activitytablenumberscolumn"/>
              <w:rPr>
                <w:color w:val="003D69"/>
                <w:sz w:val="22"/>
              </w:rPr>
            </w:pPr>
            <w:r w:rsidRPr="006F590F">
              <w:rPr>
                <w:color w:val="003D69"/>
                <w:sz w:val="22"/>
              </w:rPr>
              <w:t>1.4</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8DDBE2A"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male patients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DD52D7E" w14:textId="77777777" w:rsidR="00FA2D5A" w:rsidRPr="00436685" w:rsidRDefault="00FA2D5A" w:rsidP="00173939">
            <w:pPr>
              <w:pStyle w:val="tabletextregular"/>
              <w:rPr>
                <w:rFonts w:ascii="Calibri" w:hAnsi="Calibri" w:cs="Calibri"/>
                <w:sz w:val="22"/>
                <w:szCs w:val="22"/>
              </w:rPr>
            </w:pPr>
          </w:p>
        </w:tc>
      </w:tr>
      <w:tr w:rsidR="00FA5532" w:rsidRPr="00436685" w14:paraId="0D037E67"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0791527" w14:textId="77777777" w:rsidR="00FA2D5A" w:rsidRPr="006F590F" w:rsidRDefault="00FA2D5A" w:rsidP="007C6038">
            <w:pPr>
              <w:pStyle w:val="Activitytablenumberscolumn"/>
              <w:rPr>
                <w:color w:val="003D69"/>
                <w:sz w:val="22"/>
              </w:rPr>
            </w:pPr>
            <w:r w:rsidRPr="006F590F">
              <w:rPr>
                <w:color w:val="003D69"/>
                <w:sz w:val="22"/>
              </w:rPr>
              <w:t>1.5</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02D6164"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0 to 19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17FE2CA5" w14:textId="77777777" w:rsidR="00FA2D5A" w:rsidRPr="00436685" w:rsidRDefault="00FA2D5A" w:rsidP="00173939">
            <w:pPr>
              <w:pStyle w:val="tabletextregular"/>
              <w:rPr>
                <w:rFonts w:ascii="Calibri" w:hAnsi="Calibri" w:cs="Calibri"/>
                <w:sz w:val="22"/>
                <w:szCs w:val="22"/>
              </w:rPr>
            </w:pPr>
          </w:p>
        </w:tc>
      </w:tr>
      <w:tr w:rsidR="00FA5532" w:rsidRPr="00436685" w14:paraId="4A52FB5F"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A14DB55" w14:textId="77777777" w:rsidR="00FA2D5A" w:rsidRPr="006F590F" w:rsidRDefault="00FA2D5A" w:rsidP="007C6038">
            <w:pPr>
              <w:pStyle w:val="Activitytablenumberscolumn"/>
              <w:rPr>
                <w:color w:val="003D69"/>
                <w:sz w:val="22"/>
              </w:rPr>
            </w:pPr>
            <w:r w:rsidRPr="006F590F">
              <w:rPr>
                <w:color w:val="003D69"/>
                <w:sz w:val="22"/>
              </w:rPr>
              <w:t>1.6</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D2F2245"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20 to 39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44429B77" w14:textId="77777777" w:rsidR="00FA2D5A" w:rsidRPr="00436685" w:rsidRDefault="00FA2D5A" w:rsidP="00173939">
            <w:pPr>
              <w:pStyle w:val="tabletextregular"/>
              <w:rPr>
                <w:rFonts w:ascii="Calibri" w:hAnsi="Calibri" w:cs="Calibri"/>
                <w:sz w:val="22"/>
                <w:szCs w:val="22"/>
              </w:rPr>
            </w:pPr>
          </w:p>
        </w:tc>
      </w:tr>
      <w:tr w:rsidR="00FA5532" w:rsidRPr="00436685" w14:paraId="3EF38FFB" w14:textId="77777777" w:rsidTr="000D74FF">
        <w:tc>
          <w:tcPr>
            <w:tcW w:w="53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C824EDD" w14:textId="77777777" w:rsidR="00FA2D5A" w:rsidRPr="006F590F" w:rsidRDefault="00FA2D5A" w:rsidP="007C6038">
            <w:pPr>
              <w:pStyle w:val="Activitytablenumberscolumn"/>
              <w:rPr>
                <w:color w:val="003D69"/>
                <w:sz w:val="22"/>
              </w:rPr>
            </w:pPr>
            <w:r w:rsidRPr="006F590F">
              <w:rPr>
                <w:color w:val="003D69"/>
                <w:sz w:val="22"/>
              </w:rPr>
              <w:t>1.7</w:t>
            </w:r>
          </w:p>
        </w:tc>
        <w:tc>
          <w:tcPr>
            <w:tcW w:w="318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E186EF1"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40 to 49 years</w:t>
            </w:r>
          </w:p>
        </w:tc>
        <w:tc>
          <w:tcPr>
            <w:tcW w:w="1281"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6A64FABA" w14:textId="77777777" w:rsidR="00FA2D5A" w:rsidRPr="00436685" w:rsidRDefault="00FA2D5A" w:rsidP="00173939">
            <w:pPr>
              <w:pStyle w:val="tabletextregular"/>
              <w:rPr>
                <w:rFonts w:ascii="Calibri" w:hAnsi="Calibri" w:cs="Calibri"/>
                <w:sz w:val="22"/>
                <w:szCs w:val="22"/>
              </w:rPr>
            </w:pPr>
          </w:p>
        </w:tc>
      </w:tr>
      <w:tr w:rsidR="00FA5532" w:rsidRPr="00436685" w14:paraId="1033AFEF" w14:textId="77777777" w:rsidTr="000D74FF">
        <w:tc>
          <w:tcPr>
            <w:tcW w:w="531" w:type="pct"/>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E7E6E6" w:themeFill="background2"/>
          </w:tcPr>
          <w:p w14:paraId="20E764EE" w14:textId="77777777" w:rsidR="00FA2D5A" w:rsidRPr="006F590F" w:rsidRDefault="00FA2D5A" w:rsidP="007C6038">
            <w:pPr>
              <w:pStyle w:val="Activitytablenumberscolumn"/>
              <w:rPr>
                <w:color w:val="003D69"/>
                <w:sz w:val="22"/>
              </w:rPr>
            </w:pPr>
            <w:r w:rsidRPr="006F590F">
              <w:rPr>
                <w:color w:val="003D69"/>
                <w:sz w:val="22"/>
              </w:rPr>
              <w:t xml:space="preserve">1.8 </w:t>
            </w:r>
          </w:p>
        </w:tc>
        <w:tc>
          <w:tcPr>
            <w:tcW w:w="3188" w:type="pct"/>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E7E6E6" w:themeFill="background2"/>
          </w:tcPr>
          <w:p w14:paraId="6817C2A5" w14:textId="77777777" w:rsidR="00FA2D5A" w:rsidRPr="00436685" w:rsidRDefault="00FA2D5A" w:rsidP="00173939">
            <w:pPr>
              <w:pStyle w:val="tabletextbold"/>
              <w:rPr>
                <w:rFonts w:cs="Calibri"/>
                <w:b w:val="0"/>
                <w:sz w:val="22"/>
                <w:szCs w:val="22"/>
              </w:rPr>
            </w:pPr>
            <w:r w:rsidRPr="00436685">
              <w:rPr>
                <w:rFonts w:cs="Calibri"/>
                <w:b w:val="0"/>
                <w:sz w:val="22"/>
                <w:szCs w:val="22"/>
              </w:rPr>
              <w:t>Number of active patients aged 50 to 64 years</w:t>
            </w:r>
          </w:p>
        </w:tc>
        <w:tc>
          <w:tcPr>
            <w:tcW w:w="1281" w:type="pct"/>
            <w:tcBorders>
              <w:top w:val="single" w:sz="8" w:space="0" w:color="FFFFFF" w:themeColor="background1"/>
              <w:left w:val="single" w:sz="8" w:space="0" w:color="FFFFFF" w:themeColor="background1"/>
              <w:bottom w:val="single" w:sz="12" w:space="0" w:color="FFFFFF" w:themeColor="background1"/>
            </w:tcBorders>
            <w:shd w:val="clear" w:color="auto" w:fill="E7E6E6" w:themeFill="background2"/>
          </w:tcPr>
          <w:p w14:paraId="72931904" w14:textId="77777777" w:rsidR="00FA2D5A" w:rsidRPr="00436685" w:rsidRDefault="00FA2D5A" w:rsidP="00173939">
            <w:pPr>
              <w:pStyle w:val="tabletextregular"/>
              <w:rPr>
                <w:rFonts w:ascii="Calibri" w:hAnsi="Calibri" w:cs="Calibri"/>
                <w:sz w:val="22"/>
                <w:szCs w:val="22"/>
              </w:rPr>
            </w:pPr>
          </w:p>
        </w:tc>
      </w:tr>
      <w:tr w:rsidR="00FA2D5A" w:rsidRPr="00436685" w14:paraId="7F79CB20" w14:textId="77777777" w:rsidTr="003C6866">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9F11282" w14:textId="77777777" w:rsidR="00FA2D5A" w:rsidRPr="006F590F" w:rsidRDefault="00FA2D5A" w:rsidP="007C6038">
            <w:pPr>
              <w:pStyle w:val="Activitytablenumberscolumn"/>
              <w:rPr>
                <w:color w:val="003D69"/>
                <w:sz w:val="22"/>
              </w:rPr>
            </w:pPr>
            <w:r w:rsidRPr="006F590F">
              <w:rPr>
                <w:color w:val="003D69"/>
                <w:sz w:val="22"/>
              </w:rPr>
              <w:t>1.9</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205FBEEC" w14:textId="77777777" w:rsidR="00FA2D5A" w:rsidRPr="007C6038" w:rsidRDefault="00FA2D5A" w:rsidP="00173939">
            <w:pPr>
              <w:pStyle w:val="tabletextbold"/>
              <w:rPr>
                <w:rFonts w:cs="Calibri"/>
                <w:b w:val="0"/>
                <w:sz w:val="22"/>
              </w:rPr>
            </w:pPr>
            <w:r w:rsidRPr="007C6038">
              <w:rPr>
                <w:rFonts w:cs="Calibri"/>
                <w:b w:val="0"/>
                <w:sz w:val="22"/>
              </w:rPr>
              <w:t>Number of active patients aged 65 to 74 years</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42C3855" w14:textId="77777777" w:rsidR="00FA2D5A" w:rsidRPr="007C6038" w:rsidRDefault="00FA2D5A" w:rsidP="00173939">
            <w:pPr>
              <w:pStyle w:val="tabletextregular"/>
              <w:rPr>
                <w:rFonts w:ascii="Calibri" w:hAnsi="Calibri" w:cs="Calibri"/>
                <w:sz w:val="22"/>
              </w:rPr>
            </w:pPr>
          </w:p>
        </w:tc>
      </w:tr>
      <w:tr w:rsidR="00FA2D5A" w:rsidRPr="00436685" w14:paraId="56C5E867" w14:textId="77777777" w:rsidTr="003C6866">
        <w:trPr>
          <w:cnfStyle w:val="010000000000" w:firstRow="0" w:lastRow="1" w:firstColumn="0" w:lastColumn="0" w:oddVBand="0" w:evenVBand="0" w:oddHBand="0" w:evenHBand="0" w:firstRowFirstColumn="0" w:firstRowLastColumn="0" w:lastRowFirstColumn="0" w:lastRowLastColumn="0"/>
        </w:trPr>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E7277F1" w14:textId="77777777" w:rsidR="00FA2D5A" w:rsidRPr="006F590F" w:rsidRDefault="00FA2D5A" w:rsidP="007C6038">
            <w:pPr>
              <w:pStyle w:val="Activitytablenumberscolumn"/>
              <w:rPr>
                <w:color w:val="003D69"/>
                <w:sz w:val="22"/>
              </w:rPr>
            </w:pPr>
            <w:r w:rsidRPr="006F590F">
              <w:rPr>
                <w:color w:val="003D69"/>
                <w:sz w:val="22"/>
              </w:rPr>
              <w:t>1.10</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870595B" w14:textId="77777777" w:rsidR="00FA2D5A" w:rsidRPr="007C6038" w:rsidRDefault="00FA2D5A" w:rsidP="00173939">
            <w:pPr>
              <w:pStyle w:val="tabletextbold"/>
              <w:rPr>
                <w:rFonts w:cs="Calibri"/>
                <w:b w:val="0"/>
                <w:sz w:val="22"/>
              </w:rPr>
            </w:pPr>
            <w:r w:rsidRPr="007C6038">
              <w:rPr>
                <w:rFonts w:cs="Calibri"/>
                <w:b w:val="0"/>
                <w:sz w:val="22"/>
              </w:rPr>
              <w:t>Number of active patients aged 75 years and greater</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5920B4D3" w14:textId="77777777" w:rsidR="00FA2D5A" w:rsidRPr="007C6038" w:rsidRDefault="00FA2D5A" w:rsidP="00173939">
            <w:pPr>
              <w:pStyle w:val="tabletextregular"/>
              <w:rPr>
                <w:rFonts w:ascii="Calibri" w:hAnsi="Calibri" w:cs="Calibri"/>
                <w:sz w:val="22"/>
              </w:rPr>
            </w:pPr>
          </w:p>
        </w:tc>
      </w:tr>
    </w:tbl>
    <w:p w14:paraId="44823D81" w14:textId="77777777" w:rsidR="00192502" w:rsidRDefault="00192502" w:rsidP="00FA2D5A">
      <w:pPr>
        <w:pStyle w:val="Subheading0"/>
      </w:pPr>
    </w:p>
    <w:p w14:paraId="0171AAE3" w14:textId="099F6F6C" w:rsidR="00FA2D5A" w:rsidRDefault="00FA2D5A" w:rsidP="00FA2D5A">
      <w:pPr>
        <w:pStyle w:val="Subheading0"/>
      </w:pPr>
      <w:r>
        <w:lastRenderedPageBreak/>
        <w:t>Reflection comments as a result of completing Activity 1.1: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10308"/>
      </w:tblGrid>
      <w:tr w:rsidR="00FA2D5A" w14:paraId="5039D2BC" w14:textId="77777777" w:rsidTr="00E34A26">
        <w:trPr>
          <w:trHeight w:val="340"/>
        </w:trPr>
        <w:tc>
          <w:tcPr>
            <w:tcW w:w="5000" w:type="pct"/>
          </w:tcPr>
          <w:p w14:paraId="4C8CCA4D" w14:textId="77777777" w:rsidR="00FA2D5A" w:rsidRPr="0050081A" w:rsidRDefault="00FA2D5A" w:rsidP="00173939">
            <w:pPr>
              <w:pStyle w:val="NoSpacing"/>
            </w:pPr>
          </w:p>
        </w:tc>
      </w:tr>
      <w:tr w:rsidR="00FA2D5A" w14:paraId="6B6CBEF6" w14:textId="77777777" w:rsidTr="00E34A26">
        <w:trPr>
          <w:trHeight w:val="340"/>
        </w:trPr>
        <w:tc>
          <w:tcPr>
            <w:tcW w:w="5000" w:type="pct"/>
          </w:tcPr>
          <w:p w14:paraId="555650F6" w14:textId="77777777" w:rsidR="00FA2D5A" w:rsidRPr="0050081A" w:rsidRDefault="00FA2D5A" w:rsidP="00173939">
            <w:pPr>
              <w:pStyle w:val="NoSpacing"/>
            </w:pPr>
          </w:p>
        </w:tc>
      </w:tr>
      <w:tr w:rsidR="00FA2D5A" w14:paraId="44989684" w14:textId="77777777" w:rsidTr="00E34A26">
        <w:trPr>
          <w:trHeight w:val="340"/>
        </w:trPr>
        <w:tc>
          <w:tcPr>
            <w:tcW w:w="5000" w:type="pct"/>
          </w:tcPr>
          <w:p w14:paraId="45E6DC27" w14:textId="77777777" w:rsidR="00FA2D5A" w:rsidRPr="0050081A" w:rsidRDefault="00FA2D5A" w:rsidP="00173939">
            <w:pPr>
              <w:pStyle w:val="NoSpacing"/>
            </w:pPr>
          </w:p>
        </w:tc>
      </w:tr>
      <w:tr w:rsidR="00FA2D5A" w14:paraId="384CB961" w14:textId="77777777" w:rsidTr="00E34A26">
        <w:trPr>
          <w:trHeight w:val="340"/>
        </w:trPr>
        <w:tc>
          <w:tcPr>
            <w:tcW w:w="5000" w:type="pct"/>
          </w:tcPr>
          <w:p w14:paraId="2CD31155" w14:textId="77777777" w:rsidR="00FA2D5A" w:rsidRPr="0050081A" w:rsidRDefault="00FA2D5A" w:rsidP="00173939">
            <w:pPr>
              <w:pStyle w:val="NoSpacing"/>
            </w:pPr>
          </w:p>
        </w:tc>
      </w:tr>
      <w:tr w:rsidR="00014263" w14:paraId="73280917" w14:textId="77777777" w:rsidTr="00E34A26">
        <w:trPr>
          <w:trHeight w:val="340"/>
        </w:trPr>
        <w:tc>
          <w:tcPr>
            <w:tcW w:w="5000" w:type="pct"/>
            <w:shd w:val="clear" w:color="auto" w:fill="E7E6E6" w:themeFill="background2"/>
          </w:tcPr>
          <w:p w14:paraId="4BCF84D7" w14:textId="77777777" w:rsidR="00014263" w:rsidRPr="0050081A" w:rsidRDefault="00014263" w:rsidP="0031793D">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014263" w14:paraId="0DC0414B" w14:textId="77777777" w:rsidTr="00E34A26">
        <w:trPr>
          <w:trHeight w:val="340"/>
        </w:trPr>
        <w:tc>
          <w:tcPr>
            <w:tcW w:w="5000" w:type="pct"/>
            <w:shd w:val="clear" w:color="auto" w:fill="E7E6E6" w:themeFill="background2"/>
          </w:tcPr>
          <w:p w14:paraId="61F1A127" w14:textId="77777777" w:rsidR="00014263" w:rsidRPr="00014263" w:rsidRDefault="00014263" w:rsidP="0031793D">
            <w:pPr>
              <w:pStyle w:val="NoSpacing"/>
              <w:rPr>
                <w:b/>
                <w:bCs/>
                <w:sz w:val="22"/>
                <w:szCs w:val="22"/>
              </w:rPr>
            </w:pPr>
            <w:r w:rsidRPr="00014263">
              <w:rPr>
                <w:b/>
                <w:bCs/>
                <w:sz w:val="22"/>
                <w:szCs w:val="22"/>
              </w:rPr>
              <w:t>Team member:</w:t>
            </w:r>
          </w:p>
        </w:tc>
      </w:tr>
    </w:tbl>
    <w:p w14:paraId="5C6E7717" w14:textId="77777777" w:rsidR="008E0BA5" w:rsidRDefault="008E0BA5" w:rsidP="00192126">
      <w:pPr>
        <w:pStyle w:val="Normalintroparagraph"/>
      </w:pPr>
    </w:p>
    <w:p w14:paraId="7EBCE0AF" w14:textId="09E2CA10" w:rsidR="00FA2D5A" w:rsidRPr="00566948" w:rsidRDefault="00FA2D5A" w:rsidP="000275EC">
      <w:pPr>
        <w:pStyle w:val="Heading2"/>
        <w:rPr>
          <w:color w:val="003D69"/>
        </w:rPr>
      </w:pPr>
      <w:bookmarkStart w:id="9" w:name="_Toc17266105"/>
      <w:bookmarkStart w:id="10" w:name="_Hlk17447491"/>
      <w:r w:rsidRPr="00566948">
        <w:rPr>
          <w:color w:val="003D69"/>
        </w:rPr>
        <w:t>Activity 1.2 – Understanding your practice population</w:t>
      </w:r>
      <w:bookmarkEnd w:id="9"/>
    </w:p>
    <w:p w14:paraId="2F04A5D7" w14:textId="77777777" w:rsidR="00FA2D5A" w:rsidRPr="00436685" w:rsidRDefault="00FA2D5A" w:rsidP="00FA2D5A">
      <w:pPr>
        <w:pStyle w:val="Normalitalicintroandlastparagraph"/>
        <w:rPr>
          <w:rFonts w:ascii="Calibri" w:hAnsi="Calibri" w:cs="Calibri"/>
          <w:b/>
          <w:bCs/>
        </w:rPr>
      </w:pPr>
      <w:r w:rsidRPr="00436685">
        <w:rPr>
          <w:rFonts w:ascii="Calibri" w:hAnsi="Calibri" w:cs="Calibri"/>
          <w:b/>
          <w:bCs/>
        </w:rPr>
        <w:t xml:space="preserve">The aim of this activity is to increase your understanding of the active patient population. </w:t>
      </w:r>
    </w:p>
    <w:tbl>
      <w:tblPr>
        <w:tblStyle w:val="Activitytables"/>
        <w:tblW w:w="5000" w:type="pct"/>
        <w:tblLook w:val="04A0" w:firstRow="1" w:lastRow="0" w:firstColumn="1" w:lastColumn="0" w:noHBand="0" w:noVBand="1"/>
      </w:tblPr>
      <w:tblGrid>
        <w:gridCol w:w="3164"/>
        <w:gridCol w:w="3375"/>
        <w:gridCol w:w="3779"/>
      </w:tblGrid>
      <w:tr w:rsidR="00FA2D5A" w:rsidRPr="007C6038" w14:paraId="4C7C5D92" w14:textId="77777777" w:rsidTr="005669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3" w:type="pct"/>
            <w:shd w:val="clear" w:color="auto" w:fill="003D69"/>
          </w:tcPr>
          <w:p w14:paraId="605B0424" w14:textId="77777777" w:rsidR="00FA2D5A" w:rsidRPr="007C6038" w:rsidRDefault="00FA2D5A" w:rsidP="003C6866">
            <w:pPr>
              <w:pStyle w:val="Activitytableheader"/>
            </w:pPr>
            <w:r w:rsidRPr="007C6038">
              <w:t xml:space="preserve">Description </w:t>
            </w:r>
          </w:p>
        </w:tc>
        <w:tc>
          <w:tcPr>
            <w:tcW w:w="1635" w:type="pct"/>
            <w:shd w:val="clear" w:color="auto" w:fill="003D69"/>
          </w:tcPr>
          <w:p w14:paraId="1EBACD85" w14:textId="77777777" w:rsidR="00FA2D5A" w:rsidRPr="007C6038"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7C6038">
              <w:t>Status</w:t>
            </w:r>
          </w:p>
        </w:tc>
        <w:tc>
          <w:tcPr>
            <w:tcW w:w="1831" w:type="pct"/>
            <w:shd w:val="clear" w:color="auto" w:fill="003D69"/>
          </w:tcPr>
          <w:p w14:paraId="7F6B2521" w14:textId="0F1C3642" w:rsidR="00FA2D5A" w:rsidRPr="007C6038"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7C6038">
              <w:t xml:space="preserve">Action to be </w:t>
            </w:r>
            <w:r w:rsidR="008A0BE7">
              <w:t>t</w:t>
            </w:r>
            <w:r w:rsidRPr="007C6038">
              <w:t>aken</w:t>
            </w:r>
          </w:p>
        </w:tc>
      </w:tr>
      <w:tr w:rsidR="00FA2D5A" w:rsidRPr="00436685" w14:paraId="43C82B67" w14:textId="77777777" w:rsidTr="007C6038">
        <w:trPr>
          <w:trHeight w:val="2132"/>
        </w:trPr>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5A1E8A2C" w14:textId="77777777" w:rsidR="00FA2D5A" w:rsidRPr="00436685" w:rsidRDefault="00FA2D5A" w:rsidP="00173939">
            <w:pPr>
              <w:pStyle w:val="tabletextregular"/>
              <w:rPr>
                <w:sz w:val="22"/>
                <w:szCs w:val="22"/>
              </w:rPr>
            </w:pPr>
            <w:r w:rsidRPr="00436685">
              <w:rPr>
                <w:sz w:val="22"/>
                <w:szCs w:val="22"/>
              </w:rPr>
              <w:t>After completing activity 1.1 are there any unexpected results with your practice’s patient demographics?</w:t>
            </w:r>
          </w:p>
        </w:tc>
        <w:tc>
          <w:tcPr>
            <w:tcW w:w="1635" w:type="pct"/>
            <w:shd w:val="clear" w:color="auto" w:fill="E7E6E6" w:themeFill="background2"/>
          </w:tcPr>
          <w:p w14:paraId="60A7958C"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Yes: see actions to be taken</w:t>
            </w:r>
          </w:p>
          <w:p w14:paraId="1820F45A"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No: continue with activity</w:t>
            </w:r>
          </w:p>
        </w:tc>
        <w:tc>
          <w:tcPr>
            <w:tcW w:w="1831" w:type="pct"/>
            <w:shd w:val="clear" w:color="auto" w:fill="E7E6E6" w:themeFill="background2"/>
          </w:tcPr>
          <w:p w14:paraId="2BB42B63" w14:textId="4A27F730"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Please explain: (for e.g. higher older population than expected, practice has a low population of people between 40</w:t>
            </w:r>
            <w:r w:rsidR="008A0BE7">
              <w:rPr>
                <w:sz w:val="22"/>
                <w:szCs w:val="22"/>
              </w:rPr>
              <w:t xml:space="preserve"> and</w:t>
            </w:r>
            <w:r w:rsidRPr="00436685">
              <w:rPr>
                <w:sz w:val="22"/>
                <w:szCs w:val="22"/>
              </w:rPr>
              <w:t xml:space="preserve"> 49 years)</w:t>
            </w:r>
          </w:p>
          <w:p w14:paraId="76A8C631" w14:textId="37B67B67"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How will this information be communicated to the practice team?</w:t>
            </w:r>
          </w:p>
        </w:tc>
      </w:tr>
      <w:tr w:rsidR="00FA2D5A" w:rsidRPr="00436685" w14:paraId="47627EA3" w14:textId="77777777" w:rsidTr="007C6038">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7135F3F1" w14:textId="5E4A00D6" w:rsidR="00FA2D5A" w:rsidRPr="00436685" w:rsidRDefault="00FA2D5A" w:rsidP="00173939">
            <w:pPr>
              <w:pStyle w:val="tabletextregular"/>
              <w:rPr>
                <w:sz w:val="22"/>
                <w:szCs w:val="22"/>
              </w:rPr>
            </w:pPr>
            <w:r w:rsidRPr="00436685">
              <w:rPr>
                <w:sz w:val="22"/>
                <w:szCs w:val="22"/>
              </w:rPr>
              <w:t xml:space="preserve">Is your practice demographics </w:t>
            </w:r>
            <w:proofErr w:type="gramStart"/>
            <w:r w:rsidRPr="00436685">
              <w:rPr>
                <w:sz w:val="22"/>
                <w:szCs w:val="22"/>
              </w:rPr>
              <w:t>similar to</w:t>
            </w:r>
            <w:proofErr w:type="gramEnd"/>
            <w:r w:rsidRPr="00436685">
              <w:rPr>
                <w:sz w:val="22"/>
                <w:szCs w:val="22"/>
              </w:rPr>
              <w:t xml:space="preserve"> other practices in the Brisbane South region (compare information from Benchmark report)?</w:t>
            </w:r>
          </w:p>
        </w:tc>
        <w:tc>
          <w:tcPr>
            <w:tcW w:w="1635" w:type="pct"/>
            <w:shd w:val="clear" w:color="auto" w:fill="E7E6E6" w:themeFill="background2"/>
          </w:tcPr>
          <w:p w14:paraId="3DDC6979"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Yes: continue with activity </w:t>
            </w:r>
          </w:p>
          <w:p w14:paraId="4BC729C9" w14:textId="77777777" w:rsidR="00FA2D5A" w:rsidRPr="00436685" w:rsidRDefault="00FA2D5A" w:rsidP="008A0BE7">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No: see action to be taken </w:t>
            </w:r>
          </w:p>
        </w:tc>
        <w:tc>
          <w:tcPr>
            <w:tcW w:w="1831" w:type="pct"/>
            <w:shd w:val="clear" w:color="auto" w:fill="E7E6E6" w:themeFill="background2"/>
          </w:tcPr>
          <w:p w14:paraId="7D998BEC" w14:textId="425E186B" w:rsidR="00FA2D5A"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Outline the differences – is </w:t>
            </w:r>
            <w:proofErr w:type="gramStart"/>
            <w:r w:rsidRPr="00436685">
              <w:rPr>
                <w:sz w:val="22"/>
                <w:szCs w:val="22"/>
              </w:rPr>
              <w:t>it</w:t>
            </w:r>
            <w:proofErr w:type="gramEnd"/>
            <w:r w:rsidRPr="00436685">
              <w:rPr>
                <w:sz w:val="22"/>
                <w:szCs w:val="22"/>
              </w:rPr>
              <w:t xml:space="preserve"> active population, age group differences, male/female populations?</w:t>
            </w:r>
          </w:p>
          <w:p w14:paraId="56FD1D86" w14:textId="350E5176" w:rsidR="00436685" w:rsidRPr="00436685" w:rsidRDefault="00FA2D5A" w:rsidP="008A0BE7">
            <w:pPr>
              <w:pStyle w:val="tabletextregular"/>
              <w:ind w:left="202" w:hanging="142"/>
              <w:cnfStyle w:val="000000000000" w:firstRow="0" w:lastRow="0" w:firstColumn="0" w:lastColumn="0" w:oddVBand="0" w:evenVBand="0" w:oddHBand="0" w:evenHBand="0" w:firstRowFirstColumn="0" w:firstRowLastColumn="0" w:lastRowFirstColumn="0" w:lastRowLastColumn="0"/>
              <w:rPr>
                <w:sz w:val="22"/>
                <w:szCs w:val="22"/>
              </w:rPr>
            </w:pPr>
            <w:r w:rsidRPr="00436685">
              <w:rPr>
                <w:sz w:val="22"/>
                <w:szCs w:val="22"/>
              </w:rPr>
              <w:sym w:font="Wingdings 2" w:char="F0A3"/>
            </w:r>
            <w:r w:rsidRPr="00436685">
              <w:rPr>
                <w:sz w:val="22"/>
                <w:szCs w:val="22"/>
              </w:rPr>
              <w:t xml:space="preserve"> How will this information be communicated to the practice team?</w:t>
            </w:r>
          </w:p>
        </w:tc>
      </w:tr>
      <w:tr w:rsidR="00FA2D5A" w:rsidRPr="00436685" w14:paraId="02373204" w14:textId="77777777" w:rsidTr="007C6038">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45BDE0EA" w14:textId="458467BA" w:rsidR="00FA2D5A" w:rsidRPr="00436685" w:rsidRDefault="00FA2D5A" w:rsidP="00173939">
            <w:pPr>
              <w:rPr>
                <w:rFonts w:cstheme="minorHAnsi"/>
                <w:sz w:val="22"/>
                <w:szCs w:val="22"/>
              </w:rPr>
            </w:pPr>
            <w:r w:rsidRPr="00436685">
              <w:rPr>
                <w:rFonts w:cstheme="minorHAnsi"/>
                <w:sz w:val="22"/>
                <w:szCs w:val="22"/>
              </w:rPr>
              <w:t xml:space="preserve">After reviewing your </w:t>
            </w:r>
            <w:r w:rsidR="00014263">
              <w:rPr>
                <w:rFonts w:cstheme="minorHAnsi"/>
                <w:sz w:val="22"/>
                <w:szCs w:val="22"/>
              </w:rPr>
              <w:t>patient</w:t>
            </w:r>
            <w:r w:rsidRPr="00436685">
              <w:rPr>
                <w:rFonts w:cstheme="minorHAnsi"/>
                <w:sz w:val="22"/>
                <w:szCs w:val="22"/>
              </w:rPr>
              <w:t xml:space="preserve"> demographics, are there any changes </w:t>
            </w:r>
            <w:r w:rsidR="00014263" w:rsidRPr="00436685">
              <w:rPr>
                <w:rFonts w:cstheme="minorHAnsi"/>
                <w:sz w:val="22"/>
                <w:szCs w:val="22"/>
              </w:rPr>
              <w:t xml:space="preserve">you would like to implement </w:t>
            </w:r>
            <w:r w:rsidR="00014263">
              <w:rPr>
                <w:rFonts w:cstheme="minorHAnsi"/>
                <w:sz w:val="22"/>
                <w:szCs w:val="22"/>
              </w:rPr>
              <w:t>in the practice, to help manage</w:t>
            </w:r>
            <w:r w:rsidRPr="00436685">
              <w:rPr>
                <w:rFonts w:cstheme="minorHAnsi"/>
                <w:sz w:val="22"/>
                <w:szCs w:val="22"/>
              </w:rPr>
              <w:t xml:space="preserve"> patients</w:t>
            </w:r>
            <w:r w:rsidR="00014263">
              <w:rPr>
                <w:rFonts w:cstheme="minorHAnsi"/>
                <w:sz w:val="22"/>
                <w:szCs w:val="22"/>
              </w:rPr>
              <w:t>,</w:t>
            </w:r>
            <w:r w:rsidRPr="00436685">
              <w:rPr>
                <w:rFonts w:cstheme="minorHAnsi"/>
                <w:sz w:val="22"/>
                <w:szCs w:val="22"/>
              </w:rPr>
              <w:t xml:space="preserve"> over the next 12 months</w:t>
            </w:r>
            <w:r w:rsidR="00014263">
              <w:rPr>
                <w:rFonts w:cstheme="minorHAnsi"/>
                <w:sz w:val="22"/>
                <w:szCs w:val="22"/>
              </w:rPr>
              <w:t>?</w:t>
            </w:r>
          </w:p>
        </w:tc>
        <w:tc>
          <w:tcPr>
            <w:tcW w:w="1635" w:type="pct"/>
            <w:shd w:val="clear" w:color="auto" w:fill="E7E6E6" w:themeFill="background2"/>
          </w:tcPr>
          <w:p w14:paraId="206A3C76" w14:textId="64BB8221" w:rsidR="00FA2D5A" w:rsidRPr="00436685" w:rsidRDefault="008A0BE7"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sz w:val="22"/>
                <w:szCs w:val="22"/>
              </w:rPr>
              <w:sym w:font="Wingdings 2" w:char="F0A3"/>
            </w:r>
            <w:r w:rsidRPr="00436685">
              <w:rPr>
                <w:sz w:val="22"/>
                <w:szCs w:val="22"/>
              </w:rPr>
              <w:t xml:space="preserve"> </w:t>
            </w:r>
            <w:r w:rsidR="00FA2D5A" w:rsidRPr="00436685">
              <w:rPr>
                <w:rFonts w:cstheme="minorHAnsi"/>
                <w:sz w:val="22"/>
                <w:szCs w:val="22"/>
              </w:rPr>
              <w:t xml:space="preserve"> Yes, </w:t>
            </w:r>
            <w:r w:rsidR="00014263">
              <w:rPr>
                <w:rFonts w:cstheme="minorHAnsi"/>
                <w:sz w:val="22"/>
                <w:szCs w:val="22"/>
              </w:rPr>
              <w:t>see</w:t>
            </w:r>
            <w:r w:rsidR="00FA2D5A" w:rsidRPr="00436685">
              <w:rPr>
                <w:rFonts w:cstheme="minorHAnsi"/>
                <w:sz w:val="22"/>
                <w:szCs w:val="22"/>
              </w:rPr>
              <w:t xml:space="preserve"> </w:t>
            </w:r>
            <w:r w:rsidR="00014263">
              <w:rPr>
                <w:rFonts w:cstheme="minorHAnsi"/>
                <w:sz w:val="22"/>
                <w:szCs w:val="22"/>
              </w:rPr>
              <w:t>“</w:t>
            </w:r>
            <w:r w:rsidR="00FA2D5A" w:rsidRPr="00436685">
              <w:rPr>
                <w:rFonts w:cstheme="minorHAnsi"/>
                <w:sz w:val="22"/>
                <w:szCs w:val="22"/>
              </w:rPr>
              <w:t>actions to be taken</w:t>
            </w:r>
            <w:r w:rsidR="00014263">
              <w:rPr>
                <w:rFonts w:cstheme="minorHAnsi"/>
                <w:sz w:val="22"/>
                <w:szCs w:val="22"/>
              </w:rPr>
              <w:t>” to help set you goals</w:t>
            </w:r>
            <w:r w:rsidR="00FA2D5A" w:rsidRPr="00436685">
              <w:rPr>
                <w:rFonts w:cstheme="minorHAnsi"/>
                <w:sz w:val="22"/>
                <w:szCs w:val="22"/>
              </w:rPr>
              <w:t>.</w:t>
            </w:r>
          </w:p>
          <w:p w14:paraId="269E5156" w14:textId="77777777" w:rsidR="00FA2D5A" w:rsidRPr="00436685" w:rsidRDefault="00FA2D5A"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2A31B3F" w14:textId="1CDDDAD0" w:rsidR="00FA2D5A" w:rsidRPr="00436685" w:rsidRDefault="008A0BE7" w:rsidP="008A0BE7">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sz w:val="22"/>
                <w:szCs w:val="22"/>
              </w:rPr>
              <w:sym w:font="Wingdings 2" w:char="F0A3"/>
            </w:r>
            <w:r w:rsidRPr="00436685">
              <w:rPr>
                <w:sz w:val="22"/>
                <w:szCs w:val="22"/>
              </w:rPr>
              <w:t xml:space="preserve"> </w:t>
            </w:r>
            <w:r w:rsidR="00FA2D5A" w:rsidRPr="00436685">
              <w:rPr>
                <w:rFonts w:cstheme="minorHAnsi"/>
                <w:sz w:val="22"/>
                <w:szCs w:val="22"/>
              </w:rPr>
              <w:t xml:space="preserve"> No, continue with activity.</w:t>
            </w:r>
          </w:p>
        </w:tc>
        <w:tc>
          <w:tcPr>
            <w:tcW w:w="1831" w:type="pct"/>
            <w:shd w:val="clear" w:color="auto" w:fill="E7E6E6" w:themeFill="background2"/>
          </w:tcPr>
          <w:p w14:paraId="7A74C112" w14:textId="023B50B7" w:rsidR="00014263" w:rsidRDefault="00FA2D5A" w:rsidP="00EA4FBA">
            <w:pPr>
              <w:ind w:left="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rFonts w:cstheme="minorHAnsi"/>
                <w:sz w:val="22"/>
                <w:szCs w:val="22"/>
              </w:rPr>
              <w:t xml:space="preserve">Refer to the </w:t>
            </w:r>
            <w:r w:rsidR="00014263">
              <w:rPr>
                <w:rFonts w:cstheme="minorHAnsi"/>
                <w:sz w:val="22"/>
                <w:szCs w:val="22"/>
              </w:rPr>
              <w:t xml:space="preserve">Model for Improvement (MFI) and the </w:t>
            </w:r>
            <w:r w:rsidRPr="00436685">
              <w:rPr>
                <w:rFonts w:cstheme="minorHAnsi"/>
                <w:sz w:val="22"/>
                <w:szCs w:val="22"/>
              </w:rPr>
              <w:t>“</w:t>
            </w:r>
            <w:hyperlink w:anchor="_Step_1:_The" w:history="1">
              <w:r w:rsidRPr="00436685">
                <w:rPr>
                  <w:rStyle w:val="Hyperlink"/>
                  <w:rFonts w:cstheme="minorHAnsi"/>
                  <w:sz w:val="22"/>
                  <w:szCs w:val="22"/>
                </w:rPr>
                <w:t>Thinking part</w:t>
              </w:r>
            </w:hyperlink>
            <w:r w:rsidRPr="00436685">
              <w:rPr>
                <w:rFonts w:cstheme="minorHAnsi"/>
                <w:sz w:val="22"/>
                <w:szCs w:val="22"/>
              </w:rPr>
              <w:t xml:space="preserve">” </w:t>
            </w:r>
            <w:r w:rsidR="00436685">
              <w:rPr>
                <w:rFonts w:cstheme="minorHAnsi"/>
                <w:sz w:val="22"/>
                <w:szCs w:val="22"/>
              </w:rPr>
              <w:t>at the end of this document.</w:t>
            </w:r>
            <w:r w:rsidRPr="00436685">
              <w:rPr>
                <w:rFonts w:cstheme="minorHAnsi"/>
                <w:sz w:val="22"/>
                <w:szCs w:val="22"/>
              </w:rPr>
              <w:t xml:space="preserve"> </w:t>
            </w:r>
          </w:p>
          <w:p w14:paraId="665912E8" w14:textId="26C749C7" w:rsidR="00FA2D5A" w:rsidRPr="00436685" w:rsidRDefault="00014263" w:rsidP="00EA4FBA">
            <w:pPr>
              <w:ind w:left="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36685">
              <w:rPr>
                <w:rFonts w:cstheme="minorHAnsi"/>
                <w:sz w:val="22"/>
                <w:szCs w:val="22"/>
              </w:rPr>
              <w:t>Refer to the “</w:t>
            </w:r>
            <w:hyperlink w:anchor="_Step_2:_The" w:history="1">
              <w:r w:rsidRPr="00436685">
                <w:rPr>
                  <w:rStyle w:val="Hyperlink"/>
                  <w:rFonts w:cstheme="minorHAnsi"/>
                  <w:sz w:val="22"/>
                  <w:szCs w:val="22"/>
                </w:rPr>
                <w:t>Doing part - PDSA</w:t>
              </w:r>
            </w:hyperlink>
            <w:r w:rsidRPr="00436685">
              <w:rPr>
                <w:rFonts w:cstheme="minorHAnsi"/>
                <w:sz w:val="22"/>
                <w:szCs w:val="22"/>
              </w:rPr>
              <w:t xml:space="preserve">” of the </w:t>
            </w:r>
            <w:r>
              <w:rPr>
                <w:rFonts w:cstheme="minorHAnsi"/>
                <w:sz w:val="22"/>
                <w:szCs w:val="22"/>
              </w:rPr>
              <w:t>Model for Improvement (MFI) to test and measure your ideas for success.</w:t>
            </w:r>
          </w:p>
        </w:tc>
      </w:tr>
    </w:tbl>
    <w:p w14:paraId="3B4F7915" w14:textId="5E729859" w:rsidR="00FA2D5A" w:rsidRDefault="00FA2D5A" w:rsidP="00FA2D5A"/>
    <w:p w14:paraId="6D4B6BB1" w14:textId="57A4C193" w:rsidR="008E0BA5" w:rsidRDefault="008E0BA5" w:rsidP="00FA2D5A"/>
    <w:p w14:paraId="66A310D2" w14:textId="77777777" w:rsidR="00E34A26" w:rsidRDefault="00E34A26" w:rsidP="00FA2D5A"/>
    <w:p w14:paraId="131C0E5C" w14:textId="365F8ABB" w:rsidR="008E0BA5" w:rsidRDefault="008E0BA5" w:rsidP="00FA2D5A"/>
    <w:p w14:paraId="0A5A0154" w14:textId="77777777" w:rsidR="008E0BA5" w:rsidRDefault="008E0BA5" w:rsidP="00FA2D5A"/>
    <w:p w14:paraId="72E4E182" w14:textId="77777777" w:rsidR="00FA2D5A" w:rsidRDefault="00FA2D5A" w:rsidP="00FA2D5A">
      <w:pPr>
        <w:pStyle w:val="Subheading0"/>
      </w:pPr>
      <w:r>
        <w:lastRenderedPageBreak/>
        <w:t>Reflection comments as a result of completing Activity 1.2: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9962"/>
      </w:tblGrid>
      <w:tr w:rsidR="00FA2D5A" w14:paraId="50235E84" w14:textId="77777777" w:rsidTr="00E34A26">
        <w:trPr>
          <w:trHeight w:val="340"/>
        </w:trPr>
        <w:tc>
          <w:tcPr>
            <w:tcW w:w="9962" w:type="dxa"/>
          </w:tcPr>
          <w:p w14:paraId="560670D4" w14:textId="77777777" w:rsidR="00FA2D5A" w:rsidRPr="0050081A" w:rsidRDefault="00FA2D5A" w:rsidP="00173939">
            <w:pPr>
              <w:pStyle w:val="NoSpacing"/>
            </w:pPr>
          </w:p>
        </w:tc>
      </w:tr>
      <w:tr w:rsidR="00DB2930" w14:paraId="16CC8748" w14:textId="77777777" w:rsidTr="00E34A26">
        <w:trPr>
          <w:trHeight w:val="340"/>
        </w:trPr>
        <w:tc>
          <w:tcPr>
            <w:tcW w:w="9962" w:type="dxa"/>
          </w:tcPr>
          <w:p w14:paraId="565505CE" w14:textId="77777777" w:rsidR="00DB2930" w:rsidRPr="0050081A" w:rsidRDefault="00DB2930" w:rsidP="00173939">
            <w:pPr>
              <w:pStyle w:val="NoSpacing"/>
            </w:pPr>
          </w:p>
        </w:tc>
      </w:tr>
      <w:tr w:rsidR="00FA2D5A" w14:paraId="76A698F8" w14:textId="77777777" w:rsidTr="00E34A26">
        <w:trPr>
          <w:trHeight w:val="340"/>
        </w:trPr>
        <w:tc>
          <w:tcPr>
            <w:tcW w:w="9962" w:type="dxa"/>
          </w:tcPr>
          <w:p w14:paraId="77EDBE33" w14:textId="77777777" w:rsidR="00FA2D5A" w:rsidRPr="0050081A" w:rsidRDefault="00FA2D5A" w:rsidP="00173939">
            <w:pPr>
              <w:pStyle w:val="NoSpacing"/>
            </w:pPr>
          </w:p>
        </w:tc>
      </w:tr>
      <w:tr w:rsidR="00FA2D5A" w14:paraId="7C17606C" w14:textId="77777777" w:rsidTr="00E34A26">
        <w:trPr>
          <w:trHeight w:val="340"/>
        </w:trPr>
        <w:tc>
          <w:tcPr>
            <w:tcW w:w="9962" w:type="dxa"/>
          </w:tcPr>
          <w:p w14:paraId="70475867" w14:textId="77777777" w:rsidR="00FA2D5A" w:rsidRPr="0050081A" w:rsidRDefault="00FA2D5A" w:rsidP="00173939">
            <w:pPr>
              <w:pStyle w:val="NoSpacing"/>
            </w:pPr>
          </w:p>
        </w:tc>
      </w:tr>
      <w:tr w:rsidR="00FA2D5A" w14:paraId="1BF17628" w14:textId="77777777" w:rsidTr="00E34A26">
        <w:trPr>
          <w:trHeight w:val="340"/>
        </w:trPr>
        <w:tc>
          <w:tcPr>
            <w:tcW w:w="9962" w:type="dxa"/>
            <w:shd w:val="clear" w:color="auto" w:fill="E7E6E6" w:themeFill="background2"/>
          </w:tcPr>
          <w:p w14:paraId="27DB1CED" w14:textId="36710DBC" w:rsidR="00FA2D5A" w:rsidRPr="0050081A" w:rsidRDefault="00014263" w:rsidP="00173939">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014263" w14:paraId="2817A337" w14:textId="77777777" w:rsidTr="00E34A26">
        <w:trPr>
          <w:trHeight w:val="340"/>
        </w:trPr>
        <w:tc>
          <w:tcPr>
            <w:tcW w:w="9962" w:type="dxa"/>
            <w:shd w:val="clear" w:color="auto" w:fill="E7E6E6" w:themeFill="background2"/>
          </w:tcPr>
          <w:p w14:paraId="485CB850" w14:textId="0715AE30" w:rsidR="00014263" w:rsidRPr="00014263" w:rsidRDefault="00014263" w:rsidP="00173939">
            <w:pPr>
              <w:pStyle w:val="NoSpacing"/>
              <w:rPr>
                <w:b/>
                <w:bCs/>
                <w:sz w:val="22"/>
                <w:szCs w:val="22"/>
              </w:rPr>
            </w:pPr>
            <w:r w:rsidRPr="00014263">
              <w:rPr>
                <w:b/>
                <w:bCs/>
                <w:sz w:val="22"/>
                <w:szCs w:val="22"/>
              </w:rPr>
              <w:t>Team member:</w:t>
            </w:r>
          </w:p>
        </w:tc>
      </w:tr>
      <w:bookmarkEnd w:id="10"/>
    </w:tbl>
    <w:p w14:paraId="2003AEDD" w14:textId="77777777" w:rsidR="00014263" w:rsidRDefault="00014263" w:rsidP="00FA2D5A">
      <w:pPr>
        <w:rPr>
          <w:rStyle w:val="SubtleEmphasis"/>
          <w:rFonts w:cs="Calibri"/>
          <w:i w:val="0"/>
        </w:rPr>
      </w:pPr>
    </w:p>
    <w:p w14:paraId="741EFC03" w14:textId="5CCBFF91" w:rsidR="00D63C7A" w:rsidRPr="007802C5" w:rsidRDefault="00D63C7A" w:rsidP="00D63C7A">
      <w:pPr>
        <w:pStyle w:val="Heading2"/>
        <w:rPr>
          <w:rFonts w:eastAsia="Calibri" w:cs="Times New Roman"/>
          <w:b w:val="0"/>
          <w:lang w:val="en-GB"/>
        </w:rPr>
      </w:pPr>
      <w:bookmarkStart w:id="11" w:name="_Toc14898437"/>
      <w:bookmarkStart w:id="12" w:name="_Toc17266106"/>
      <w:r w:rsidRPr="007802C5">
        <w:rPr>
          <w:b w:val="0"/>
          <w:noProof/>
          <w:color w:val="00A79D"/>
          <w:sz w:val="32"/>
          <w:lang w:val="en-GB"/>
        </w:rPr>
        <w:drawing>
          <wp:inline distT="0" distB="0" distL="0" distR="0" wp14:anchorId="63B6E285" wp14:editId="7A1CE3A7">
            <wp:extent cx="468000" cy="378000"/>
            <wp:effectExtent l="0" t="0" r="8255" b="3175"/>
            <wp:docPr id="36659646" name="Picture 3665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inline>
        </w:drawing>
      </w:r>
      <w:r w:rsidRPr="00566948">
        <w:rPr>
          <w:color w:val="003D69"/>
        </w:rPr>
        <w:t xml:space="preserve">Instructions – </w:t>
      </w:r>
      <w:bookmarkEnd w:id="11"/>
      <w:r w:rsidRPr="00566948">
        <w:rPr>
          <w:color w:val="003D69"/>
        </w:rPr>
        <w:t>Reviewing your practice database with</w:t>
      </w:r>
      <w:r w:rsidR="00E17029" w:rsidRPr="00566948">
        <w:rPr>
          <w:color w:val="003D69"/>
        </w:rPr>
        <w:t xml:space="preserve"> </w:t>
      </w:r>
      <w:proofErr w:type="spellStart"/>
      <w:r w:rsidR="00E17029" w:rsidRPr="00566948">
        <w:rPr>
          <w:color w:val="003D69"/>
        </w:rPr>
        <w:t>Top</w:t>
      </w:r>
      <w:r w:rsidR="00283233" w:rsidRPr="00566948">
        <w:rPr>
          <w:color w:val="003D69"/>
        </w:rPr>
        <w:t>b</w:t>
      </w:r>
      <w:r w:rsidR="00E17029" w:rsidRPr="00566948">
        <w:rPr>
          <w:color w:val="003D69"/>
        </w:rPr>
        <w:t>ar</w:t>
      </w:r>
      <w:bookmarkEnd w:id="12"/>
      <w:proofErr w:type="spellEnd"/>
    </w:p>
    <w:p w14:paraId="405ABD5A" w14:textId="77777777" w:rsidR="00D63C7A" w:rsidRDefault="00D63C7A" w:rsidP="00FA2D5A">
      <w:pPr>
        <w:rPr>
          <w:rStyle w:val="SubtleEmphasis"/>
          <w:rFonts w:cs="Calibri"/>
          <w:i w:val="0"/>
          <w:color w:val="auto"/>
        </w:rPr>
      </w:pPr>
    </w:p>
    <w:p w14:paraId="1570B052" w14:textId="7BB669BF" w:rsidR="004C0396" w:rsidRPr="008F5830" w:rsidRDefault="00FA2D5A" w:rsidP="00FA2D5A">
      <w:pPr>
        <w:rPr>
          <w:rStyle w:val="SubtleEmphasis"/>
          <w:rFonts w:cs="Calibri"/>
          <w:i w:val="0"/>
          <w:color w:val="auto"/>
        </w:rPr>
      </w:pPr>
      <w:proofErr w:type="spellStart"/>
      <w:r w:rsidRPr="008F5830">
        <w:rPr>
          <w:rStyle w:val="SubtleEmphasis"/>
          <w:rFonts w:cs="Calibri"/>
          <w:i w:val="0"/>
          <w:color w:val="auto"/>
        </w:rPr>
        <w:t>PenCS</w:t>
      </w:r>
      <w:proofErr w:type="spellEnd"/>
      <w:r w:rsidRPr="008F5830">
        <w:rPr>
          <w:rStyle w:val="SubtleEmphasis"/>
          <w:rFonts w:cs="Calibri"/>
          <w:i w:val="0"/>
          <w:color w:val="auto"/>
        </w:rPr>
        <w:t xml:space="preserve"> have options to assist with reviewing </w:t>
      </w:r>
      <w:r w:rsidR="00436685" w:rsidRPr="008F5830">
        <w:rPr>
          <w:rStyle w:val="SubtleEmphasis"/>
          <w:rFonts w:cs="Calibri"/>
          <w:i w:val="0"/>
          <w:color w:val="auto"/>
        </w:rPr>
        <w:t>your</w:t>
      </w:r>
      <w:r w:rsidRPr="008F5830">
        <w:rPr>
          <w:rStyle w:val="SubtleEmphasis"/>
          <w:rFonts w:cs="Calibri"/>
          <w:i w:val="0"/>
          <w:color w:val="auto"/>
        </w:rPr>
        <w:t xml:space="preserve"> practice database.</w:t>
      </w:r>
    </w:p>
    <w:p w14:paraId="18BE3491" w14:textId="2FEAF6F4" w:rsidR="00283233" w:rsidRPr="00283233" w:rsidRDefault="00FA2D5A" w:rsidP="008574A9">
      <w:pPr>
        <w:pStyle w:val="ListParagraph"/>
        <w:numPr>
          <w:ilvl w:val="0"/>
          <w:numId w:val="26"/>
        </w:numPr>
        <w:rPr>
          <w:rStyle w:val="SubtleEmphasis"/>
          <w:rFonts w:cs="Calibri"/>
          <w:i w:val="0"/>
          <w:color w:val="auto"/>
          <w:szCs w:val="22"/>
        </w:rPr>
      </w:pPr>
      <w:r w:rsidRPr="00283233">
        <w:rPr>
          <w:rStyle w:val="SubtleEmphasis"/>
          <w:rFonts w:cs="Calibri"/>
          <w:i w:val="0"/>
          <w:color w:val="auto"/>
          <w:szCs w:val="22"/>
        </w:rPr>
        <w:t xml:space="preserve">Using </w:t>
      </w:r>
      <w:hyperlink r:id="rId24" w:history="1">
        <w:r w:rsidRPr="00283233">
          <w:rPr>
            <w:rStyle w:val="Hyperlink"/>
            <w:rFonts w:cs="Calibri"/>
            <w:szCs w:val="22"/>
          </w:rPr>
          <w:t>TOPBAR to identify missing demographic</w:t>
        </w:r>
      </w:hyperlink>
      <w:r w:rsidRPr="00283233">
        <w:rPr>
          <w:rStyle w:val="SubtleEmphasis"/>
          <w:rFonts w:cs="Calibri"/>
          <w:i w:val="0"/>
          <w:szCs w:val="22"/>
        </w:rPr>
        <w:t xml:space="preserve"> </w:t>
      </w:r>
      <w:r w:rsidRPr="00283233">
        <w:rPr>
          <w:rStyle w:val="SubtleEmphasis"/>
          <w:rFonts w:cs="Calibri"/>
          <w:i w:val="0"/>
          <w:color w:val="auto"/>
          <w:szCs w:val="22"/>
        </w:rPr>
        <w:t>details</w:t>
      </w:r>
      <w:r w:rsidR="00283233" w:rsidRPr="00283233">
        <w:rPr>
          <w:rStyle w:val="SubtleEmphasis"/>
          <w:rFonts w:cs="Calibri"/>
          <w:i w:val="0"/>
          <w:color w:val="auto"/>
          <w:szCs w:val="22"/>
        </w:rPr>
        <w:t>. The Demographic tab will</w:t>
      </w:r>
      <w:r w:rsidR="00283233" w:rsidRPr="00283233">
        <w:rPr>
          <w:rFonts w:cs="Calibri"/>
          <w:szCs w:val="22"/>
          <w:shd w:val="clear" w:color="auto" w:fill="FFFFFF"/>
        </w:rPr>
        <w:t xml:space="preserve"> display any missing and completed items from the patients record related to their demographic information in their patient record in the GP application. </w:t>
      </w:r>
    </w:p>
    <w:p w14:paraId="6D83F107" w14:textId="3493470C" w:rsidR="00FA2D5A" w:rsidRPr="00283233" w:rsidRDefault="008A67B2" w:rsidP="00194434">
      <w:pPr>
        <w:pStyle w:val="ListParagraph"/>
        <w:numPr>
          <w:ilvl w:val="0"/>
          <w:numId w:val="26"/>
        </w:numPr>
        <w:rPr>
          <w:rStyle w:val="SubtleEmphasis"/>
          <w:rFonts w:asciiTheme="minorHAnsi" w:hAnsiTheme="minorHAnsi" w:cstheme="minorHAnsi"/>
          <w:i w:val="0"/>
          <w:color w:val="auto"/>
          <w:szCs w:val="22"/>
        </w:rPr>
      </w:pPr>
      <w:hyperlink r:id="rId25" w:history="1">
        <w:r w:rsidR="00FA2D5A" w:rsidRPr="008F5830">
          <w:rPr>
            <w:rStyle w:val="Hyperlink"/>
            <w:rFonts w:cs="Calibri"/>
            <w:szCs w:val="22"/>
          </w:rPr>
          <w:t>TOPBAR cleansing app</w:t>
        </w:r>
      </w:hyperlink>
      <w:r w:rsidR="00283233">
        <w:rPr>
          <w:rStyle w:val="Hyperlink"/>
          <w:rFonts w:cs="Calibri"/>
          <w:szCs w:val="22"/>
        </w:rPr>
        <w:t xml:space="preserve">  </w:t>
      </w:r>
      <w:r w:rsidR="00283233" w:rsidRPr="00283233">
        <w:rPr>
          <w:rFonts w:asciiTheme="minorHAnsi" w:hAnsiTheme="minorHAnsi" w:cstheme="minorHAnsi"/>
          <w:szCs w:val="22"/>
          <w:shd w:val="clear" w:color="auto" w:fill="FFFFFF"/>
        </w:rPr>
        <w:t>This tab displays any missing and completed items from the patients record related to their demographic information in their patient record in the GP application. Items that require actions are displayed on top and completed items at the bottom of the screen. </w:t>
      </w:r>
    </w:p>
    <w:p w14:paraId="4DBDD359" w14:textId="77777777" w:rsidR="00FA2D5A" w:rsidRPr="004C0396" w:rsidRDefault="00FA2D5A" w:rsidP="00FA2D5A">
      <w:pPr>
        <w:spacing w:after="0" w:line="240" w:lineRule="auto"/>
        <w:rPr>
          <w:rFonts w:cstheme="majorHAnsi"/>
        </w:rPr>
      </w:pPr>
      <w:r w:rsidRPr="004C0396">
        <w:rPr>
          <w:rFonts w:cstheme="majorHAnsi"/>
        </w:rPr>
        <w:br w:type="page"/>
      </w:r>
    </w:p>
    <w:p w14:paraId="374F8241" w14:textId="77777777" w:rsidR="004C0396" w:rsidRPr="004C0396" w:rsidRDefault="004C0396" w:rsidP="00114C55">
      <w:pPr>
        <w:pStyle w:val="Heading1"/>
        <w:framePr w:wrap="notBeside"/>
        <w:sectPr w:rsidR="004C0396" w:rsidRPr="004C0396" w:rsidSect="008E0BA5">
          <w:footerReference w:type="first" r:id="rId26"/>
          <w:type w:val="continuous"/>
          <w:pgSz w:w="11906" w:h="16838"/>
          <w:pgMar w:top="1276" w:right="794" w:bottom="1702" w:left="794" w:header="709" w:footer="737" w:gutter="0"/>
          <w:cols w:space="907"/>
          <w:titlePg/>
          <w:docGrid w:linePitch="360"/>
        </w:sectPr>
      </w:pPr>
      <w:bookmarkStart w:id="13" w:name="_Toc13837000"/>
    </w:p>
    <w:p w14:paraId="0661DE85" w14:textId="743DBF87" w:rsidR="00FA2D5A" w:rsidRPr="00566948" w:rsidRDefault="00363CFF" w:rsidP="00114C55">
      <w:pPr>
        <w:pStyle w:val="Heading1"/>
        <w:framePr w:wrap="notBeside"/>
        <w:rPr>
          <w:color w:val="003D69"/>
        </w:rPr>
      </w:pPr>
      <w:bookmarkStart w:id="14" w:name="_Toc14856125"/>
      <w:bookmarkStart w:id="15" w:name="_Toc17266107"/>
      <w:bookmarkStart w:id="16" w:name="_Hlk16060438"/>
      <w:r w:rsidRPr="00566948">
        <w:rPr>
          <w:color w:val="003D69"/>
        </w:rPr>
        <w:lastRenderedPageBreak/>
        <w:t>Pensioners,</w:t>
      </w:r>
      <w:r w:rsidR="00FA2D5A" w:rsidRPr="00566948">
        <w:rPr>
          <w:color w:val="003D69"/>
        </w:rPr>
        <w:t xml:space="preserve"> D</w:t>
      </w:r>
      <w:r w:rsidRPr="00566948">
        <w:rPr>
          <w:color w:val="003D69"/>
        </w:rPr>
        <w:t>epartment of Veterans</w:t>
      </w:r>
      <w:r w:rsidR="00D133C5" w:rsidRPr="00566948">
        <w:rPr>
          <w:color w:val="003D69"/>
        </w:rPr>
        <w:t>’</w:t>
      </w:r>
      <w:r w:rsidRPr="00566948">
        <w:rPr>
          <w:color w:val="003D69"/>
        </w:rPr>
        <w:t xml:space="preserve"> Affairs (DVA) and the </w:t>
      </w:r>
      <w:bookmarkEnd w:id="13"/>
      <w:r w:rsidRPr="00566948">
        <w:rPr>
          <w:color w:val="003D69"/>
        </w:rPr>
        <w:t>Coordinated Veterans' Care (CVC) Program</w:t>
      </w:r>
      <w:bookmarkEnd w:id="14"/>
      <w:bookmarkEnd w:id="15"/>
    </w:p>
    <w:p w14:paraId="7F31F3AE" w14:textId="77777777" w:rsidR="00363CFF" w:rsidRPr="00566948" w:rsidRDefault="00363CFF" w:rsidP="000275EC">
      <w:pPr>
        <w:pStyle w:val="Heading2"/>
        <w:rPr>
          <w:color w:val="003D69"/>
          <w:sz w:val="32"/>
        </w:rPr>
      </w:pPr>
      <w:bookmarkStart w:id="17" w:name="_Toc17266108"/>
      <w:bookmarkEnd w:id="16"/>
      <w:r w:rsidRPr="00566948">
        <w:rPr>
          <w:color w:val="003D69"/>
          <w:sz w:val="32"/>
        </w:rPr>
        <w:t>Type of concession cards</w:t>
      </w:r>
      <w:bookmarkEnd w:id="17"/>
    </w:p>
    <w:p w14:paraId="3A5E68F3" w14:textId="77777777" w:rsidR="00363CFF" w:rsidRPr="00363CFF" w:rsidRDefault="00363CFF" w:rsidP="00363CFF">
      <w:pPr>
        <w:rPr>
          <w:rFonts w:ascii="Calibri" w:hAnsi="Calibri" w:cs="Calibri"/>
        </w:rPr>
      </w:pPr>
      <w:r w:rsidRPr="00363CFF">
        <w:rPr>
          <w:rFonts w:ascii="Calibri" w:hAnsi="Calibri" w:cs="Calibri"/>
        </w:rPr>
        <w:t xml:space="preserve">Patients may be entitled to a variety of concession cards. The </w:t>
      </w:r>
      <w:hyperlink r:id="rId27" w:history="1">
        <w:r w:rsidRPr="00363CFF">
          <w:rPr>
            <w:rStyle w:val="Hyperlink"/>
            <w:rFonts w:ascii="Calibri" w:hAnsi="Calibri" w:cs="Calibri"/>
          </w:rPr>
          <w:t>Department of Human Services</w:t>
        </w:r>
      </w:hyperlink>
      <w:r w:rsidRPr="00363CFF">
        <w:rPr>
          <w:rFonts w:ascii="Calibri" w:hAnsi="Calibri" w:cs="Calibri"/>
        </w:rPr>
        <w:t xml:space="preserve"> provides a list of the different types of cards available and eligible criteria.</w:t>
      </w:r>
    </w:p>
    <w:p w14:paraId="52ED0D2A" w14:textId="77777777" w:rsidR="00363CFF" w:rsidRDefault="00363CFF" w:rsidP="00363CFF">
      <w:pPr>
        <w:jc w:val="center"/>
      </w:pPr>
      <w:r>
        <w:rPr>
          <w:noProof/>
          <w:color w:val="2B579A"/>
          <w:shd w:val="clear" w:color="auto" w:fill="E6E6E6"/>
        </w:rPr>
        <w:drawing>
          <wp:inline distT="0" distB="0" distL="0" distR="0" wp14:anchorId="392C4B1A" wp14:editId="7349EC39">
            <wp:extent cx="3638550" cy="921264"/>
            <wp:effectExtent l="0" t="0" r="0" b="0"/>
            <wp:docPr id="32" name="Picture 32" descr="Image result for centrelink concession car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ntrelink concession card types"/>
                    <pic:cNvPicPr>
                      <a:picLocks noChangeAspect="1" noChangeArrowheads="1"/>
                    </pic:cNvPicPr>
                  </pic:nvPicPr>
                  <pic:blipFill rotWithShape="1">
                    <a:blip r:embed="rId28">
                      <a:extLst>
                        <a:ext uri="{28A0092B-C50C-407E-A947-70E740481C1C}">
                          <a14:useLocalDpi xmlns:a14="http://schemas.microsoft.com/office/drawing/2010/main" val="0"/>
                        </a:ext>
                      </a:extLst>
                    </a:blip>
                    <a:srcRect t="51328"/>
                    <a:stretch/>
                  </pic:blipFill>
                  <pic:spPr bwMode="auto">
                    <a:xfrm>
                      <a:off x="0" y="0"/>
                      <a:ext cx="3698547" cy="936455"/>
                    </a:xfrm>
                    <a:prstGeom prst="rect">
                      <a:avLst/>
                    </a:prstGeom>
                    <a:noFill/>
                    <a:ln>
                      <a:noFill/>
                    </a:ln>
                    <a:extLst>
                      <a:ext uri="{53640926-AAD7-44D8-BBD7-CCE9431645EC}">
                        <a14:shadowObscured xmlns:a14="http://schemas.microsoft.com/office/drawing/2010/main"/>
                      </a:ext>
                    </a:extLst>
                  </pic:spPr>
                </pic:pic>
              </a:graphicData>
            </a:graphic>
          </wp:inline>
        </w:drawing>
      </w:r>
    </w:p>
    <w:p w14:paraId="6B1EEAC2" w14:textId="77777777" w:rsidR="00363CFF" w:rsidRDefault="00363CFF" w:rsidP="00363CFF">
      <w:pPr>
        <w:jc w:val="center"/>
      </w:pPr>
    </w:p>
    <w:p w14:paraId="1C2100E6" w14:textId="0712D058" w:rsidR="00363CFF" w:rsidRPr="00363CFF" w:rsidRDefault="008A67B2" w:rsidP="00363CFF">
      <w:pPr>
        <w:pStyle w:val="NormalWeb"/>
        <w:shd w:val="clear" w:color="auto" w:fill="FFFFFF"/>
        <w:spacing w:before="0" w:beforeAutospacing="0" w:after="0" w:afterAutospacing="0" w:line="315" w:lineRule="atLeast"/>
        <w:rPr>
          <w:rFonts w:ascii="Calibri" w:hAnsi="Calibri" w:cs="Calibri"/>
          <w:color w:val="000000"/>
          <w:sz w:val="22"/>
          <w:szCs w:val="22"/>
        </w:rPr>
      </w:pPr>
      <w:hyperlink r:id="rId29" w:history="1">
        <w:r w:rsidR="00363CFF" w:rsidRPr="00363CFF">
          <w:rPr>
            <w:rStyle w:val="Hyperlink"/>
            <w:rFonts w:ascii="Calibri" w:hAnsi="Calibri" w:cs="Calibri"/>
            <w:sz w:val="22"/>
            <w:szCs w:val="22"/>
          </w:rPr>
          <w:t>DVA issues health cards</w:t>
        </w:r>
      </w:hyperlink>
      <w:r w:rsidR="00363CFF" w:rsidRPr="00363CFF">
        <w:rPr>
          <w:rFonts w:ascii="Calibri" w:hAnsi="Calibri" w:cs="Calibri"/>
          <w:color w:val="000000"/>
          <w:sz w:val="22"/>
          <w:szCs w:val="22"/>
        </w:rPr>
        <w:t xml:space="preserve"> to eligible veterans and former members of the Australian Defence Force (ADF), their widow(</w:t>
      </w:r>
      <w:proofErr w:type="spellStart"/>
      <w:r w:rsidR="00363CFF" w:rsidRPr="00363CFF">
        <w:rPr>
          <w:rFonts w:ascii="Calibri" w:hAnsi="Calibri" w:cs="Calibri"/>
          <w:color w:val="000000"/>
          <w:sz w:val="22"/>
          <w:szCs w:val="22"/>
        </w:rPr>
        <w:t>er</w:t>
      </w:r>
      <w:proofErr w:type="spellEnd"/>
      <w:r w:rsidR="00363CFF" w:rsidRPr="00363CFF">
        <w:rPr>
          <w:rFonts w:ascii="Calibri" w:hAnsi="Calibri" w:cs="Calibri"/>
          <w:color w:val="000000"/>
          <w:sz w:val="22"/>
          <w:szCs w:val="22"/>
        </w:rPr>
        <w:t xml:space="preserve">)s and dependants. There are different eligibility requirements </w:t>
      </w:r>
      <w:r w:rsidR="00D133C5">
        <w:rPr>
          <w:rFonts w:ascii="Calibri" w:hAnsi="Calibri" w:cs="Calibri"/>
          <w:color w:val="000000"/>
          <w:sz w:val="22"/>
          <w:szCs w:val="22"/>
        </w:rPr>
        <w:t xml:space="preserve">and benefits </w:t>
      </w:r>
      <w:r w:rsidR="00363CFF" w:rsidRPr="00363CFF">
        <w:rPr>
          <w:rFonts w:ascii="Calibri" w:hAnsi="Calibri" w:cs="Calibri"/>
          <w:color w:val="000000"/>
          <w:sz w:val="22"/>
          <w:szCs w:val="22"/>
        </w:rPr>
        <w:t>for each type of card.</w:t>
      </w:r>
    </w:p>
    <w:p w14:paraId="4491FC62" w14:textId="080C68EC" w:rsidR="00363CFF" w:rsidRDefault="00363CFF" w:rsidP="008E0BA5">
      <w:pPr>
        <w:pStyle w:val="SubHeading"/>
        <w:jc w:val="center"/>
      </w:pPr>
      <w:r>
        <w:rPr>
          <w:noProof/>
          <w:color w:val="2B579A"/>
          <w:shd w:val="clear" w:color="auto" w:fill="E6E6E6"/>
        </w:rPr>
        <w:drawing>
          <wp:inline distT="0" distB="0" distL="0" distR="0" wp14:anchorId="3E1AB954" wp14:editId="22448F1A">
            <wp:extent cx="3048000" cy="1028700"/>
            <wp:effectExtent l="0" t="0" r="0" b="0"/>
            <wp:docPr id="1324400547" name="Picture 34" descr="C:\Users\jwylliesmith\AppData\Local\Microsoft\Windows\INetCache\Content.MSO\148D6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3048000" cy="1028700"/>
                    </a:xfrm>
                    <a:prstGeom prst="rect">
                      <a:avLst/>
                    </a:prstGeom>
                  </pic:spPr>
                </pic:pic>
              </a:graphicData>
            </a:graphic>
          </wp:inline>
        </w:drawing>
      </w:r>
    </w:p>
    <w:p w14:paraId="5054871A" w14:textId="367DAE07" w:rsidR="00D133C5" w:rsidRPr="00566948" w:rsidRDefault="00363CFF" w:rsidP="000275EC">
      <w:pPr>
        <w:pStyle w:val="Heading2"/>
        <w:rPr>
          <w:color w:val="003D69"/>
        </w:rPr>
      </w:pPr>
      <w:bookmarkStart w:id="18" w:name="_Toc17266109"/>
      <w:r w:rsidRPr="00566948">
        <w:rPr>
          <w:color w:val="003D69"/>
        </w:rPr>
        <w:t>Veterans’ Health</w:t>
      </w:r>
      <w:bookmarkEnd w:id="18"/>
      <w:r w:rsidRPr="00566948">
        <w:rPr>
          <w:color w:val="003D69"/>
        </w:rPr>
        <w:t xml:space="preserve"> </w:t>
      </w:r>
    </w:p>
    <w:p w14:paraId="73A237FB" w14:textId="6FF2884D" w:rsidR="00FA2D5A" w:rsidRPr="00566948" w:rsidRDefault="008E0BA5" w:rsidP="000275EC">
      <w:pPr>
        <w:pStyle w:val="Heading2"/>
        <w:rPr>
          <w:color w:val="003D69"/>
        </w:rPr>
      </w:pPr>
      <w:bookmarkStart w:id="19" w:name="_Toc17266110"/>
      <w:r w:rsidRPr="00566948">
        <w:rPr>
          <w:rFonts w:ascii="Calibri Light" w:hAnsi="Calibri Light" w:cs="Calibri Light"/>
          <w:noProof/>
          <w:color w:val="003D69"/>
          <w:szCs w:val="36"/>
          <w:shd w:val="clear" w:color="auto" w:fill="E6E6E6"/>
        </w:rPr>
        <w:drawing>
          <wp:anchor distT="0" distB="107950" distL="71755" distR="107950" simplePos="0" relativeHeight="251658261" behindDoc="0" locked="0" layoutInCell="1" allowOverlap="1" wp14:anchorId="4663F2C6" wp14:editId="50D4E0BB">
            <wp:simplePos x="0" y="0"/>
            <wp:positionH relativeFrom="column">
              <wp:posOffset>0</wp:posOffset>
            </wp:positionH>
            <wp:positionV relativeFrom="paragraph">
              <wp:posOffset>122292</wp:posOffset>
            </wp:positionV>
            <wp:extent cx="406400" cy="46799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566948">
        <w:rPr>
          <w:color w:val="003D69"/>
        </w:rPr>
        <w:t>Activity 2.1 – Data Collection from CAT4</w:t>
      </w:r>
      <w:bookmarkEnd w:id="19"/>
    </w:p>
    <w:p w14:paraId="314A83B5" w14:textId="77777777" w:rsidR="00FA2D5A" w:rsidRPr="002651C9" w:rsidRDefault="00FA2D5A" w:rsidP="00FA2D5A">
      <w:pPr>
        <w:rPr>
          <w:rFonts w:ascii="Calibri" w:hAnsi="Calibri" w:cs="Calibri"/>
        </w:rPr>
      </w:pPr>
      <w:r w:rsidRPr="002651C9">
        <w:rPr>
          <w:rFonts w:ascii="Calibri" w:hAnsi="Calibri" w:cs="Calibri"/>
        </w:rPr>
        <w:t>Complete the below table by collecting data from your CAT4 Data Extraction Tool.</w:t>
      </w:r>
    </w:p>
    <w:p w14:paraId="12AB8369" w14:textId="1F59F91E" w:rsidR="00FA2D5A" w:rsidRPr="00006267" w:rsidRDefault="00FA2D5A" w:rsidP="00FA2D5A">
      <w:pPr>
        <w:rPr>
          <w:rFonts w:ascii="Calibri Light" w:hAnsi="Calibri Light" w:cs="Calibri Light"/>
        </w:rPr>
      </w:pPr>
      <w:r w:rsidRPr="002651C9">
        <w:rPr>
          <w:rFonts w:ascii="Calibri" w:hAnsi="Calibri" w:cs="Calibri"/>
        </w:rPr>
        <w:t xml:space="preserve">Note - Instructions on how to extract the data is available from the </w:t>
      </w:r>
      <w:proofErr w:type="spellStart"/>
      <w:r w:rsidRPr="002651C9">
        <w:rPr>
          <w:rFonts w:ascii="Calibri" w:hAnsi="Calibri" w:cs="Calibri"/>
        </w:rPr>
        <w:t>PenCS</w:t>
      </w:r>
      <w:proofErr w:type="spellEnd"/>
      <w:r w:rsidRPr="002651C9">
        <w:rPr>
          <w:rFonts w:ascii="Calibri" w:hAnsi="Calibri" w:cs="Calibri"/>
        </w:rPr>
        <w:t xml:space="preserve"> website:</w:t>
      </w:r>
      <w:r w:rsidRPr="00293002">
        <w:rPr>
          <w:rFonts w:ascii="Calibri Light" w:hAnsi="Calibri Light" w:cs="Calibri Light"/>
        </w:rPr>
        <w:t xml:space="preserve"> </w:t>
      </w:r>
      <w:hyperlink r:id="rId33" w:history="1">
        <w:r>
          <w:rPr>
            <w:rStyle w:val="Hyperlink"/>
          </w:rPr>
          <w:t>https://help.pencs.com.au/display/CR/Identify+DVA+patients+eligible+for+Coordinated+Veterans+Care</w:t>
        </w:r>
      </w:hyperlink>
    </w:p>
    <w:p w14:paraId="58DCFFA7" w14:textId="11BE44B9" w:rsidR="00FA2D5A" w:rsidRDefault="00FA2D5A" w:rsidP="00FA2D5A">
      <w:pPr>
        <w:pStyle w:val="Normalitalic"/>
        <w:spacing w:before="0" w:after="0"/>
        <w:rPr>
          <w:rFonts w:ascii="Calibri" w:hAnsi="Calibri" w:cs="Calibri"/>
          <w:b/>
          <w:bCs/>
        </w:rPr>
      </w:pPr>
      <w:r w:rsidRPr="002651C9">
        <w:rPr>
          <w:rFonts w:ascii="Calibri" w:hAnsi="Calibri" w:cs="Calibri"/>
          <w:b/>
          <w:bCs/>
        </w:rPr>
        <w:t>The aim of this activity is to collect data to determine the number of DVA card holder’s the practice has</w:t>
      </w:r>
    </w:p>
    <w:p w14:paraId="4B5F1811" w14:textId="77777777" w:rsidR="008E0BA5" w:rsidRPr="002651C9" w:rsidRDefault="008E0BA5" w:rsidP="00FA2D5A">
      <w:pPr>
        <w:pStyle w:val="Normalitalic"/>
        <w:spacing w:before="0" w:after="0"/>
        <w:rPr>
          <w:rFonts w:ascii="Calibri" w:hAnsi="Calibri" w:cs="Calibri"/>
          <w:b/>
          <w:bCs/>
        </w:rPr>
      </w:pPr>
    </w:p>
    <w:tbl>
      <w:tblPr>
        <w:tblStyle w:val="Activitytables"/>
        <w:tblW w:w="5000" w:type="pct"/>
        <w:tblLook w:val="0660" w:firstRow="1" w:lastRow="1" w:firstColumn="0" w:lastColumn="0" w:noHBand="1" w:noVBand="1"/>
      </w:tblPr>
      <w:tblGrid>
        <w:gridCol w:w="1096"/>
        <w:gridCol w:w="6579"/>
        <w:gridCol w:w="2643"/>
      </w:tblGrid>
      <w:tr w:rsidR="004D57EB" w:rsidRPr="002651C9" w14:paraId="3D627231" w14:textId="77777777" w:rsidTr="00566948">
        <w:trPr>
          <w:cnfStyle w:val="100000000000" w:firstRow="1" w:lastRow="0" w:firstColumn="0" w:lastColumn="0" w:oddVBand="0" w:evenVBand="0" w:oddHBand="0" w:evenHBand="0" w:firstRowFirstColumn="0" w:firstRowLastColumn="0" w:lastRowFirstColumn="0" w:lastRowLastColumn="0"/>
          <w:trHeight w:val="273"/>
          <w:tblHeader/>
        </w:trPr>
        <w:tc>
          <w:tcPr>
            <w:tcW w:w="531" w:type="pct"/>
            <w:tcBorders>
              <w:bottom w:val="single" w:sz="12" w:space="0" w:color="FFFFFF" w:themeColor="background1"/>
              <w:right w:val="single" w:sz="12" w:space="0" w:color="FFFFFF" w:themeColor="background1"/>
            </w:tcBorders>
            <w:shd w:val="clear" w:color="auto" w:fill="003D69"/>
          </w:tcPr>
          <w:p w14:paraId="31487F76" w14:textId="77777777" w:rsidR="00FA2D5A" w:rsidRPr="002651C9" w:rsidRDefault="00FA2D5A" w:rsidP="003C6866">
            <w:pPr>
              <w:pStyle w:val="Activitytableheader"/>
            </w:pPr>
          </w:p>
        </w:tc>
        <w:tc>
          <w:tcPr>
            <w:tcW w:w="3188" w:type="pct"/>
            <w:tcBorders>
              <w:left w:val="single" w:sz="12" w:space="0" w:color="FFFFFF" w:themeColor="background1"/>
              <w:bottom w:val="single" w:sz="12" w:space="0" w:color="FFFFFF" w:themeColor="background1"/>
              <w:right w:val="single" w:sz="12" w:space="0" w:color="FFFFFF" w:themeColor="background1"/>
            </w:tcBorders>
            <w:shd w:val="clear" w:color="auto" w:fill="003D69"/>
          </w:tcPr>
          <w:p w14:paraId="454EAAE2" w14:textId="77777777" w:rsidR="00FA2D5A" w:rsidRPr="002651C9" w:rsidRDefault="00FA2D5A" w:rsidP="003C6866">
            <w:pPr>
              <w:pStyle w:val="Activitytableheader"/>
            </w:pPr>
            <w:r w:rsidRPr="002651C9">
              <w:t>Description</w:t>
            </w:r>
          </w:p>
        </w:tc>
        <w:tc>
          <w:tcPr>
            <w:tcW w:w="1281" w:type="pct"/>
            <w:tcBorders>
              <w:left w:val="single" w:sz="12" w:space="0" w:color="FFFFFF" w:themeColor="background1"/>
              <w:bottom w:val="single" w:sz="12" w:space="0" w:color="FFFFFF" w:themeColor="background1"/>
            </w:tcBorders>
            <w:shd w:val="clear" w:color="auto" w:fill="003D69"/>
          </w:tcPr>
          <w:p w14:paraId="75FE71D8" w14:textId="3B0D89CF" w:rsidR="00FA2D5A" w:rsidRPr="002651C9" w:rsidRDefault="00FA2D5A" w:rsidP="003C6866">
            <w:pPr>
              <w:pStyle w:val="Activitytableheader"/>
            </w:pPr>
            <w:r w:rsidRPr="002651C9">
              <w:t xml:space="preserve">Total </w:t>
            </w:r>
            <w:r w:rsidR="008A0BE7">
              <w:t>n</w:t>
            </w:r>
            <w:r w:rsidRPr="002651C9">
              <w:t>umber</w:t>
            </w:r>
          </w:p>
        </w:tc>
      </w:tr>
      <w:tr w:rsidR="004D57EB" w:rsidRPr="002651C9" w14:paraId="09C23BA2" w14:textId="77777777" w:rsidTr="008E0BA5">
        <w:tc>
          <w:tcPr>
            <w:tcW w:w="531" w:type="pct"/>
            <w:tcBorders>
              <w:top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4C38C0F" w14:textId="77777777" w:rsidR="00FA2D5A" w:rsidRPr="006F590F" w:rsidRDefault="00FA2D5A" w:rsidP="007C6038">
            <w:pPr>
              <w:pStyle w:val="Activitytablenumberscolumn"/>
              <w:rPr>
                <w:color w:val="003D69"/>
                <w:sz w:val="22"/>
              </w:rPr>
            </w:pPr>
            <w:r w:rsidRPr="006F590F">
              <w:rPr>
                <w:color w:val="003D69"/>
                <w:sz w:val="22"/>
              </w:rPr>
              <w:t>2.1</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5CE0CF26" w14:textId="77777777" w:rsidR="00FA2D5A" w:rsidRPr="003C6866" w:rsidRDefault="00FA2D5A" w:rsidP="00173939">
            <w:pPr>
              <w:pStyle w:val="tabletextbold"/>
              <w:rPr>
                <w:rFonts w:asciiTheme="minorHAnsi" w:hAnsiTheme="minorHAnsi" w:cstheme="minorHAnsi"/>
                <w:b w:val="0"/>
                <w:sz w:val="22"/>
              </w:rPr>
            </w:pPr>
            <w:r w:rsidRPr="003C6866">
              <w:rPr>
                <w:rFonts w:asciiTheme="minorHAnsi" w:hAnsiTheme="minorHAnsi" w:cstheme="minorHAnsi"/>
                <w:b w:val="0"/>
                <w:sz w:val="22"/>
              </w:rPr>
              <w:t>Total active population</w:t>
            </w:r>
          </w:p>
        </w:tc>
        <w:tc>
          <w:tcPr>
            <w:tcW w:w="1281" w:type="pct"/>
            <w:tcBorders>
              <w:top w:val="single" w:sz="12" w:space="0" w:color="FFFFFF" w:themeColor="background1"/>
              <w:left w:val="single" w:sz="12" w:space="0" w:color="FFFFFF" w:themeColor="background1"/>
              <w:bottom w:val="single" w:sz="12" w:space="0" w:color="FFFFFF" w:themeColor="background1"/>
            </w:tcBorders>
            <w:shd w:val="clear" w:color="auto" w:fill="E7E6E6" w:themeFill="background2"/>
          </w:tcPr>
          <w:p w14:paraId="3777CB62" w14:textId="77777777" w:rsidR="00FA2D5A" w:rsidRPr="002651C9" w:rsidRDefault="00FA2D5A" w:rsidP="00173939">
            <w:pPr>
              <w:pStyle w:val="tabletextregular"/>
              <w:rPr>
                <w:rFonts w:cstheme="minorHAnsi"/>
              </w:rPr>
            </w:pPr>
          </w:p>
        </w:tc>
      </w:tr>
      <w:tr w:rsidR="00FA2D5A" w:rsidRPr="002651C9" w14:paraId="344CCD99" w14:textId="77777777" w:rsidTr="008E0BA5">
        <w:trPr>
          <w:cnfStyle w:val="010000000000" w:firstRow="0" w:lastRow="1" w:firstColumn="0" w:lastColumn="0" w:oddVBand="0" w:evenVBand="0" w:oddHBand="0" w:evenHBand="0" w:firstRowFirstColumn="0" w:firstRowLastColumn="0" w:lastRowFirstColumn="0" w:lastRowLastColumn="0"/>
        </w:trPr>
        <w:tc>
          <w:tcPr>
            <w:tcW w:w="53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7B765ED6" w14:textId="77777777" w:rsidR="00FA2D5A" w:rsidRPr="006F590F" w:rsidRDefault="00FA2D5A" w:rsidP="007C6038">
            <w:pPr>
              <w:pStyle w:val="Activitytablenumberscolumn"/>
              <w:rPr>
                <w:color w:val="003D69"/>
                <w:sz w:val="22"/>
              </w:rPr>
            </w:pPr>
            <w:r w:rsidRPr="006F590F">
              <w:rPr>
                <w:color w:val="003D69"/>
                <w:sz w:val="22"/>
              </w:rPr>
              <w:t>2.2</w:t>
            </w:r>
          </w:p>
        </w:tc>
        <w:tc>
          <w:tcPr>
            <w:tcW w:w="318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07211F4C" w14:textId="77777777" w:rsidR="00FA2D5A" w:rsidRPr="003C6866" w:rsidRDefault="00FA2D5A" w:rsidP="00173939">
            <w:pPr>
              <w:pStyle w:val="tabletextbold"/>
              <w:rPr>
                <w:rFonts w:asciiTheme="minorHAnsi" w:hAnsiTheme="minorHAnsi" w:cstheme="minorHAnsi"/>
                <w:b w:val="0"/>
                <w:sz w:val="22"/>
              </w:rPr>
            </w:pPr>
            <w:r w:rsidRPr="003C6866">
              <w:rPr>
                <w:rFonts w:asciiTheme="minorHAnsi" w:hAnsiTheme="minorHAnsi" w:cstheme="minorHAnsi"/>
                <w:b w:val="0"/>
                <w:sz w:val="22"/>
              </w:rPr>
              <w:t>Total active population with a DVA card</w:t>
            </w:r>
          </w:p>
        </w:tc>
        <w:tc>
          <w:tcPr>
            <w:tcW w:w="128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tcPr>
          <w:p w14:paraId="1CBA5B49" w14:textId="77777777" w:rsidR="00FA2D5A" w:rsidRPr="003C6866" w:rsidRDefault="00FA2D5A" w:rsidP="00173939">
            <w:pPr>
              <w:pStyle w:val="tabletextregular"/>
              <w:rPr>
                <w:rFonts w:cstheme="minorHAnsi"/>
                <w:sz w:val="22"/>
              </w:rPr>
            </w:pPr>
          </w:p>
        </w:tc>
      </w:tr>
    </w:tbl>
    <w:p w14:paraId="79F33D45" w14:textId="77777777" w:rsidR="00192502" w:rsidRPr="00192502" w:rsidRDefault="00192502" w:rsidP="00192502"/>
    <w:p w14:paraId="44599D3B" w14:textId="0AB10D3F" w:rsidR="00FA2D5A" w:rsidRPr="00566948" w:rsidRDefault="00FA2D5A" w:rsidP="000275EC">
      <w:pPr>
        <w:pStyle w:val="Heading2"/>
        <w:rPr>
          <w:color w:val="003D69"/>
          <w:sz w:val="32"/>
        </w:rPr>
      </w:pPr>
      <w:bookmarkStart w:id="20" w:name="_Toc17266111"/>
      <w:r w:rsidRPr="00566948">
        <w:rPr>
          <w:color w:val="003D69"/>
          <w:sz w:val="32"/>
        </w:rPr>
        <w:lastRenderedPageBreak/>
        <w:t>What is bulk billing?</w:t>
      </w:r>
      <w:bookmarkEnd w:id="20"/>
    </w:p>
    <w:p w14:paraId="22D12698" w14:textId="3C52018D" w:rsidR="00FA2D5A" w:rsidRPr="00D133C5" w:rsidRDefault="008A67B2" w:rsidP="00D133C5">
      <w:pPr>
        <w:pStyle w:val="NormalWeb"/>
        <w:shd w:val="clear" w:color="auto" w:fill="FFFFFF"/>
        <w:spacing w:before="0" w:beforeAutospacing="0" w:after="120" w:afterAutospacing="0"/>
        <w:rPr>
          <w:rFonts w:asciiTheme="minorHAnsi" w:hAnsiTheme="minorHAnsi" w:cstheme="minorHAnsi"/>
          <w:color w:val="313131"/>
          <w:sz w:val="22"/>
          <w:szCs w:val="22"/>
        </w:rPr>
      </w:pPr>
      <w:hyperlink r:id="rId34" w:history="1">
        <w:r w:rsidR="00FA2D5A" w:rsidRPr="00D133C5">
          <w:rPr>
            <w:rStyle w:val="Hyperlink"/>
            <w:rFonts w:asciiTheme="minorHAnsi" w:hAnsiTheme="minorHAnsi" w:cstheme="minorHAnsi"/>
            <w:sz w:val="22"/>
            <w:szCs w:val="22"/>
          </w:rPr>
          <w:t>Bulk billing</w:t>
        </w:r>
      </w:hyperlink>
      <w:r w:rsidR="00FA2D5A" w:rsidRPr="00D133C5">
        <w:rPr>
          <w:rFonts w:asciiTheme="minorHAnsi" w:hAnsiTheme="minorHAnsi" w:cstheme="minorHAnsi"/>
          <w:color w:val="313131"/>
          <w:sz w:val="22"/>
          <w:szCs w:val="22"/>
        </w:rPr>
        <w:t xml:space="preserve"> means the patient does not have to pay for their medical service from a GP or specialist. The GP or specialist bills Medicare instead and accepts the Medicare benefit as full payment for the service. Not all GPs and specialists bulk bill.</w:t>
      </w:r>
      <w:r w:rsidR="00322256">
        <w:rPr>
          <w:rFonts w:asciiTheme="minorHAnsi" w:hAnsiTheme="minorHAnsi" w:cstheme="minorHAnsi"/>
          <w:color w:val="313131"/>
          <w:sz w:val="22"/>
          <w:szCs w:val="22"/>
        </w:rPr>
        <w:t xml:space="preserve">  </w:t>
      </w:r>
      <w:r w:rsidR="00FA2D5A" w:rsidRPr="00322256">
        <w:rPr>
          <w:rFonts w:asciiTheme="minorHAnsi" w:hAnsiTheme="minorHAnsi" w:cstheme="minorHAnsi"/>
          <w:b/>
          <w:bCs/>
          <w:color w:val="313131"/>
          <w:sz w:val="22"/>
          <w:szCs w:val="22"/>
        </w:rPr>
        <w:t>Private billing</w:t>
      </w:r>
      <w:r w:rsidR="00FA2D5A" w:rsidRPr="00D133C5">
        <w:rPr>
          <w:rFonts w:asciiTheme="minorHAnsi" w:hAnsiTheme="minorHAnsi" w:cstheme="minorHAnsi"/>
          <w:color w:val="313131"/>
          <w:sz w:val="22"/>
          <w:szCs w:val="22"/>
        </w:rPr>
        <w:t xml:space="preserve"> means the patient pays for their medical service with the GP or specialist. The patient may be able to </w:t>
      </w:r>
      <w:hyperlink r:id="rId35" w:history="1">
        <w:r w:rsidR="00FA2D5A" w:rsidRPr="00D133C5">
          <w:rPr>
            <w:rStyle w:val="Hyperlink"/>
            <w:rFonts w:asciiTheme="minorHAnsi" w:hAnsiTheme="minorHAnsi" w:cstheme="minorHAnsi"/>
            <w:sz w:val="22"/>
            <w:szCs w:val="22"/>
          </w:rPr>
          <w:t>claim</w:t>
        </w:r>
      </w:hyperlink>
      <w:r w:rsidR="00FA2D5A" w:rsidRPr="00D133C5">
        <w:rPr>
          <w:rFonts w:asciiTheme="minorHAnsi" w:hAnsiTheme="minorHAnsi" w:cstheme="minorHAnsi"/>
          <w:color w:val="313131"/>
          <w:sz w:val="22"/>
          <w:szCs w:val="22"/>
        </w:rPr>
        <w:t xml:space="preserve"> some of the money back from Medicare.</w:t>
      </w:r>
    </w:p>
    <w:p w14:paraId="4CC2476C" w14:textId="2A2E466F" w:rsidR="00FA2D5A" w:rsidRPr="00566948" w:rsidRDefault="00FA2D5A" w:rsidP="000275EC">
      <w:pPr>
        <w:pStyle w:val="Heading2"/>
        <w:rPr>
          <w:color w:val="003D69"/>
          <w:sz w:val="32"/>
        </w:rPr>
      </w:pPr>
      <w:bookmarkStart w:id="21" w:name="_Toc17266112"/>
      <w:r w:rsidRPr="00566948">
        <w:rPr>
          <w:color w:val="003D69"/>
          <w:sz w:val="32"/>
        </w:rPr>
        <w:t>Veterans and bulk billing</w:t>
      </w:r>
      <w:bookmarkEnd w:id="21"/>
    </w:p>
    <w:p w14:paraId="543AC889" w14:textId="7994CE44" w:rsidR="00FA2D5A" w:rsidRPr="00D133C5" w:rsidRDefault="00FA2D5A" w:rsidP="00FA2D5A">
      <w:pPr>
        <w:rPr>
          <w:rFonts w:ascii="Calibri" w:hAnsi="Calibri" w:cs="Calibri"/>
          <w:sz w:val="24"/>
        </w:rPr>
      </w:pPr>
      <w:r w:rsidRPr="00D133C5">
        <w:rPr>
          <w:rFonts w:ascii="Calibri" w:hAnsi="Calibri" w:cs="Calibri"/>
          <w:color w:val="000000"/>
          <w:szCs w:val="20"/>
          <w:shd w:val="clear" w:color="auto" w:fill="FFFFFF"/>
        </w:rPr>
        <w:t xml:space="preserve">Providers who accept health cards are registered by the Australian Government and, as a requirement of accepting the cards, agree to accept </w:t>
      </w:r>
      <w:hyperlink r:id="rId36" w:history="1">
        <w:r w:rsidRPr="00D133C5">
          <w:rPr>
            <w:rStyle w:val="Hyperlink"/>
            <w:rFonts w:ascii="Calibri" w:hAnsi="Calibri" w:cs="Calibri"/>
            <w:szCs w:val="20"/>
            <w:shd w:val="clear" w:color="auto" w:fill="FFFFFF"/>
          </w:rPr>
          <w:t>DVA's scheduled fee</w:t>
        </w:r>
      </w:hyperlink>
      <w:r w:rsidRPr="00D133C5">
        <w:rPr>
          <w:rFonts w:ascii="Calibri" w:hAnsi="Calibri" w:cs="Calibri"/>
          <w:color w:val="000000"/>
          <w:szCs w:val="20"/>
          <w:shd w:val="clear" w:color="auto" w:fill="FFFFFF"/>
        </w:rPr>
        <w:t xml:space="preserve"> as full payment for the services. </w:t>
      </w:r>
      <w:r w:rsidRPr="00D133C5">
        <w:rPr>
          <w:rFonts w:ascii="Calibri" w:hAnsi="Calibri" w:cs="Calibri"/>
          <w:b/>
          <w:color w:val="000000"/>
          <w:szCs w:val="20"/>
          <w:shd w:val="clear" w:color="auto" w:fill="FFFFFF"/>
        </w:rPr>
        <w:t>No medical health provider should charge a DVA health card holder a gap fee</w:t>
      </w:r>
      <w:r w:rsidRPr="00D133C5">
        <w:rPr>
          <w:rFonts w:ascii="Calibri" w:hAnsi="Calibri" w:cs="Calibri"/>
          <w:color w:val="000000"/>
          <w:szCs w:val="20"/>
          <w:shd w:val="clear" w:color="auto" w:fill="FFFFFF"/>
        </w:rPr>
        <w:t>. </w:t>
      </w:r>
    </w:p>
    <w:p w14:paraId="6E2C027D" w14:textId="190CD5E4" w:rsidR="00FA2D5A" w:rsidRPr="00566948" w:rsidRDefault="00FA2D5A" w:rsidP="000275EC">
      <w:pPr>
        <w:pStyle w:val="Heading2"/>
        <w:rPr>
          <w:color w:val="003D69"/>
          <w:sz w:val="32"/>
        </w:rPr>
      </w:pPr>
      <w:bookmarkStart w:id="22" w:name="_Toc17266113"/>
      <w:r w:rsidRPr="00566948">
        <w:rPr>
          <w:color w:val="003D69"/>
          <w:sz w:val="32"/>
        </w:rPr>
        <w:t>Why do practices need to know this information?</w:t>
      </w:r>
      <w:bookmarkEnd w:id="22"/>
    </w:p>
    <w:p w14:paraId="296863A2" w14:textId="1BAF1C0F" w:rsidR="00FA2D5A" w:rsidRPr="00D133C5" w:rsidRDefault="00FA2D5A" w:rsidP="00FA2D5A">
      <w:pPr>
        <w:rPr>
          <w:rFonts w:ascii="Calibri" w:hAnsi="Calibri" w:cs="Calibri"/>
        </w:rPr>
      </w:pPr>
      <w:r w:rsidRPr="00D133C5">
        <w:rPr>
          <w:rFonts w:ascii="Calibri" w:hAnsi="Calibri" w:cs="Calibri"/>
        </w:rPr>
        <w:t>It’s important to understand why your practice needs to have concession and Medicare card details up to date. This can be for:</w:t>
      </w:r>
    </w:p>
    <w:p w14:paraId="24C2F8D2" w14:textId="4596645B"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 xml:space="preserve">Specific health care needs, especially of the </w:t>
      </w:r>
      <w:hyperlink r:id="rId37" w:history="1">
        <w:r w:rsidRPr="00D133C5">
          <w:rPr>
            <w:rStyle w:val="Hyperlink"/>
            <w:rFonts w:cs="Calibri"/>
            <w:szCs w:val="22"/>
          </w:rPr>
          <w:t>ageing population</w:t>
        </w:r>
      </w:hyperlink>
      <w:r w:rsidRPr="00D133C5">
        <w:rPr>
          <w:rFonts w:cs="Calibri"/>
          <w:szCs w:val="22"/>
        </w:rPr>
        <w:t>;</w:t>
      </w:r>
    </w:p>
    <w:p w14:paraId="66D06841" w14:textId="1C36F054" w:rsidR="00FA2D5A" w:rsidRPr="00D133C5" w:rsidRDefault="008A67B2" w:rsidP="00FA2D5A">
      <w:pPr>
        <w:pStyle w:val="ListParagraph"/>
        <w:numPr>
          <w:ilvl w:val="0"/>
          <w:numId w:val="3"/>
        </w:numPr>
        <w:spacing w:after="160" w:line="259" w:lineRule="auto"/>
        <w:rPr>
          <w:rFonts w:cs="Calibri"/>
          <w:szCs w:val="22"/>
        </w:rPr>
      </w:pPr>
      <w:hyperlink r:id="rId38" w:history="1">
        <w:r w:rsidR="00FA2D5A" w:rsidRPr="00D133C5">
          <w:rPr>
            <w:rStyle w:val="Hyperlink"/>
            <w:rFonts w:cs="Calibri"/>
            <w:szCs w:val="22"/>
          </w:rPr>
          <w:t>Socio-economic</w:t>
        </w:r>
      </w:hyperlink>
      <w:r w:rsidR="00FA2D5A" w:rsidRPr="00D133C5">
        <w:rPr>
          <w:rFonts w:cs="Calibri"/>
          <w:szCs w:val="22"/>
        </w:rPr>
        <w:t xml:space="preserve"> status of your patients;</w:t>
      </w:r>
    </w:p>
    <w:p w14:paraId="643C68E4" w14:textId="19C90A87"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Additional bulk billing incentives available from Medicare;</w:t>
      </w:r>
    </w:p>
    <w:p w14:paraId="7C90E684" w14:textId="451AB624" w:rsidR="00FA2D5A" w:rsidRPr="00D133C5" w:rsidRDefault="00FA2D5A" w:rsidP="00FA2D5A">
      <w:pPr>
        <w:pStyle w:val="ListParagraph"/>
        <w:numPr>
          <w:ilvl w:val="0"/>
          <w:numId w:val="3"/>
        </w:numPr>
        <w:spacing w:after="160" w:line="259" w:lineRule="auto"/>
        <w:rPr>
          <w:rFonts w:cs="Calibri"/>
          <w:szCs w:val="22"/>
        </w:rPr>
      </w:pPr>
      <w:r w:rsidRPr="00D133C5">
        <w:rPr>
          <w:rFonts w:cs="Calibri"/>
          <w:szCs w:val="22"/>
        </w:rPr>
        <w:t xml:space="preserve">Concession fees on medications for patients from the </w:t>
      </w:r>
      <w:hyperlink r:id="rId39" w:anchor="Who_is_eligible_for_the_PBS" w:history="1">
        <w:r w:rsidRPr="00D133C5">
          <w:rPr>
            <w:rStyle w:val="Hyperlink"/>
            <w:rFonts w:cs="Calibri"/>
            <w:szCs w:val="22"/>
          </w:rPr>
          <w:t>Pharmaceutical Benefit Scheme</w:t>
        </w:r>
      </w:hyperlink>
    </w:p>
    <w:p w14:paraId="0B747095" w14:textId="517F4211" w:rsidR="00FA2D5A" w:rsidRPr="00D133C5" w:rsidRDefault="00322256" w:rsidP="00FA2D5A">
      <w:pPr>
        <w:rPr>
          <w:rFonts w:cstheme="minorHAnsi"/>
        </w:rPr>
      </w:pPr>
      <w:r>
        <w:rPr>
          <w:noProof/>
          <w:color w:val="2B579A"/>
          <w:shd w:val="clear" w:color="auto" w:fill="E6E6E6"/>
        </w:rPr>
        <w:drawing>
          <wp:anchor distT="0" distB="0" distL="114300" distR="114300" simplePos="0" relativeHeight="251658247" behindDoc="0" locked="0" layoutInCell="1" allowOverlap="1" wp14:anchorId="0D12BCCC" wp14:editId="1E8024FC">
            <wp:simplePos x="0" y="0"/>
            <wp:positionH relativeFrom="margin">
              <wp:posOffset>3114040</wp:posOffset>
            </wp:positionH>
            <wp:positionV relativeFrom="paragraph">
              <wp:posOffset>80010</wp:posOffset>
            </wp:positionV>
            <wp:extent cx="3328670" cy="3140710"/>
            <wp:effectExtent l="0" t="0" r="508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328670" cy="3140710"/>
                    </a:xfrm>
                    <a:prstGeom prst="rect">
                      <a:avLst/>
                    </a:prstGeom>
                  </pic:spPr>
                </pic:pic>
              </a:graphicData>
            </a:graphic>
            <wp14:sizeRelH relativeFrom="margin">
              <wp14:pctWidth>0</wp14:pctWidth>
            </wp14:sizeRelH>
            <wp14:sizeRelV relativeFrom="margin">
              <wp14:pctHeight>0</wp14:pctHeight>
            </wp14:sizeRelV>
          </wp:anchor>
        </w:drawing>
      </w:r>
      <w:r w:rsidR="00FA2D5A" w:rsidRPr="00C246A9">
        <w:t xml:space="preserve">More information about </w:t>
      </w:r>
      <w:hyperlink r:id="rId41" w:history="1">
        <w:r w:rsidR="00FA2D5A" w:rsidRPr="00C246A9">
          <w:rPr>
            <w:rStyle w:val="Hyperlink"/>
          </w:rPr>
          <w:t>claiming bulk bill incentives</w:t>
        </w:r>
      </w:hyperlink>
      <w:r w:rsidR="00FA2D5A" w:rsidRPr="00C246A9">
        <w:t xml:space="preserve"> can be found at the Medicare Education Guide</w:t>
      </w:r>
    </w:p>
    <w:p w14:paraId="2D80D8BB" w14:textId="057F23B8" w:rsidR="00322256" w:rsidRPr="00566948" w:rsidRDefault="00FA2D5A" w:rsidP="00EA4FBA">
      <w:pPr>
        <w:pStyle w:val="Heading2"/>
        <w:spacing w:before="0"/>
        <w:rPr>
          <w:color w:val="003D69"/>
          <w:sz w:val="32"/>
        </w:rPr>
      </w:pPr>
      <w:bookmarkStart w:id="23" w:name="_Toc17266114"/>
      <w:r w:rsidRPr="00566948">
        <w:rPr>
          <w:color w:val="003D69"/>
          <w:sz w:val="32"/>
        </w:rPr>
        <w:t xml:space="preserve">Ensuring patient concession information is </w:t>
      </w:r>
      <w:proofErr w:type="gramStart"/>
      <w:r w:rsidRPr="00566948">
        <w:rPr>
          <w:color w:val="003D69"/>
          <w:sz w:val="32"/>
        </w:rPr>
        <w:t>entered into</w:t>
      </w:r>
      <w:proofErr w:type="gramEnd"/>
      <w:r w:rsidRPr="00566948">
        <w:rPr>
          <w:color w:val="003D69"/>
          <w:sz w:val="32"/>
        </w:rPr>
        <w:t xml:space="preserve"> MD/</w:t>
      </w:r>
      <w:proofErr w:type="spellStart"/>
      <w:r w:rsidRPr="00566948">
        <w:rPr>
          <w:color w:val="003D69"/>
          <w:sz w:val="32"/>
        </w:rPr>
        <w:t>Pracsoft</w:t>
      </w:r>
      <w:bookmarkEnd w:id="23"/>
      <w:proofErr w:type="spellEnd"/>
      <w:r w:rsidR="00322256" w:rsidRPr="00566948">
        <w:rPr>
          <w:color w:val="003D69"/>
          <w:sz w:val="32"/>
        </w:rPr>
        <w:t xml:space="preserve">  </w:t>
      </w:r>
    </w:p>
    <w:p w14:paraId="7F565A19" w14:textId="1A2C29BE" w:rsidR="00322256" w:rsidRDefault="00322256" w:rsidP="00FA2D5A">
      <w:pPr>
        <w:rPr>
          <w:noProof/>
          <w:color w:val="2B579A"/>
          <w:shd w:val="clear" w:color="auto" w:fill="E6E6E6"/>
        </w:rPr>
      </w:pPr>
      <w:r>
        <w:rPr>
          <w:noProof/>
          <w:color w:val="2B579A"/>
          <w:shd w:val="clear" w:color="auto" w:fill="E6E6E6"/>
        </w:rPr>
        <mc:AlternateContent>
          <mc:Choice Requires="wps">
            <w:drawing>
              <wp:anchor distT="0" distB="0" distL="114300" distR="114300" simplePos="0" relativeHeight="251658248" behindDoc="0" locked="0" layoutInCell="1" allowOverlap="1" wp14:anchorId="410D9EE9" wp14:editId="787DAFE1">
                <wp:simplePos x="0" y="0"/>
                <wp:positionH relativeFrom="column">
                  <wp:posOffset>4505960</wp:posOffset>
                </wp:positionH>
                <wp:positionV relativeFrom="paragraph">
                  <wp:posOffset>649605</wp:posOffset>
                </wp:positionV>
                <wp:extent cx="1979930" cy="1076325"/>
                <wp:effectExtent l="0" t="0" r="20320" b="28575"/>
                <wp:wrapSquare wrapText="bothSides"/>
                <wp:docPr id="31" name="Rectangle 31"/>
                <wp:cNvGraphicFramePr/>
                <a:graphic xmlns:a="http://schemas.openxmlformats.org/drawingml/2006/main">
                  <a:graphicData uri="http://schemas.microsoft.com/office/word/2010/wordprocessingShape">
                    <wps:wsp>
                      <wps:cNvSpPr/>
                      <wps:spPr>
                        <a:xfrm>
                          <a:off x="0" y="0"/>
                          <a:ext cx="1979930" cy="107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57A14" id="Rectangle 31" o:spid="_x0000_s1026" style="position:absolute;margin-left:354.8pt;margin-top:51.15pt;width:155.9pt;height:84.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" filled="f" strokecolor="red" strokeweight="1.5pt">
                <w10:wrap type="square"/>
              </v:rect>
            </w:pict>
          </mc:Fallback>
        </mc:AlternateContent>
      </w:r>
      <w:r w:rsidR="00FA2D5A" w:rsidRPr="002651C9">
        <w:rPr>
          <w:rStyle w:val="SubtleEmphasis"/>
          <w:rFonts w:ascii="Calibri" w:hAnsi="Calibri" w:cs="Calibri"/>
          <w:b/>
          <w:bCs/>
        </w:rPr>
        <w:t xml:space="preserve">If the patient’s up to date concession details are entered in the other payment information section on </w:t>
      </w:r>
      <w:proofErr w:type="spellStart"/>
      <w:r w:rsidR="00FA2D5A" w:rsidRPr="002651C9">
        <w:rPr>
          <w:rStyle w:val="SubtleEmphasis"/>
          <w:rFonts w:ascii="Calibri" w:hAnsi="Calibri" w:cs="Calibri"/>
          <w:b/>
          <w:bCs/>
        </w:rPr>
        <w:t>Pracsoft</w:t>
      </w:r>
      <w:proofErr w:type="spellEnd"/>
      <w:r w:rsidR="00FA2D5A" w:rsidRPr="002651C9">
        <w:rPr>
          <w:rStyle w:val="SubtleEmphasis"/>
          <w:rFonts w:ascii="Calibri" w:hAnsi="Calibri" w:cs="Calibri"/>
          <w:b/>
          <w:bCs/>
        </w:rPr>
        <w:t xml:space="preserve">, this will trigger adding </w:t>
      </w:r>
      <w:r w:rsidRPr="00322256">
        <w:rPr>
          <w:rStyle w:val="SubtleEmphasis"/>
          <w:rFonts w:ascii="Calibri" w:hAnsi="Calibri" w:cs="Calibri"/>
        </w:rPr>
        <w:t>t</w:t>
      </w:r>
      <w:r w:rsidR="00FA2D5A" w:rsidRPr="00322256">
        <w:rPr>
          <w:rStyle w:val="SubtleEmphasis"/>
          <w:rFonts w:ascii="Calibri" w:hAnsi="Calibri" w:cs="Calibri"/>
        </w:rPr>
        <w:t xml:space="preserve">he Medicare Bulk Billing </w:t>
      </w:r>
      <w:r w:rsidR="00FA2D5A" w:rsidRPr="00322256">
        <w:rPr>
          <w:rStyle w:val="SubtleEmphasis"/>
          <w:rFonts w:cstheme="minorHAnsi"/>
        </w:rPr>
        <w:t xml:space="preserve">incentive </w:t>
      </w:r>
      <w:hyperlink r:id="rId42" w:history="1">
        <w:r w:rsidR="00FA2D5A" w:rsidRPr="00322256">
          <w:rPr>
            <w:rStyle w:val="Hyperlink"/>
            <w:rFonts w:cstheme="minorHAnsi"/>
          </w:rPr>
          <w:t>item 10990</w:t>
        </w:r>
      </w:hyperlink>
      <w:r w:rsidR="00FA2D5A" w:rsidRPr="00322256">
        <w:rPr>
          <w:rStyle w:val="SubtleEmphasis"/>
          <w:rFonts w:cstheme="minorHAnsi"/>
        </w:rPr>
        <w:t xml:space="preserve"> as appropriate.</w:t>
      </w:r>
    </w:p>
    <w:p w14:paraId="20821BE1" w14:textId="316C1346" w:rsidR="00FA2D5A" w:rsidRDefault="00FA2D5A" w:rsidP="00FA2D5A">
      <w:pPr>
        <w:rPr>
          <w:rStyle w:val="SubtleEmphasis"/>
          <w:i w:val="0"/>
        </w:rPr>
      </w:pPr>
    </w:p>
    <w:p w14:paraId="3A74489A" w14:textId="0A674F9B" w:rsidR="00FA2D5A" w:rsidRPr="007312C4" w:rsidRDefault="00FA2D5A" w:rsidP="00FA2D5A">
      <w:pPr>
        <w:rPr>
          <w:rStyle w:val="SubtleEmphasis"/>
          <w:i w:val="0"/>
        </w:rPr>
      </w:pPr>
      <w:r>
        <w:rPr>
          <w:rStyle w:val="SubtleEmphasis"/>
        </w:rPr>
        <w:t xml:space="preserve">For full details of entering information into </w:t>
      </w:r>
      <w:proofErr w:type="spellStart"/>
      <w:r>
        <w:rPr>
          <w:rStyle w:val="SubtleEmphasis"/>
        </w:rPr>
        <w:t>Pracsoft</w:t>
      </w:r>
      <w:proofErr w:type="spellEnd"/>
      <w:r>
        <w:rPr>
          <w:rStyle w:val="SubtleEmphasis"/>
        </w:rPr>
        <w:t xml:space="preserve"> see the </w:t>
      </w:r>
      <w:hyperlink r:id="rId43" w:history="1">
        <w:r w:rsidRPr="008B76B1">
          <w:rPr>
            <w:rStyle w:val="Hyperlink"/>
          </w:rPr>
          <w:t>user guide</w:t>
        </w:r>
      </w:hyperlink>
    </w:p>
    <w:p w14:paraId="24EE1E1C" w14:textId="77777777" w:rsidR="007146A2" w:rsidRDefault="007146A2" w:rsidP="00FA2D5A">
      <w:pPr>
        <w:rPr>
          <w:b/>
          <w:color w:val="00A79D"/>
          <w:sz w:val="28"/>
          <w:szCs w:val="28"/>
        </w:rPr>
      </w:pPr>
    </w:p>
    <w:p w14:paraId="7FCAD835" w14:textId="77777777" w:rsidR="0060028A" w:rsidRDefault="0060028A" w:rsidP="00B33DAB"/>
    <w:p w14:paraId="1A1208D3" w14:textId="6795FAFE" w:rsidR="00FA2D5A" w:rsidRPr="00566948" w:rsidRDefault="00FA2D5A" w:rsidP="000275EC">
      <w:pPr>
        <w:pStyle w:val="Heading2"/>
        <w:rPr>
          <w:color w:val="003D69"/>
          <w:sz w:val="32"/>
        </w:rPr>
      </w:pPr>
      <w:bookmarkStart w:id="24" w:name="_Toc17266115"/>
      <w:r w:rsidRPr="00566948">
        <w:rPr>
          <w:color w:val="003D69"/>
          <w:sz w:val="32"/>
        </w:rPr>
        <w:lastRenderedPageBreak/>
        <w:t xml:space="preserve">Ensuring patient concession information is </w:t>
      </w:r>
      <w:proofErr w:type="gramStart"/>
      <w:r w:rsidRPr="00566948">
        <w:rPr>
          <w:color w:val="003D69"/>
          <w:sz w:val="32"/>
        </w:rPr>
        <w:t>entered into</w:t>
      </w:r>
      <w:proofErr w:type="gramEnd"/>
      <w:r w:rsidRPr="00566948">
        <w:rPr>
          <w:color w:val="003D69"/>
          <w:sz w:val="32"/>
        </w:rPr>
        <w:t xml:space="preserve"> Best Practice</w:t>
      </w:r>
      <w:bookmarkEnd w:id="24"/>
    </w:p>
    <w:p w14:paraId="40E94811" w14:textId="77777777" w:rsidR="00FA2D5A" w:rsidRPr="00283233" w:rsidRDefault="00FA2D5A" w:rsidP="00FA2D5A">
      <w:pPr>
        <w:rPr>
          <w:rStyle w:val="SubtleEmphasis"/>
          <w:rFonts w:cstheme="minorHAnsi"/>
          <w:bCs/>
          <w:i w:val="0"/>
        </w:rPr>
      </w:pPr>
      <w:r w:rsidRPr="00283233">
        <w:rPr>
          <w:rStyle w:val="SubtleEmphasis"/>
          <w:rFonts w:cstheme="minorHAnsi"/>
          <w:bCs/>
          <w:i w:val="0"/>
        </w:rPr>
        <w:t xml:space="preserve">If the patient’s up to date concession details are entered in the other payment information section on Best Practice, this will trigger adding the Medicare Bulk Billing incentive </w:t>
      </w:r>
      <w:hyperlink r:id="rId44" w:history="1">
        <w:r w:rsidRPr="00283233">
          <w:rPr>
            <w:rStyle w:val="Hyperlink"/>
            <w:rFonts w:cstheme="minorHAnsi"/>
            <w:bCs/>
            <w:i/>
          </w:rPr>
          <w:t>item 10990</w:t>
        </w:r>
      </w:hyperlink>
      <w:r w:rsidRPr="00283233">
        <w:rPr>
          <w:rStyle w:val="SubtleEmphasis"/>
          <w:rFonts w:cstheme="minorHAnsi"/>
          <w:bCs/>
          <w:i w:val="0"/>
        </w:rPr>
        <w:t xml:space="preserve"> as appropriate.</w:t>
      </w:r>
    </w:p>
    <w:p w14:paraId="507E7D9B" w14:textId="77777777" w:rsidR="00FA2D5A" w:rsidRDefault="00FA2D5A" w:rsidP="00FA2D5A">
      <w:pPr>
        <w:jc w:val="center"/>
      </w:pPr>
      <w:r>
        <w:rPr>
          <w:noProof/>
          <w:color w:val="2B579A"/>
          <w:shd w:val="clear" w:color="auto" w:fill="E6E6E6"/>
        </w:rPr>
        <mc:AlternateContent>
          <mc:Choice Requires="wps">
            <w:drawing>
              <wp:anchor distT="0" distB="0" distL="114300" distR="114300" simplePos="0" relativeHeight="251658240" behindDoc="0" locked="0" layoutInCell="1" allowOverlap="1" wp14:anchorId="0775F38A" wp14:editId="13A27B59">
                <wp:simplePos x="0" y="0"/>
                <wp:positionH relativeFrom="column">
                  <wp:posOffset>3105785</wp:posOffset>
                </wp:positionH>
                <wp:positionV relativeFrom="paragraph">
                  <wp:posOffset>286385</wp:posOffset>
                </wp:positionV>
                <wp:extent cx="1666875" cy="552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666875"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FC161" id="Rectangle 6" o:spid="_x0000_s1026" style="position:absolute;margin-left:244.55pt;margin-top:22.55pt;width:131.2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" filled="f" strokecolor="red" strokeweight="1.5pt"/>
            </w:pict>
          </mc:Fallback>
        </mc:AlternateContent>
      </w:r>
      <w:r>
        <w:rPr>
          <w:noProof/>
          <w:color w:val="2B579A"/>
          <w:shd w:val="clear" w:color="auto" w:fill="E6E6E6"/>
        </w:rPr>
        <w:drawing>
          <wp:inline distT="0" distB="0" distL="0" distR="0" wp14:anchorId="2679A82F" wp14:editId="2D9C76B2">
            <wp:extent cx="2845592" cy="2598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0641" cy="2639556"/>
                    </a:xfrm>
                    <a:prstGeom prst="rect">
                      <a:avLst/>
                    </a:prstGeom>
                  </pic:spPr>
                </pic:pic>
              </a:graphicData>
            </a:graphic>
          </wp:inline>
        </w:drawing>
      </w:r>
    </w:p>
    <w:p w14:paraId="1FA57D73" w14:textId="77777777" w:rsidR="00FA2D5A" w:rsidRPr="001920DF" w:rsidRDefault="00FA2D5A" w:rsidP="00FA2D5A">
      <w:r w:rsidRPr="001920DF">
        <w:t xml:space="preserve">For full details of entering information into Best Practice see the </w:t>
      </w:r>
      <w:hyperlink r:id="rId46" w:history="1">
        <w:r w:rsidRPr="001920DF">
          <w:rPr>
            <w:rStyle w:val="Hyperlink"/>
            <w:color w:val="auto"/>
          </w:rPr>
          <w:t>user guide</w:t>
        </w:r>
      </w:hyperlink>
    </w:p>
    <w:p w14:paraId="2ACA6BF6" w14:textId="69FE6375" w:rsidR="00FA2D5A" w:rsidRPr="00566948" w:rsidRDefault="00FA2D5A" w:rsidP="000275EC">
      <w:pPr>
        <w:pStyle w:val="Heading2"/>
        <w:rPr>
          <w:color w:val="003D69"/>
        </w:rPr>
      </w:pPr>
      <w:bookmarkStart w:id="25" w:name="_Toc17266116"/>
      <w:r w:rsidRPr="00566948">
        <w:rPr>
          <w:color w:val="003D69"/>
        </w:rPr>
        <w:t>Activity 2.2 – Updating patient’s concession details</w:t>
      </w:r>
      <w:bookmarkEnd w:id="25"/>
    </w:p>
    <w:tbl>
      <w:tblPr>
        <w:tblStyle w:val="Activitytables"/>
        <w:tblW w:w="4995" w:type="pct"/>
        <w:tblLook w:val="04A0" w:firstRow="1" w:lastRow="0" w:firstColumn="1" w:lastColumn="0" w:noHBand="0" w:noVBand="1"/>
      </w:tblPr>
      <w:tblGrid>
        <w:gridCol w:w="3160"/>
        <w:gridCol w:w="3373"/>
        <w:gridCol w:w="3775"/>
      </w:tblGrid>
      <w:tr w:rsidR="00FA2D5A" w:rsidRPr="003C6866" w14:paraId="08E5C4D0" w14:textId="77777777" w:rsidTr="005669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33" w:type="pct"/>
            <w:tcBorders>
              <w:bottom w:val="single" w:sz="8" w:space="0" w:color="FFFFFF" w:themeColor="background1"/>
            </w:tcBorders>
            <w:shd w:val="clear" w:color="auto" w:fill="003D69"/>
          </w:tcPr>
          <w:p w14:paraId="329C8546" w14:textId="77777777" w:rsidR="00FA2D5A" w:rsidRPr="003C6866" w:rsidRDefault="00FA2D5A" w:rsidP="003C6866">
            <w:pPr>
              <w:pStyle w:val="Activitytableheader"/>
            </w:pPr>
            <w:r w:rsidRPr="003C6866">
              <w:t xml:space="preserve">Description </w:t>
            </w:r>
          </w:p>
        </w:tc>
        <w:tc>
          <w:tcPr>
            <w:tcW w:w="1636" w:type="pct"/>
            <w:tcBorders>
              <w:bottom w:val="single" w:sz="8" w:space="0" w:color="FFFFFF" w:themeColor="background1"/>
            </w:tcBorders>
            <w:shd w:val="clear" w:color="auto" w:fill="003D69"/>
          </w:tcPr>
          <w:p w14:paraId="39B19E27" w14:textId="77777777" w:rsidR="00FA2D5A" w:rsidRPr="003C6866"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3C6866">
              <w:t>Status</w:t>
            </w:r>
          </w:p>
        </w:tc>
        <w:tc>
          <w:tcPr>
            <w:tcW w:w="1831" w:type="pct"/>
            <w:tcBorders>
              <w:bottom w:val="single" w:sz="8" w:space="0" w:color="FFFFFF" w:themeColor="background1"/>
            </w:tcBorders>
            <w:shd w:val="clear" w:color="auto" w:fill="003D69"/>
          </w:tcPr>
          <w:p w14:paraId="6E0D2232" w14:textId="087B14D0" w:rsidR="00FA2D5A" w:rsidRPr="003C6866"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3C6866">
              <w:t xml:space="preserve">Action to be </w:t>
            </w:r>
            <w:r w:rsidR="00CF1BCB">
              <w:t>t</w:t>
            </w:r>
            <w:r w:rsidRPr="003C6866">
              <w:t>aken</w:t>
            </w:r>
          </w:p>
        </w:tc>
      </w:tr>
      <w:tr w:rsidR="0053297C" w:rsidRPr="0004004A" w14:paraId="3624C755" w14:textId="77777777" w:rsidTr="000275EC">
        <w:trPr>
          <w:trHeight w:val="1556"/>
        </w:trPr>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71BC21B9" w14:textId="4A37E589" w:rsidR="0053297C" w:rsidRPr="0004004A" w:rsidRDefault="0053297C" w:rsidP="0053297C">
            <w:pPr>
              <w:pStyle w:val="tabletextregular"/>
              <w:rPr>
                <w:sz w:val="22"/>
                <w:szCs w:val="22"/>
              </w:rPr>
            </w:pPr>
            <w:r w:rsidRPr="0053297C">
              <w:rPr>
                <w:sz w:val="22"/>
                <w:szCs w:val="22"/>
              </w:rPr>
              <w:t xml:space="preserve">Do all relevant staff know where to enter patient’s Medicare </w:t>
            </w:r>
            <w:r w:rsidR="00BC5604">
              <w:rPr>
                <w:sz w:val="22"/>
                <w:szCs w:val="22"/>
              </w:rPr>
              <w:t>and</w:t>
            </w:r>
            <w:r w:rsidRPr="0053297C">
              <w:rPr>
                <w:sz w:val="22"/>
                <w:szCs w:val="22"/>
              </w:rPr>
              <w:t xml:space="preserve"> concession details into the billing software</w:t>
            </w:r>
          </w:p>
        </w:tc>
        <w:tc>
          <w:tcPr>
            <w:tcW w:w="1636" w:type="pct"/>
            <w:tcBorders>
              <w:top w:val="single" w:sz="8" w:space="0" w:color="FFFFFF" w:themeColor="background1"/>
              <w:bottom w:val="single" w:sz="8" w:space="0" w:color="FFFFFF" w:themeColor="background1"/>
            </w:tcBorders>
            <w:shd w:val="clear" w:color="auto" w:fill="E7E6E6" w:themeFill="background2"/>
          </w:tcPr>
          <w:p w14:paraId="59669EF5" w14:textId="77777777" w:rsidR="0053297C" w:rsidRPr="0004004A" w:rsidRDefault="0053297C"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Yes: continue with activity</w:t>
            </w:r>
          </w:p>
          <w:p w14:paraId="50ECF472" w14:textId="77777777" w:rsidR="0053297C" w:rsidRPr="0004004A" w:rsidRDefault="0053297C"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w:t>
            </w:r>
          </w:p>
        </w:tc>
        <w:tc>
          <w:tcPr>
            <w:tcW w:w="1831" w:type="pct"/>
            <w:tcBorders>
              <w:top w:val="single" w:sz="8" w:space="0" w:color="FFFFFF" w:themeColor="background1"/>
              <w:bottom w:val="single" w:sz="8" w:space="0" w:color="FFFFFF" w:themeColor="background1"/>
            </w:tcBorders>
            <w:shd w:val="clear" w:color="auto" w:fill="E7E6E6" w:themeFill="background2"/>
          </w:tcPr>
          <w:p w14:paraId="6C7A97F7" w14:textId="7468C1A3" w:rsidR="0053297C" w:rsidRPr="0004004A" w:rsidRDefault="0053297C"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Communicate to relevant practice team members how to enter this information</w:t>
            </w:r>
          </w:p>
        </w:tc>
      </w:tr>
      <w:tr w:rsidR="00FA2D5A" w:rsidRPr="0004004A" w14:paraId="3E318CEF" w14:textId="77777777" w:rsidTr="00192502">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3BFFD13C" w14:textId="77777777" w:rsidR="00FA2D5A" w:rsidRPr="0004004A" w:rsidRDefault="00FA2D5A" w:rsidP="0053297C">
            <w:pPr>
              <w:pStyle w:val="tabletextregular"/>
              <w:rPr>
                <w:sz w:val="22"/>
                <w:szCs w:val="22"/>
              </w:rPr>
            </w:pPr>
            <w:r w:rsidRPr="0004004A">
              <w:rPr>
                <w:sz w:val="22"/>
                <w:szCs w:val="22"/>
              </w:rPr>
              <w:t>Does the practice check at each appointment Medicare card and concession card details?</w:t>
            </w:r>
          </w:p>
        </w:tc>
        <w:tc>
          <w:tcPr>
            <w:tcW w:w="1636" w:type="pct"/>
            <w:tcBorders>
              <w:top w:val="single" w:sz="8" w:space="0" w:color="FFFFFF" w:themeColor="background1"/>
              <w:bottom w:val="single" w:sz="8" w:space="0" w:color="FFFFFF" w:themeColor="background1"/>
            </w:tcBorders>
            <w:shd w:val="clear" w:color="auto" w:fill="E7E6E6" w:themeFill="background2"/>
          </w:tcPr>
          <w:p w14:paraId="600ABDF7"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Yes: continue with activity </w:t>
            </w:r>
          </w:p>
          <w:p w14:paraId="17269E66"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 </w:t>
            </w:r>
          </w:p>
        </w:tc>
        <w:tc>
          <w:tcPr>
            <w:tcW w:w="1831" w:type="pct"/>
            <w:tcBorders>
              <w:top w:val="single" w:sz="8" w:space="0" w:color="FFFFFF" w:themeColor="background1"/>
              <w:bottom w:val="single" w:sz="8" w:space="0" w:color="FFFFFF" w:themeColor="background1"/>
            </w:tcBorders>
            <w:shd w:val="clear" w:color="auto" w:fill="E7E6E6" w:themeFill="background2"/>
          </w:tcPr>
          <w:p w14:paraId="30D388BD" w14:textId="50563411" w:rsidR="00FA2D5A" w:rsidRPr="0004004A" w:rsidRDefault="00FA2D5A"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Consider when the patient is arriving for their appointment, ask to view Medicare </w:t>
            </w:r>
            <w:r w:rsidR="00BC5604">
              <w:rPr>
                <w:sz w:val="22"/>
                <w:szCs w:val="22"/>
              </w:rPr>
              <w:t>and</w:t>
            </w:r>
            <w:r w:rsidRPr="0004004A">
              <w:rPr>
                <w:sz w:val="22"/>
                <w:szCs w:val="22"/>
              </w:rPr>
              <w:t xml:space="preserve"> any relevant concession cards</w:t>
            </w:r>
          </w:p>
        </w:tc>
      </w:tr>
      <w:tr w:rsidR="00FA2D5A" w:rsidRPr="0004004A" w14:paraId="63A5A2AC" w14:textId="77777777" w:rsidTr="00192502">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left w:val="single" w:sz="8" w:space="0" w:color="FFFFFF" w:themeColor="background1"/>
              <w:bottom w:val="single" w:sz="12" w:space="0" w:color="808080" w:themeColor="background1" w:themeShade="80"/>
            </w:tcBorders>
            <w:shd w:val="clear" w:color="auto" w:fill="E7E6E6" w:themeFill="background2"/>
          </w:tcPr>
          <w:p w14:paraId="0DF8713D" w14:textId="77777777" w:rsidR="00FA2D5A" w:rsidRPr="0004004A" w:rsidRDefault="00FA2D5A" w:rsidP="0053297C">
            <w:pPr>
              <w:pStyle w:val="tabletextregular"/>
              <w:rPr>
                <w:sz w:val="22"/>
                <w:szCs w:val="22"/>
              </w:rPr>
            </w:pPr>
            <w:r w:rsidRPr="0004004A">
              <w:rPr>
                <w:sz w:val="22"/>
                <w:szCs w:val="22"/>
              </w:rPr>
              <w:t xml:space="preserve">Do relevant staff understand the GP/practice receives an </w:t>
            </w:r>
            <w:r w:rsidRPr="0004004A">
              <w:rPr>
                <w:sz w:val="22"/>
                <w:szCs w:val="22"/>
              </w:rPr>
              <w:lastRenderedPageBreak/>
              <w:t>additional payment if eligible patients are bulk billed?</w:t>
            </w:r>
          </w:p>
        </w:tc>
        <w:tc>
          <w:tcPr>
            <w:tcW w:w="1636" w:type="pct"/>
            <w:tcBorders>
              <w:top w:val="single" w:sz="8" w:space="0" w:color="FFFFFF" w:themeColor="background1"/>
              <w:bottom w:val="single" w:sz="12" w:space="0" w:color="808080" w:themeColor="background1" w:themeShade="80"/>
            </w:tcBorders>
            <w:shd w:val="clear" w:color="auto" w:fill="E7E6E6" w:themeFill="background2"/>
          </w:tcPr>
          <w:p w14:paraId="0F1CDE6C"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lastRenderedPageBreak/>
              <w:sym w:font="Wingdings 2" w:char="F0A3"/>
            </w:r>
            <w:r w:rsidRPr="0004004A">
              <w:rPr>
                <w:sz w:val="22"/>
                <w:szCs w:val="22"/>
              </w:rPr>
              <w:t xml:space="preserve"> Yes: you have completed this activity </w:t>
            </w:r>
          </w:p>
          <w:p w14:paraId="618D7D9E" w14:textId="77777777" w:rsidR="00FA2D5A" w:rsidRPr="0004004A" w:rsidRDefault="00FA2D5A" w:rsidP="0053297C">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04004A">
              <w:rPr>
                <w:sz w:val="22"/>
                <w:szCs w:val="22"/>
              </w:rPr>
              <w:sym w:font="Wingdings 2" w:char="F0A3"/>
            </w:r>
            <w:r w:rsidRPr="0004004A">
              <w:rPr>
                <w:sz w:val="22"/>
                <w:szCs w:val="22"/>
              </w:rPr>
              <w:t xml:space="preserve"> No: see action to be taken</w:t>
            </w:r>
          </w:p>
        </w:tc>
        <w:tc>
          <w:tcPr>
            <w:tcW w:w="1831" w:type="pct"/>
            <w:tcBorders>
              <w:top w:val="single" w:sz="8" w:space="0" w:color="FFFFFF" w:themeColor="background1"/>
              <w:bottom w:val="single" w:sz="12" w:space="0" w:color="808080" w:themeColor="background1" w:themeShade="80"/>
            </w:tcBorders>
            <w:shd w:val="clear" w:color="auto" w:fill="E7E6E6" w:themeFill="background2"/>
          </w:tcPr>
          <w:p w14:paraId="0C1912EF" w14:textId="0E268FEC"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04004A">
              <w:rPr>
                <w:sz w:val="22"/>
                <w:szCs w:val="22"/>
              </w:rPr>
              <w:t>Provide education to relevant staff</w:t>
            </w:r>
          </w:p>
          <w:p w14:paraId="38F809F4" w14:textId="61CAEA38"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04004A">
              <w:rPr>
                <w:sz w:val="22"/>
                <w:szCs w:val="22"/>
              </w:rPr>
              <w:t xml:space="preserve"> Discuss at practice meetings regularly</w:t>
            </w:r>
          </w:p>
          <w:p w14:paraId="1EA2B926" w14:textId="4A4BEC1F" w:rsidR="00FA2D5A" w:rsidRPr="0004004A" w:rsidRDefault="00F072AE" w:rsidP="00F072AE">
            <w:pPr>
              <w:pStyle w:val="tabletextregular"/>
              <w:ind w:left="220" w:hanging="220"/>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lastRenderedPageBreak/>
              <w:sym w:font="Wingdings 2" w:char="F0A3"/>
            </w:r>
            <w:r w:rsidRPr="00CF1BCB">
              <w:rPr>
                <w:sz w:val="28"/>
              </w:rPr>
              <w:t xml:space="preserve"> </w:t>
            </w:r>
            <w:hyperlink r:id="rId47" w:history="1">
              <w:r w:rsidR="00FA2D5A" w:rsidRPr="00CF1BCB">
                <w:rPr>
                  <w:sz w:val="22"/>
                </w:rPr>
                <w:t>Medicare education guide</w:t>
              </w:r>
            </w:hyperlink>
          </w:p>
        </w:tc>
      </w:tr>
    </w:tbl>
    <w:p w14:paraId="18482B29" w14:textId="6E5EEB20" w:rsidR="00FA2D5A" w:rsidRDefault="00FA2D5A" w:rsidP="00FA2D5A">
      <w:pPr>
        <w:pStyle w:val="Subheading0"/>
      </w:pPr>
      <w:r>
        <w:lastRenderedPageBreak/>
        <w:t>Reflection comments as a result of completing Activity 2.2: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9962"/>
      </w:tblGrid>
      <w:tr w:rsidR="00FA2D5A" w14:paraId="0CA5EF30" w14:textId="77777777" w:rsidTr="00E34A26">
        <w:trPr>
          <w:trHeight w:val="340"/>
        </w:trPr>
        <w:tc>
          <w:tcPr>
            <w:tcW w:w="9962" w:type="dxa"/>
          </w:tcPr>
          <w:p w14:paraId="2EF874CF" w14:textId="77777777" w:rsidR="00FA2D5A" w:rsidRPr="0050081A" w:rsidRDefault="00FA2D5A" w:rsidP="00173939">
            <w:pPr>
              <w:pStyle w:val="NoSpacing"/>
            </w:pPr>
          </w:p>
        </w:tc>
      </w:tr>
      <w:tr w:rsidR="001920DF" w14:paraId="67070FA4" w14:textId="77777777" w:rsidTr="00E34A26">
        <w:trPr>
          <w:trHeight w:val="340"/>
        </w:trPr>
        <w:tc>
          <w:tcPr>
            <w:tcW w:w="9962" w:type="dxa"/>
          </w:tcPr>
          <w:p w14:paraId="0A6BDCEC" w14:textId="77777777" w:rsidR="001920DF" w:rsidRPr="0050081A" w:rsidRDefault="001920DF" w:rsidP="00173939">
            <w:pPr>
              <w:pStyle w:val="NoSpacing"/>
            </w:pPr>
          </w:p>
        </w:tc>
      </w:tr>
      <w:tr w:rsidR="00FA2D5A" w14:paraId="23FDB4B4" w14:textId="77777777" w:rsidTr="00E34A26">
        <w:trPr>
          <w:trHeight w:val="340"/>
        </w:trPr>
        <w:tc>
          <w:tcPr>
            <w:tcW w:w="9962" w:type="dxa"/>
          </w:tcPr>
          <w:p w14:paraId="54D5AA93" w14:textId="77777777" w:rsidR="00FA2D5A" w:rsidRPr="0050081A" w:rsidRDefault="00FA2D5A" w:rsidP="00173939">
            <w:pPr>
              <w:pStyle w:val="NoSpacing"/>
            </w:pPr>
          </w:p>
        </w:tc>
      </w:tr>
      <w:tr w:rsidR="00FA2D5A" w14:paraId="38D6DF14" w14:textId="77777777" w:rsidTr="00E34A26">
        <w:trPr>
          <w:trHeight w:val="340"/>
        </w:trPr>
        <w:tc>
          <w:tcPr>
            <w:tcW w:w="9962" w:type="dxa"/>
          </w:tcPr>
          <w:p w14:paraId="570A1510" w14:textId="77777777" w:rsidR="00FA2D5A" w:rsidRPr="0050081A" w:rsidRDefault="00FA2D5A" w:rsidP="00173939">
            <w:pPr>
              <w:pStyle w:val="NoSpacing"/>
            </w:pPr>
          </w:p>
        </w:tc>
      </w:tr>
      <w:tr w:rsidR="00FA2D5A" w14:paraId="6E388B4A" w14:textId="77777777" w:rsidTr="00E34A26">
        <w:trPr>
          <w:trHeight w:val="340"/>
        </w:trPr>
        <w:tc>
          <w:tcPr>
            <w:tcW w:w="9962" w:type="dxa"/>
            <w:shd w:val="clear" w:color="auto" w:fill="E7E6E6" w:themeFill="background2"/>
          </w:tcPr>
          <w:p w14:paraId="2638DB0F" w14:textId="3B5D8F68" w:rsidR="00FA2D5A" w:rsidRPr="0050081A" w:rsidRDefault="001920DF" w:rsidP="00173939">
            <w:pPr>
              <w:pStyle w:val="NoSpacing"/>
            </w:pPr>
            <w:r w:rsidRPr="00B64F39">
              <w:rPr>
                <w:b/>
                <w:color w:val="000000" w:themeColor="text1"/>
                <w:sz w:val="22"/>
              </w:rPr>
              <w:t>Practice name:</w:t>
            </w:r>
            <w:r w:rsidRPr="00B64F39">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t>Date:</w:t>
            </w:r>
          </w:p>
        </w:tc>
      </w:tr>
      <w:tr w:rsidR="001920DF" w14:paraId="6E482F62" w14:textId="77777777" w:rsidTr="00E34A26">
        <w:trPr>
          <w:trHeight w:val="340"/>
        </w:trPr>
        <w:tc>
          <w:tcPr>
            <w:tcW w:w="9962" w:type="dxa"/>
            <w:shd w:val="clear" w:color="auto" w:fill="E7E6E6" w:themeFill="background2"/>
          </w:tcPr>
          <w:p w14:paraId="506FDB98" w14:textId="09CE69CB" w:rsidR="001920DF" w:rsidRPr="00B64F39" w:rsidRDefault="001920DF" w:rsidP="00173939">
            <w:pPr>
              <w:pStyle w:val="NoSpacing"/>
              <w:rPr>
                <w:b/>
                <w:color w:val="000000" w:themeColor="text1"/>
                <w:sz w:val="22"/>
              </w:rPr>
            </w:pPr>
            <w:r>
              <w:rPr>
                <w:b/>
                <w:color w:val="000000" w:themeColor="text1"/>
                <w:sz w:val="22"/>
              </w:rPr>
              <w:t>Team member:</w:t>
            </w:r>
          </w:p>
        </w:tc>
      </w:tr>
    </w:tbl>
    <w:p w14:paraId="2F7D4C7C" w14:textId="229B8167" w:rsidR="00FA2D5A" w:rsidRPr="00566948" w:rsidRDefault="00FA2D5A" w:rsidP="000275EC">
      <w:pPr>
        <w:pStyle w:val="Heading2"/>
        <w:rPr>
          <w:color w:val="003D69"/>
          <w:sz w:val="32"/>
        </w:rPr>
      </w:pPr>
      <w:bookmarkStart w:id="26" w:name="_Toc17266117"/>
      <w:r w:rsidRPr="00566948">
        <w:rPr>
          <w:color w:val="003D69"/>
          <w:sz w:val="32"/>
        </w:rPr>
        <w:t xml:space="preserve">Practice </w:t>
      </w:r>
      <w:r w:rsidR="008A0BE7" w:rsidRPr="00566948">
        <w:rPr>
          <w:color w:val="003D69"/>
          <w:sz w:val="32"/>
        </w:rPr>
        <w:t>f</w:t>
      </w:r>
      <w:r w:rsidRPr="00566948">
        <w:rPr>
          <w:color w:val="003D69"/>
          <w:sz w:val="32"/>
        </w:rPr>
        <w:t xml:space="preserve">ees </w:t>
      </w:r>
      <w:r w:rsidR="0053297C" w:rsidRPr="00566948">
        <w:rPr>
          <w:color w:val="003D69"/>
          <w:sz w:val="32"/>
        </w:rPr>
        <w:t>and</w:t>
      </w:r>
      <w:r w:rsidRPr="00566948">
        <w:rPr>
          <w:color w:val="003D69"/>
          <w:sz w:val="32"/>
        </w:rPr>
        <w:t xml:space="preserve"> RACGP Accreditation </w:t>
      </w:r>
      <w:r w:rsidR="008A0BE7" w:rsidRPr="00566948">
        <w:rPr>
          <w:color w:val="003D69"/>
          <w:sz w:val="32"/>
        </w:rPr>
        <w:t>s</w:t>
      </w:r>
      <w:r w:rsidRPr="00566948">
        <w:rPr>
          <w:color w:val="003D69"/>
          <w:sz w:val="32"/>
        </w:rPr>
        <w:t>tandards</w:t>
      </w:r>
      <w:bookmarkEnd w:id="26"/>
    </w:p>
    <w:p w14:paraId="74EC10BA" w14:textId="77777777" w:rsidR="00FA2D5A" w:rsidRPr="003E2CAA" w:rsidRDefault="00FA2D5A" w:rsidP="00FA2D5A">
      <w:pPr>
        <w:autoSpaceDE w:val="0"/>
        <w:autoSpaceDN w:val="0"/>
        <w:adjustRightInd w:val="0"/>
        <w:spacing w:after="0" w:line="240" w:lineRule="auto"/>
      </w:pPr>
      <w:r w:rsidRPr="003E2CAA">
        <w:t xml:space="preserve">According to the </w:t>
      </w:r>
      <w:hyperlink r:id="rId48" w:history="1">
        <w:r w:rsidRPr="003E2CAA">
          <w:rPr>
            <w:rStyle w:val="Hyperlink"/>
          </w:rPr>
          <w:t>5th edition RACGP Accreditation Standards</w:t>
        </w:r>
      </w:hyperlink>
      <w:r w:rsidRPr="003E2CAA">
        <w:t>, practices are required to provide information to cost of services provided by the practice.</w:t>
      </w:r>
    </w:p>
    <w:p w14:paraId="1F4AAE0D" w14:textId="78F6F748" w:rsidR="00FA2D5A" w:rsidRPr="001920DF" w:rsidRDefault="001920DF" w:rsidP="00FA2D5A">
      <w:pPr>
        <w:autoSpaceDE w:val="0"/>
        <w:autoSpaceDN w:val="0"/>
        <w:adjustRightInd w:val="0"/>
        <w:spacing w:after="0" w:line="240" w:lineRule="auto"/>
        <w:rPr>
          <w:rFonts w:ascii="HelveticaNeueLTStd-Bd" w:hAnsi="HelveticaNeueLTStd-Bd" w:cs="HelveticaNeueLTStd-Bd"/>
          <w:sz w:val="18"/>
          <w:szCs w:val="18"/>
          <w:lang w:eastAsia="en-GB"/>
        </w:rPr>
      </w:pPr>
      <w:r w:rsidRPr="001920DF">
        <w:rPr>
          <w:rFonts w:cs="MuseoSans-700"/>
          <w:noProof/>
          <w:sz w:val="48"/>
          <w:szCs w:val="32"/>
          <w:shd w:val="clear" w:color="auto" w:fill="E6E6E6"/>
          <w:lang w:eastAsia="en-AU"/>
        </w:rPr>
        <mc:AlternateContent>
          <mc:Choice Requires="wps">
            <w:drawing>
              <wp:anchor distT="0" distB="0" distL="114300" distR="114300" simplePos="0" relativeHeight="251658241" behindDoc="0" locked="0" layoutInCell="1" allowOverlap="1" wp14:anchorId="40D4E0F4" wp14:editId="5DB430F5">
                <wp:simplePos x="0" y="0"/>
                <wp:positionH relativeFrom="margin">
                  <wp:align>left</wp:align>
                </wp:positionH>
                <wp:positionV relativeFrom="paragraph">
                  <wp:posOffset>202565</wp:posOffset>
                </wp:positionV>
                <wp:extent cx="6315075" cy="1352550"/>
                <wp:effectExtent l="0" t="0" r="28575" b="19050"/>
                <wp:wrapTopAndBottom/>
                <wp:docPr id="43" name="Text Box 43"/>
                <wp:cNvGraphicFramePr/>
                <a:graphic xmlns:a="http://schemas.openxmlformats.org/drawingml/2006/main">
                  <a:graphicData uri="http://schemas.microsoft.com/office/word/2010/wordprocessingShape">
                    <wps:wsp>
                      <wps:cNvSpPr txBox="1"/>
                      <wps:spPr>
                        <a:xfrm>
                          <a:off x="0" y="0"/>
                          <a:ext cx="6315075" cy="1352550"/>
                        </a:xfrm>
                        <a:prstGeom prst="rect">
                          <a:avLst/>
                        </a:prstGeom>
                        <a:noFill/>
                        <a:ln w="6350">
                          <a:solidFill>
                            <a:srgbClr val="70C59C"/>
                          </a:solidFill>
                        </a:ln>
                      </wps:spPr>
                      <wps:txbx>
                        <w:txbxContent>
                          <w:p w14:paraId="3A0E93AF" w14:textId="43E1A73C" w:rsidR="0017738E" w:rsidRPr="001920DF" w:rsidRDefault="0017738E" w:rsidP="00FA2D5A">
                            <w:pPr>
                              <w:autoSpaceDE w:val="0"/>
                              <w:autoSpaceDN w:val="0"/>
                              <w:adjustRightInd w:val="0"/>
                              <w:spacing w:after="0"/>
                              <w:rPr>
                                <w:rFonts w:cs="Calibri"/>
                                <w:color w:val="000000" w:themeColor="text1"/>
                                <w:szCs w:val="18"/>
                                <w:lang w:eastAsia="en-GB"/>
                              </w:rPr>
                            </w:pPr>
                            <w:r w:rsidRPr="001920DF">
                              <w:rPr>
                                <w:rFonts w:cs="Calibri"/>
                                <w:color w:val="000000" w:themeColor="text1"/>
                                <w:szCs w:val="18"/>
                                <w:lang w:eastAsia="en-GB"/>
                              </w:rPr>
                              <w:t>C1.1 A</w:t>
                            </w:r>
                            <w:r>
                              <w:rPr>
                                <w:rFonts w:cs="Calibri"/>
                                <w:color w:val="000000" w:themeColor="text1"/>
                                <w:szCs w:val="18"/>
                                <w:lang w:eastAsia="en-GB"/>
                              </w:rPr>
                              <w:t>.</w:t>
                            </w:r>
                            <w:r w:rsidRPr="001920DF">
                              <w:rPr>
                                <w:rFonts w:cs="Calibri"/>
                                <w:color w:val="000000" w:themeColor="text1"/>
                                <w:szCs w:val="18"/>
                                <w:lang w:eastAsia="en-GB"/>
                              </w:rPr>
                              <w:t xml:space="preserve"> Our patients can access up-to-date information about the practice.</w:t>
                            </w:r>
                          </w:p>
                          <w:p w14:paraId="5C44867A" w14:textId="77777777" w:rsidR="0017738E" w:rsidRPr="001920DF" w:rsidRDefault="0017738E" w:rsidP="00FA2D5A">
                            <w:pPr>
                              <w:autoSpaceDE w:val="0"/>
                              <w:autoSpaceDN w:val="0"/>
                              <w:adjustRightInd w:val="0"/>
                              <w:spacing w:after="0"/>
                              <w:rPr>
                                <w:rFonts w:cs="Calibri"/>
                                <w:color w:val="000000" w:themeColor="text1"/>
                                <w:szCs w:val="18"/>
                                <w:lang w:eastAsia="en-GB"/>
                              </w:rPr>
                            </w:pPr>
                          </w:p>
                          <w:p w14:paraId="4BE7D15C" w14:textId="77777777" w:rsidR="0017738E" w:rsidRPr="001C3AED" w:rsidRDefault="0017738E" w:rsidP="001C3AED">
                            <w:pPr>
                              <w:autoSpaceDE w:val="0"/>
                              <w:autoSpaceDN w:val="0"/>
                              <w:adjustRightInd w:val="0"/>
                              <w:spacing w:after="0"/>
                              <w:rPr>
                                <w:rFonts w:cs="Calibri"/>
                                <w:color w:val="000000" w:themeColor="text1"/>
                                <w:lang w:eastAsia="en-GB"/>
                              </w:rPr>
                            </w:pPr>
                            <w:r w:rsidRPr="001C3AED">
                              <w:rPr>
                                <w:rFonts w:cs="Calibri"/>
                                <w:color w:val="000000" w:themeColor="text1"/>
                                <w:lang w:eastAsia="en-GB"/>
                              </w:rPr>
                              <w:t>At a minimum, this information contains:</w:t>
                            </w:r>
                          </w:p>
                          <w:p w14:paraId="17578480"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address and telephone numbers</w:t>
                            </w:r>
                          </w:p>
                          <w:p w14:paraId="1382E052"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consulting hours and details of arrangements for care outside normal opening hours</w:t>
                            </w:r>
                          </w:p>
                          <w:p w14:paraId="1EE457A6"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billing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E0F4" id="Text Box 43" o:spid="_x0000_s1029" type="#_x0000_t202" style="position:absolute;margin-left:0;margin-top:15.95pt;width:497.25pt;height:10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" filled="f" strokecolor="#70c59c" strokeweight=".5pt">
                <v:textbox>
                  <w:txbxContent>
                    <w:p w14:paraId="3A0E93AF" w14:textId="43E1A73C" w:rsidR="0017738E" w:rsidRPr="001920DF" w:rsidRDefault="0017738E" w:rsidP="00FA2D5A">
                      <w:pPr>
                        <w:autoSpaceDE w:val="0"/>
                        <w:autoSpaceDN w:val="0"/>
                        <w:adjustRightInd w:val="0"/>
                        <w:spacing w:after="0"/>
                        <w:rPr>
                          <w:rFonts w:cs="Calibri"/>
                          <w:color w:val="000000" w:themeColor="text1"/>
                          <w:szCs w:val="18"/>
                          <w:lang w:eastAsia="en-GB"/>
                        </w:rPr>
                      </w:pPr>
                      <w:r w:rsidRPr="001920DF">
                        <w:rPr>
                          <w:rFonts w:cs="Calibri"/>
                          <w:color w:val="000000" w:themeColor="text1"/>
                          <w:szCs w:val="18"/>
                          <w:lang w:eastAsia="en-GB"/>
                        </w:rPr>
                        <w:t>C1.1 A</w:t>
                      </w:r>
                      <w:r>
                        <w:rPr>
                          <w:rFonts w:cs="Calibri"/>
                          <w:color w:val="000000" w:themeColor="text1"/>
                          <w:szCs w:val="18"/>
                          <w:lang w:eastAsia="en-GB"/>
                        </w:rPr>
                        <w:t>.</w:t>
                      </w:r>
                      <w:r w:rsidRPr="001920DF">
                        <w:rPr>
                          <w:rFonts w:cs="Calibri"/>
                          <w:color w:val="000000" w:themeColor="text1"/>
                          <w:szCs w:val="18"/>
                          <w:lang w:eastAsia="en-GB"/>
                        </w:rPr>
                        <w:t xml:space="preserve"> Our patients can access up-to-date information about the practice.</w:t>
                      </w:r>
                    </w:p>
                    <w:p w14:paraId="5C44867A" w14:textId="77777777" w:rsidR="0017738E" w:rsidRPr="001920DF" w:rsidRDefault="0017738E" w:rsidP="00FA2D5A">
                      <w:pPr>
                        <w:autoSpaceDE w:val="0"/>
                        <w:autoSpaceDN w:val="0"/>
                        <w:adjustRightInd w:val="0"/>
                        <w:spacing w:after="0"/>
                        <w:rPr>
                          <w:rFonts w:cs="Calibri"/>
                          <w:color w:val="000000" w:themeColor="text1"/>
                          <w:szCs w:val="18"/>
                          <w:lang w:eastAsia="en-GB"/>
                        </w:rPr>
                      </w:pPr>
                    </w:p>
                    <w:p w14:paraId="4BE7D15C" w14:textId="77777777" w:rsidR="0017738E" w:rsidRPr="001C3AED" w:rsidRDefault="0017738E" w:rsidP="001C3AED">
                      <w:pPr>
                        <w:autoSpaceDE w:val="0"/>
                        <w:autoSpaceDN w:val="0"/>
                        <w:adjustRightInd w:val="0"/>
                        <w:spacing w:after="0"/>
                        <w:rPr>
                          <w:rFonts w:cs="Calibri"/>
                          <w:color w:val="000000" w:themeColor="text1"/>
                          <w:lang w:eastAsia="en-GB"/>
                        </w:rPr>
                      </w:pPr>
                      <w:r w:rsidRPr="001C3AED">
                        <w:rPr>
                          <w:rFonts w:cs="Calibri"/>
                          <w:color w:val="000000" w:themeColor="text1"/>
                          <w:lang w:eastAsia="en-GB"/>
                        </w:rPr>
                        <w:t>At a minimum, this information contains:</w:t>
                      </w:r>
                    </w:p>
                    <w:p w14:paraId="17578480"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address and telephone numbers</w:t>
                      </w:r>
                    </w:p>
                    <w:p w14:paraId="1382E052"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consulting hours and details of arrangements for care outside normal opening hours</w:t>
                      </w:r>
                    </w:p>
                    <w:p w14:paraId="1EE457A6" w14:textId="77777777" w:rsidR="0017738E" w:rsidRPr="001C3AED" w:rsidRDefault="0017738E" w:rsidP="001C3AED">
                      <w:pPr>
                        <w:pStyle w:val="ListParagraph"/>
                        <w:numPr>
                          <w:ilvl w:val="0"/>
                          <w:numId w:val="23"/>
                        </w:numPr>
                        <w:autoSpaceDE w:val="0"/>
                        <w:autoSpaceDN w:val="0"/>
                        <w:adjustRightInd w:val="0"/>
                        <w:spacing w:after="0"/>
                        <w:rPr>
                          <w:rFonts w:cs="Calibri"/>
                          <w:color w:val="000000" w:themeColor="text1"/>
                          <w:szCs w:val="22"/>
                          <w:lang w:eastAsia="en-GB"/>
                        </w:rPr>
                      </w:pPr>
                      <w:r w:rsidRPr="001C3AED">
                        <w:rPr>
                          <w:rFonts w:cs="Calibri"/>
                          <w:color w:val="000000" w:themeColor="text1"/>
                          <w:szCs w:val="22"/>
                          <w:lang w:eastAsia="en-GB"/>
                        </w:rPr>
                        <w:t>our practice’s billing principles</w:t>
                      </w:r>
                    </w:p>
                  </w:txbxContent>
                </v:textbox>
                <w10:wrap type="topAndBottom" anchorx="margin"/>
              </v:shape>
            </w:pict>
          </mc:Fallback>
        </mc:AlternateContent>
      </w:r>
    </w:p>
    <w:p w14:paraId="0F03F394" w14:textId="147C207C" w:rsidR="00FA2D5A" w:rsidRDefault="00FA2D5A" w:rsidP="00FA2D5A">
      <w:pPr>
        <w:autoSpaceDE w:val="0"/>
        <w:autoSpaceDN w:val="0"/>
        <w:adjustRightInd w:val="0"/>
        <w:spacing w:after="0" w:line="240" w:lineRule="auto"/>
        <w:rPr>
          <w:rFonts w:ascii="HelveticaNeueLTStd-Bd" w:hAnsi="HelveticaNeueLTStd-Bd" w:cs="HelveticaNeueLTStd-Bd"/>
          <w:color w:val="0058A5"/>
          <w:sz w:val="18"/>
          <w:szCs w:val="18"/>
          <w:lang w:eastAsia="en-GB"/>
        </w:rPr>
      </w:pPr>
    </w:p>
    <w:p w14:paraId="25A439DA" w14:textId="77777777" w:rsidR="00FA2D5A" w:rsidRDefault="00FA2D5A" w:rsidP="00FA2D5A">
      <w:pPr>
        <w:autoSpaceDE w:val="0"/>
        <w:autoSpaceDN w:val="0"/>
        <w:adjustRightInd w:val="0"/>
        <w:spacing w:after="0" w:line="240" w:lineRule="auto"/>
        <w:rPr>
          <w:rFonts w:ascii="HelveticaNeueLTStd-Bd" w:hAnsi="HelveticaNeueLTStd-Bd" w:cs="HelveticaNeueLTStd-Bd"/>
          <w:color w:val="0058A5"/>
          <w:sz w:val="18"/>
          <w:szCs w:val="18"/>
          <w:lang w:eastAsia="en-GB"/>
        </w:rPr>
      </w:pPr>
    </w:p>
    <w:p w14:paraId="284C25CE" w14:textId="5F7D2FAD" w:rsidR="00FA2D5A" w:rsidRPr="001C3AED" w:rsidRDefault="00FA2D5A" w:rsidP="00FA2D5A">
      <w:pPr>
        <w:autoSpaceDE w:val="0"/>
        <w:autoSpaceDN w:val="0"/>
        <w:adjustRightInd w:val="0"/>
        <w:spacing w:after="0" w:line="240" w:lineRule="auto"/>
        <w:rPr>
          <w:rFonts w:cs="Calibri"/>
          <w:b/>
          <w:bCs/>
          <w:color w:val="0058A5"/>
          <w:szCs w:val="20"/>
          <w:lang w:eastAsia="en-GB"/>
        </w:rPr>
      </w:pPr>
      <w:r w:rsidRPr="001C3AED">
        <w:rPr>
          <w:rFonts w:cs="Calibri"/>
          <w:b/>
          <w:bCs/>
          <w:color w:val="0058A5"/>
          <w:szCs w:val="20"/>
          <w:lang w:eastAsia="en-GB"/>
        </w:rPr>
        <w:t xml:space="preserve">Meeting this </w:t>
      </w:r>
      <w:r w:rsidR="008A0BE7">
        <w:rPr>
          <w:rFonts w:cs="Calibri"/>
          <w:b/>
          <w:bCs/>
          <w:color w:val="0058A5"/>
          <w:szCs w:val="20"/>
          <w:lang w:eastAsia="en-GB"/>
        </w:rPr>
        <w:t>c</w:t>
      </w:r>
      <w:r w:rsidRPr="001C3AED">
        <w:rPr>
          <w:rFonts w:cs="Calibri"/>
          <w:b/>
          <w:bCs/>
          <w:color w:val="0058A5"/>
          <w:szCs w:val="20"/>
          <w:lang w:eastAsia="en-GB"/>
        </w:rPr>
        <w:t>riterion</w:t>
      </w:r>
    </w:p>
    <w:p w14:paraId="0C531FDD" w14:textId="77777777" w:rsidR="00FA2D5A" w:rsidRDefault="00FA2D5A" w:rsidP="00FA2D5A">
      <w:pPr>
        <w:autoSpaceDE w:val="0"/>
        <w:autoSpaceDN w:val="0"/>
        <w:adjustRightInd w:val="0"/>
        <w:spacing w:after="0" w:line="240" w:lineRule="auto"/>
        <w:rPr>
          <w:rFonts w:cs="Calibri"/>
          <w:color w:val="000000"/>
          <w:szCs w:val="20"/>
          <w:lang w:eastAsia="en-GB"/>
        </w:rPr>
      </w:pPr>
      <w:r w:rsidRPr="00334658">
        <w:rPr>
          <w:rFonts w:cs="Calibri"/>
          <w:color w:val="000000"/>
          <w:szCs w:val="20"/>
          <w:lang w:eastAsia="en-GB"/>
        </w:rPr>
        <w:t>You can provide this information in many formats, such as</w:t>
      </w:r>
      <w:r>
        <w:rPr>
          <w:rFonts w:cs="Calibri"/>
          <w:color w:val="000000"/>
          <w:szCs w:val="20"/>
          <w:lang w:eastAsia="en-GB"/>
        </w:rPr>
        <w:t>:</w:t>
      </w:r>
    </w:p>
    <w:p w14:paraId="6BFA1475"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 xml:space="preserve">printed information sheets </w:t>
      </w:r>
    </w:p>
    <w:p w14:paraId="73EFCF07"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 xml:space="preserve">on the practice’s website. </w:t>
      </w:r>
    </w:p>
    <w:p w14:paraId="51E62991" w14:textId="77777777" w:rsidR="00FA2D5A" w:rsidRPr="001C3AED" w:rsidRDefault="00FA2D5A" w:rsidP="00FA2D5A">
      <w:pPr>
        <w:pStyle w:val="ListParagraph"/>
        <w:numPr>
          <w:ilvl w:val="0"/>
          <w:numId w:val="4"/>
        </w:numPr>
        <w:autoSpaceDE w:val="0"/>
        <w:autoSpaceDN w:val="0"/>
        <w:adjustRightInd w:val="0"/>
        <w:spacing w:after="0"/>
        <w:rPr>
          <w:rFonts w:cs="Calibri"/>
          <w:color w:val="000000"/>
          <w:szCs w:val="22"/>
          <w:lang w:eastAsia="en-GB"/>
        </w:rPr>
      </w:pPr>
      <w:r w:rsidRPr="001C3AED">
        <w:rPr>
          <w:rFonts w:cs="Calibri"/>
          <w:color w:val="000000"/>
          <w:szCs w:val="22"/>
          <w:lang w:eastAsia="en-GB"/>
        </w:rPr>
        <w:t>Practice newsletter</w:t>
      </w:r>
    </w:p>
    <w:p w14:paraId="69C60D12" w14:textId="07B4B5CF" w:rsidR="00FA2D5A" w:rsidRDefault="00FA2D5A" w:rsidP="00FA2D5A">
      <w:pPr>
        <w:autoSpaceDE w:val="0"/>
        <w:autoSpaceDN w:val="0"/>
        <w:adjustRightInd w:val="0"/>
        <w:spacing w:after="0"/>
        <w:rPr>
          <w:rFonts w:cs="Calibri"/>
          <w:color w:val="000000"/>
          <w:szCs w:val="20"/>
          <w:lang w:eastAsia="en-GB"/>
        </w:rPr>
      </w:pPr>
      <w:r w:rsidRPr="00334658">
        <w:rPr>
          <w:rFonts w:cs="Calibri"/>
          <w:color w:val="000000"/>
          <w:lang w:eastAsia="en-GB"/>
        </w:rPr>
        <w:t>Pictures and simple language versions help patients who would otherwise</w:t>
      </w:r>
      <w:r>
        <w:rPr>
          <w:rFonts w:cs="Calibri"/>
          <w:color w:val="000000"/>
          <w:lang w:eastAsia="en-GB"/>
        </w:rPr>
        <w:t xml:space="preserve"> </w:t>
      </w:r>
      <w:r w:rsidRPr="00334658">
        <w:rPr>
          <w:rFonts w:cs="Calibri"/>
          <w:color w:val="000000"/>
          <w:szCs w:val="20"/>
          <w:lang w:eastAsia="en-GB"/>
        </w:rPr>
        <w:t>be unable to read or understand the information. The practice needs to update this information</w:t>
      </w:r>
      <w:r>
        <w:rPr>
          <w:rFonts w:cs="Calibri"/>
          <w:color w:val="000000"/>
          <w:szCs w:val="20"/>
          <w:lang w:eastAsia="en-GB"/>
        </w:rPr>
        <w:t xml:space="preserve"> </w:t>
      </w:r>
      <w:r w:rsidRPr="00334658">
        <w:rPr>
          <w:rFonts w:cs="Calibri"/>
          <w:color w:val="000000"/>
          <w:szCs w:val="20"/>
          <w:lang w:eastAsia="en-GB"/>
        </w:rPr>
        <w:t>regularly so that it remains accurate. Ideally, the information is updated as soon as it changes.</w:t>
      </w:r>
    </w:p>
    <w:p w14:paraId="3AAF6B24" w14:textId="77777777" w:rsidR="00F072AE" w:rsidRDefault="00F072AE" w:rsidP="00FA2D5A">
      <w:pPr>
        <w:autoSpaceDE w:val="0"/>
        <w:autoSpaceDN w:val="0"/>
        <w:adjustRightInd w:val="0"/>
        <w:spacing w:after="0"/>
        <w:rPr>
          <w:rFonts w:cs="Calibri"/>
          <w:color w:val="000000"/>
          <w:szCs w:val="20"/>
          <w:lang w:eastAsia="en-GB"/>
        </w:rPr>
      </w:pPr>
    </w:p>
    <w:p w14:paraId="6135A598" w14:textId="77777777" w:rsidR="00C97D12" w:rsidRDefault="00C97D12">
      <w:pPr>
        <w:rPr>
          <w:rFonts w:eastAsiaTheme="majorEastAsia" w:cstheme="majorBidi"/>
          <w:b/>
          <w:color w:val="70C59C"/>
          <w:sz w:val="36"/>
          <w:szCs w:val="26"/>
        </w:rPr>
      </w:pPr>
      <w:r>
        <w:br w:type="page"/>
      </w:r>
    </w:p>
    <w:p w14:paraId="357A9FD6" w14:textId="2051123E" w:rsidR="00FA2D5A" w:rsidRPr="00566948" w:rsidRDefault="00FA2D5A" w:rsidP="000275EC">
      <w:pPr>
        <w:pStyle w:val="Heading2"/>
        <w:rPr>
          <w:color w:val="003D69"/>
        </w:rPr>
      </w:pPr>
      <w:bookmarkStart w:id="27" w:name="_Toc17266118"/>
      <w:r w:rsidRPr="00566948">
        <w:rPr>
          <w:color w:val="003D69"/>
        </w:rPr>
        <w:lastRenderedPageBreak/>
        <w:t>Activity 2.3 – Notifying patients of practice billing procedures</w:t>
      </w:r>
      <w:bookmarkEnd w:id="27"/>
    </w:p>
    <w:p w14:paraId="3C529A0D" w14:textId="77777777" w:rsidR="00FA2D5A" w:rsidRPr="00334658" w:rsidRDefault="00FA2D5A" w:rsidP="00FA2D5A">
      <w:pPr>
        <w:autoSpaceDE w:val="0"/>
        <w:autoSpaceDN w:val="0"/>
        <w:adjustRightInd w:val="0"/>
        <w:spacing w:after="0"/>
        <w:rPr>
          <w:rFonts w:cs="Calibri"/>
          <w:color w:val="000000"/>
          <w:szCs w:val="20"/>
          <w:lang w:eastAsia="en-GB"/>
        </w:rPr>
      </w:pPr>
    </w:p>
    <w:tbl>
      <w:tblPr>
        <w:tblStyle w:val="Activitytables"/>
        <w:tblW w:w="5000" w:type="pct"/>
        <w:tblLook w:val="04A0" w:firstRow="1" w:lastRow="0" w:firstColumn="1" w:lastColumn="0" w:noHBand="0" w:noVBand="1"/>
      </w:tblPr>
      <w:tblGrid>
        <w:gridCol w:w="2828"/>
        <w:gridCol w:w="3039"/>
        <w:gridCol w:w="4451"/>
      </w:tblGrid>
      <w:tr w:rsidR="00FA2D5A" w:rsidRPr="001C3AED" w14:paraId="210C463D" w14:textId="77777777" w:rsidTr="0056694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3" w:type="pct"/>
            <w:shd w:val="clear" w:color="auto" w:fill="003D69"/>
          </w:tcPr>
          <w:p w14:paraId="47ECBF3C" w14:textId="77777777" w:rsidR="00FA2D5A" w:rsidRPr="001C3AED" w:rsidRDefault="00FA2D5A" w:rsidP="003C6866">
            <w:pPr>
              <w:pStyle w:val="Activitytableheader"/>
            </w:pPr>
            <w:r w:rsidRPr="001C3AED">
              <w:t xml:space="preserve">Description </w:t>
            </w:r>
          </w:p>
        </w:tc>
        <w:tc>
          <w:tcPr>
            <w:tcW w:w="1635" w:type="pct"/>
            <w:shd w:val="clear" w:color="auto" w:fill="003D69"/>
          </w:tcPr>
          <w:p w14:paraId="60714AD2" w14:textId="77777777" w:rsidR="00FA2D5A" w:rsidRPr="001C3AED"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1C3AED">
              <w:t>Status</w:t>
            </w:r>
          </w:p>
        </w:tc>
        <w:tc>
          <w:tcPr>
            <w:tcW w:w="1831" w:type="pct"/>
            <w:shd w:val="clear" w:color="auto" w:fill="003D69"/>
          </w:tcPr>
          <w:p w14:paraId="755034F3" w14:textId="7B76CFE3" w:rsidR="00FA2D5A" w:rsidRPr="001C3AED"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1C3AED">
              <w:t xml:space="preserve">Action to be </w:t>
            </w:r>
            <w:r w:rsidR="00CF1BCB">
              <w:t>t</w:t>
            </w:r>
            <w:r w:rsidRPr="001C3AED">
              <w:t>aken</w:t>
            </w:r>
          </w:p>
        </w:tc>
      </w:tr>
      <w:tr w:rsidR="00FA2D5A" w:rsidRPr="001C3AED" w14:paraId="0373BE11" w14:textId="77777777" w:rsidTr="003C6866">
        <w:trPr>
          <w:trHeight w:val="2132"/>
        </w:trPr>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6EEF64A7" w14:textId="77777777" w:rsidR="00FA2D5A" w:rsidRPr="001C3AED" w:rsidRDefault="00FA2D5A" w:rsidP="00173939">
            <w:pPr>
              <w:pStyle w:val="tabletextregular"/>
              <w:rPr>
                <w:sz w:val="22"/>
                <w:szCs w:val="22"/>
              </w:rPr>
            </w:pPr>
            <w:r w:rsidRPr="001C3AED">
              <w:rPr>
                <w:sz w:val="22"/>
                <w:szCs w:val="22"/>
              </w:rPr>
              <w:t>Do all staff know the practice’s billing procedures (i.e.: is bulk billing available, do patients know the standard consultation fee?)</w:t>
            </w:r>
          </w:p>
        </w:tc>
        <w:tc>
          <w:tcPr>
            <w:tcW w:w="1635" w:type="pct"/>
            <w:shd w:val="clear" w:color="auto" w:fill="E7E6E6" w:themeFill="background2"/>
          </w:tcPr>
          <w:p w14:paraId="70F55A58"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Yes: continue with activity</w:t>
            </w:r>
          </w:p>
          <w:p w14:paraId="0F97CF98"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No: see action to be taken</w:t>
            </w:r>
          </w:p>
        </w:tc>
        <w:tc>
          <w:tcPr>
            <w:tcW w:w="1831" w:type="pct"/>
            <w:shd w:val="clear" w:color="auto" w:fill="E7E6E6" w:themeFill="background2"/>
          </w:tcPr>
          <w:p w14:paraId="7CAFE867" w14:textId="71BA3E68" w:rsidR="00FA2D5A" w:rsidRPr="001C3AED" w:rsidRDefault="00FA2D5A" w:rsidP="00F072AE">
            <w:pPr>
              <w:pStyle w:val="tabletextregular"/>
              <w:ind w:left="320" w:hanging="283"/>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Communicate to relevant practice team members the practice billing procedures</w:t>
            </w:r>
          </w:p>
        </w:tc>
      </w:tr>
      <w:tr w:rsidR="00FA2D5A" w:rsidRPr="001C3AED" w14:paraId="3A8B649F"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0A4F5564" w14:textId="77777777" w:rsidR="00FA2D5A" w:rsidRPr="001C3AED" w:rsidRDefault="00FA2D5A" w:rsidP="00173939">
            <w:pPr>
              <w:pStyle w:val="tabletextregular"/>
              <w:rPr>
                <w:sz w:val="22"/>
                <w:szCs w:val="22"/>
              </w:rPr>
            </w:pPr>
            <w:r w:rsidRPr="001C3AED">
              <w:rPr>
                <w:sz w:val="22"/>
                <w:szCs w:val="22"/>
              </w:rPr>
              <w:t>Are patient’s informed of practice billing procedures?</w:t>
            </w:r>
          </w:p>
        </w:tc>
        <w:tc>
          <w:tcPr>
            <w:tcW w:w="1635" w:type="pct"/>
            <w:shd w:val="clear" w:color="auto" w:fill="E7E6E6" w:themeFill="background2"/>
          </w:tcPr>
          <w:p w14:paraId="208B8E2F"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Yes: outline methods of communication </w:t>
            </w:r>
          </w:p>
          <w:p w14:paraId="24DA6509" w14:textId="77777777" w:rsidR="00FA2D5A" w:rsidRPr="001C3AED" w:rsidRDefault="00FA2D5A" w:rsidP="00F072AE">
            <w:pPr>
              <w:pStyle w:val="tabletextregular"/>
              <w:ind w:left="240" w:hanging="240"/>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No: see action to be taken to identify what methods your practice will use</w:t>
            </w:r>
          </w:p>
        </w:tc>
        <w:tc>
          <w:tcPr>
            <w:tcW w:w="1831" w:type="pct"/>
            <w:shd w:val="clear" w:color="auto" w:fill="E7E6E6" w:themeFill="background2"/>
          </w:tcPr>
          <w:p w14:paraId="6962DA71" w14:textId="77777777" w:rsidR="00FA2D5A" w:rsidRPr="001C3AED" w:rsidRDefault="00FA2D5A"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sym w:font="Wingdings 2" w:char="F0A3"/>
            </w:r>
            <w:r w:rsidRPr="001C3AED">
              <w:rPr>
                <w:sz w:val="22"/>
                <w:szCs w:val="22"/>
              </w:rPr>
              <w:t xml:space="preserve"> Waiting room poster</w:t>
            </w:r>
          </w:p>
          <w:p w14:paraId="10630888" w14:textId="3E351592"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 xml:space="preserve"> Practice newsletter</w:t>
            </w:r>
          </w:p>
          <w:p w14:paraId="424AF6F6" w14:textId="4F82D056"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Practice website</w:t>
            </w:r>
          </w:p>
          <w:p w14:paraId="50F125FD" w14:textId="75F0D97B"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 xml:space="preserve"> Notified when making appointment</w:t>
            </w:r>
          </w:p>
          <w:p w14:paraId="4E4B46F5" w14:textId="6F06E6C3" w:rsidR="00FA2D5A" w:rsidRPr="001C3AED" w:rsidRDefault="00F072AE"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C402EB">
              <w:rPr>
                <w:sz w:val="22"/>
              </w:rPr>
              <w:sym w:font="Wingdings 2" w:char="F0A3"/>
            </w:r>
            <w:r w:rsidRPr="00C402EB">
              <w:rPr>
                <w:sz w:val="22"/>
              </w:rPr>
              <w:t xml:space="preserve"> </w:t>
            </w:r>
            <w:r w:rsidR="00FA2D5A" w:rsidRPr="001C3AED">
              <w:rPr>
                <w:sz w:val="22"/>
                <w:szCs w:val="22"/>
              </w:rPr>
              <w:t>Other: ______________________________</w:t>
            </w:r>
          </w:p>
          <w:p w14:paraId="1CE93B0F" w14:textId="7E89CE1A" w:rsidR="00FA2D5A" w:rsidRPr="001C3AED" w:rsidRDefault="00FA2D5A" w:rsidP="00173939">
            <w:pPr>
              <w:pStyle w:val="tabletextregular"/>
              <w:cnfStyle w:val="000000000000" w:firstRow="0" w:lastRow="0" w:firstColumn="0" w:lastColumn="0" w:oddVBand="0" w:evenVBand="0" w:oddHBand="0" w:evenHBand="0" w:firstRowFirstColumn="0" w:firstRowLastColumn="0" w:lastRowFirstColumn="0" w:lastRowLastColumn="0"/>
              <w:rPr>
                <w:sz w:val="22"/>
                <w:szCs w:val="22"/>
              </w:rPr>
            </w:pPr>
            <w:r w:rsidRPr="001C3AED">
              <w:rPr>
                <w:sz w:val="22"/>
                <w:szCs w:val="22"/>
              </w:rPr>
              <w:t>_____________________________________</w:t>
            </w:r>
          </w:p>
        </w:tc>
      </w:tr>
    </w:tbl>
    <w:p w14:paraId="095F1ABA" w14:textId="77777777" w:rsidR="00F3568A" w:rsidRDefault="00F3568A" w:rsidP="00FA2D5A">
      <w:pPr>
        <w:pStyle w:val="Subheading0"/>
      </w:pPr>
    </w:p>
    <w:p w14:paraId="674A4D05" w14:textId="77777777" w:rsidR="00FA2D5A" w:rsidRDefault="00FA2D5A" w:rsidP="00FA2D5A">
      <w:pPr>
        <w:pStyle w:val="Subheading0"/>
      </w:pPr>
      <w:r>
        <w:t>Reflection comments as a result of completing Activity 2.3:</w:t>
      </w:r>
    </w:p>
    <w:tbl>
      <w:tblPr>
        <w:tblStyle w:val="TableGrid"/>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00" w:firstRow="0" w:lastRow="0" w:firstColumn="0" w:lastColumn="0" w:noHBand="1" w:noVBand="1"/>
      </w:tblPr>
      <w:tblGrid>
        <w:gridCol w:w="10288"/>
      </w:tblGrid>
      <w:tr w:rsidR="00FA2D5A" w14:paraId="56C7120C" w14:textId="77777777" w:rsidTr="00DB2930">
        <w:trPr>
          <w:trHeight w:val="340"/>
        </w:trPr>
        <w:tc>
          <w:tcPr>
            <w:tcW w:w="5000" w:type="pct"/>
          </w:tcPr>
          <w:p w14:paraId="5B43E578" w14:textId="4379A299" w:rsidR="00FA2D5A" w:rsidRPr="0050081A" w:rsidRDefault="00FA2D5A" w:rsidP="00173939">
            <w:pPr>
              <w:pStyle w:val="NoSpacing"/>
            </w:pPr>
            <w:bookmarkStart w:id="28" w:name="_Hlk14882755"/>
          </w:p>
        </w:tc>
      </w:tr>
      <w:tr w:rsidR="0004004A" w14:paraId="5480F9E7" w14:textId="77777777" w:rsidTr="00DB2930">
        <w:trPr>
          <w:trHeight w:val="340"/>
        </w:trPr>
        <w:tc>
          <w:tcPr>
            <w:tcW w:w="5000" w:type="pct"/>
          </w:tcPr>
          <w:p w14:paraId="3F91B95D" w14:textId="77777777" w:rsidR="0004004A" w:rsidRPr="0050081A" w:rsidRDefault="0004004A" w:rsidP="00173939">
            <w:pPr>
              <w:pStyle w:val="NoSpacing"/>
            </w:pPr>
          </w:p>
        </w:tc>
      </w:tr>
      <w:tr w:rsidR="0004004A" w14:paraId="52E61992" w14:textId="77777777" w:rsidTr="00DB2930">
        <w:trPr>
          <w:trHeight w:val="340"/>
        </w:trPr>
        <w:tc>
          <w:tcPr>
            <w:tcW w:w="5000" w:type="pct"/>
          </w:tcPr>
          <w:p w14:paraId="558B0FB3" w14:textId="77777777" w:rsidR="0004004A" w:rsidRPr="0050081A" w:rsidRDefault="0004004A" w:rsidP="00173939">
            <w:pPr>
              <w:pStyle w:val="NoSpacing"/>
            </w:pPr>
          </w:p>
        </w:tc>
      </w:tr>
      <w:tr w:rsidR="00FA2D5A" w14:paraId="244BAA15" w14:textId="77777777" w:rsidTr="00DB2930">
        <w:trPr>
          <w:trHeight w:val="340"/>
        </w:trPr>
        <w:tc>
          <w:tcPr>
            <w:tcW w:w="5000" w:type="pct"/>
          </w:tcPr>
          <w:p w14:paraId="2E0C2DF4" w14:textId="77777777" w:rsidR="00FA2D5A" w:rsidRPr="0050081A" w:rsidRDefault="00FA2D5A" w:rsidP="00173939">
            <w:pPr>
              <w:pStyle w:val="NoSpacing"/>
            </w:pPr>
          </w:p>
        </w:tc>
      </w:tr>
      <w:tr w:rsidR="00FA2D5A" w14:paraId="7D299E83" w14:textId="77777777" w:rsidTr="00DB2930">
        <w:trPr>
          <w:trHeight w:val="340"/>
        </w:trPr>
        <w:tc>
          <w:tcPr>
            <w:tcW w:w="5000" w:type="pct"/>
            <w:shd w:val="clear" w:color="auto" w:fill="E7E6E6" w:themeFill="background2"/>
          </w:tcPr>
          <w:p w14:paraId="05C8A333" w14:textId="0F66ABBF" w:rsidR="00FA2D5A" w:rsidRPr="0050081A" w:rsidRDefault="0004004A" w:rsidP="00173939">
            <w:pPr>
              <w:pStyle w:val="NoSpacing"/>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FA2D5A" w14:paraId="2BB8311A" w14:textId="77777777" w:rsidTr="00DB2930">
        <w:trPr>
          <w:trHeight w:val="340"/>
        </w:trPr>
        <w:tc>
          <w:tcPr>
            <w:tcW w:w="5000" w:type="pct"/>
            <w:shd w:val="clear" w:color="auto" w:fill="E7E6E6" w:themeFill="background2"/>
          </w:tcPr>
          <w:p w14:paraId="40B2F044" w14:textId="030CDFC3" w:rsidR="00FA2D5A" w:rsidRPr="0004004A" w:rsidRDefault="0004004A" w:rsidP="00173939">
            <w:pPr>
              <w:pStyle w:val="NoSpacing"/>
              <w:rPr>
                <w:b/>
                <w:bCs/>
                <w:sz w:val="22"/>
                <w:szCs w:val="22"/>
              </w:rPr>
            </w:pPr>
            <w:r w:rsidRPr="0004004A">
              <w:rPr>
                <w:b/>
                <w:bCs/>
                <w:sz w:val="22"/>
                <w:szCs w:val="22"/>
              </w:rPr>
              <w:t>Team member</w:t>
            </w:r>
            <w:r>
              <w:rPr>
                <w:b/>
                <w:bCs/>
                <w:sz w:val="22"/>
                <w:szCs w:val="22"/>
              </w:rPr>
              <w:t>:</w:t>
            </w:r>
          </w:p>
        </w:tc>
      </w:tr>
    </w:tbl>
    <w:p w14:paraId="0F1201E0" w14:textId="5D28B100" w:rsidR="00FA2D5A" w:rsidRPr="00566948" w:rsidRDefault="00FA2D5A" w:rsidP="00C402EB">
      <w:pPr>
        <w:pStyle w:val="Heading2"/>
        <w:spacing w:before="240"/>
        <w:rPr>
          <w:rFonts w:eastAsia="Calibri"/>
          <w:color w:val="003D69"/>
          <w:sz w:val="32"/>
        </w:rPr>
      </w:pPr>
      <w:bookmarkStart w:id="29" w:name="_Toc17266119"/>
      <w:bookmarkEnd w:id="28"/>
      <w:r w:rsidRPr="00566948">
        <w:rPr>
          <w:rFonts w:eastAsia="Calibri"/>
          <w:color w:val="003D69"/>
          <w:sz w:val="32"/>
        </w:rPr>
        <w:lastRenderedPageBreak/>
        <w:t>DVA Changes to Gold Card referrals to allied health professionals</w:t>
      </w:r>
      <w:bookmarkEnd w:id="29"/>
    </w:p>
    <w:p w14:paraId="40DE9D48" w14:textId="77777777" w:rsidR="00FA2D5A" w:rsidRPr="0004004A" w:rsidRDefault="00FA2D5A" w:rsidP="00530C30">
      <w:pPr>
        <w:pStyle w:val="Activity2ndheading"/>
        <w:spacing w:before="120"/>
        <w:rPr>
          <w:rFonts w:eastAsia="Calibri" w:cs="Calibri"/>
          <w:color w:val="000000"/>
          <w:sz w:val="22"/>
          <w:lang w:eastAsia="en-GB"/>
        </w:rPr>
      </w:pPr>
      <w:r w:rsidRPr="0004004A">
        <w:rPr>
          <w:rFonts w:eastAsia="Calibri" w:cs="Calibri"/>
          <w:color w:val="000000"/>
          <w:sz w:val="22"/>
          <w:lang w:eastAsia="en-GB"/>
        </w:rPr>
        <w:t xml:space="preserve">The way that a General Practitioner (GP) refers DVA patients to allied health providers is set to change from July 2019. To keep up to date with these changes please refer to </w:t>
      </w:r>
      <w:hyperlink r:id="rId49" w:history="1">
        <w:r w:rsidRPr="0004004A">
          <w:rPr>
            <w:rStyle w:val="Hyperlink"/>
            <w:rFonts w:cs="Calibri"/>
            <w:sz w:val="22"/>
          </w:rPr>
          <w:t>https://www.dva.gov.au/providers/dva-provider-news/changes-process-allied-health-referrals</w:t>
        </w:r>
      </w:hyperlink>
    </w:p>
    <w:p w14:paraId="3744A1C2" w14:textId="0491FBA5" w:rsidR="00FA2D5A" w:rsidRPr="00566948" w:rsidRDefault="00FA2D5A" w:rsidP="000275EC">
      <w:pPr>
        <w:pStyle w:val="Heading2"/>
        <w:rPr>
          <w:rFonts w:eastAsia="Calibri"/>
          <w:color w:val="003D69"/>
          <w:sz w:val="32"/>
        </w:rPr>
      </w:pPr>
      <w:bookmarkStart w:id="30" w:name="_Toc17266120"/>
      <w:r w:rsidRPr="00566948">
        <w:rPr>
          <w:rFonts w:eastAsia="Calibri"/>
          <w:color w:val="003D69"/>
          <w:sz w:val="32"/>
        </w:rPr>
        <w:t xml:space="preserve">DVA </w:t>
      </w:r>
      <w:r w:rsidR="00192502" w:rsidRPr="00566948">
        <w:rPr>
          <w:rFonts w:eastAsia="Calibri"/>
          <w:color w:val="003D69"/>
          <w:sz w:val="32"/>
        </w:rPr>
        <w:t>p</w:t>
      </w:r>
      <w:r w:rsidRPr="00566948">
        <w:rPr>
          <w:rFonts w:eastAsia="Calibri"/>
          <w:color w:val="003D69"/>
          <w:sz w:val="32"/>
        </w:rPr>
        <w:t>atients and the CVC Program</w:t>
      </w:r>
      <w:bookmarkEnd w:id="30"/>
    </w:p>
    <w:p w14:paraId="5EFE57B5" w14:textId="77777777" w:rsidR="00FA2D5A" w:rsidRPr="0004004A" w:rsidRDefault="00FA2D5A" w:rsidP="00FA2D5A">
      <w:pPr>
        <w:shd w:val="clear" w:color="auto" w:fill="FFFFFF"/>
        <w:spacing w:after="120" w:line="240" w:lineRule="auto"/>
        <w:rPr>
          <w:rFonts w:ascii="Calibri" w:hAnsi="Calibri" w:cs="Calibri"/>
          <w:color w:val="000000"/>
          <w:lang w:eastAsia="en-GB"/>
        </w:rPr>
      </w:pPr>
      <w:r w:rsidRPr="0004004A">
        <w:rPr>
          <w:rFonts w:ascii="Calibri" w:hAnsi="Calibri" w:cs="Calibri"/>
          <w:color w:val="000000"/>
          <w:lang w:eastAsia="en-GB"/>
        </w:rPr>
        <w:t>The Department of Veterans' Affairs' Coordinated Veterans' Care (CVC) Program uses a proactive approach to improve the management of participants' chronic conditions and quality of care.</w:t>
      </w:r>
    </w:p>
    <w:p w14:paraId="5E77987D" w14:textId="77777777" w:rsidR="00FA2D5A" w:rsidRPr="0004004A" w:rsidRDefault="00FA2D5A" w:rsidP="00FA2D5A">
      <w:pPr>
        <w:shd w:val="clear" w:color="auto" w:fill="FFFFFF"/>
        <w:spacing w:after="120" w:line="240" w:lineRule="auto"/>
        <w:rPr>
          <w:rFonts w:ascii="Calibri" w:hAnsi="Calibri" w:cs="Calibri"/>
          <w:color w:val="000000"/>
          <w:lang w:eastAsia="en-GB"/>
        </w:rPr>
      </w:pPr>
      <w:r w:rsidRPr="0004004A">
        <w:rPr>
          <w:rFonts w:ascii="Calibri" w:hAnsi="Calibri" w:cs="Calibri"/>
          <w:color w:val="000000"/>
          <w:lang w:eastAsia="en-GB"/>
        </w:rPr>
        <w:t>CVC is a team-based program where the participant, a General Practitioner (GP) and a nurse coordinator (NC) work together as a core team to develop a plan to meet the health needs of the participant and manage their ongoing care.</w:t>
      </w:r>
    </w:p>
    <w:p w14:paraId="2D21D62B" w14:textId="17BD4C47" w:rsidR="00FA2D5A" w:rsidRDefault="00FA2D5A" w:rsidP="00FA2D5A">
      <w:pPr>
        <w:shd w:val="clear" w:color="auto" w:fill="FFFFFF"/>
        <w:spacing w:after="120" w:line="240" w:lineRule="auto"/>
        <w:rPr>
          <w:rStyle w:val="Hyperlink"/>
          <w:rFonts w:ascii="Calibri" w:hAnsi="Calibri" w:cs="Calibri"/>
        </w:rPr>
      </w:pPr>
      <w:r w:rsidRPr="0004004A">
        <w:rPr>
          <w:rFonts w:ascii="Calibri" w:hAnsi="Calibri" w:cs="Calibri"/>
          <w:color w:val="000000"/>
          <w:lang w:eastAsia="en-GB"/>
        </w:rPr>
        <w:t xml:space="preserve">More information about the CVC program can be found at: </w:t>
      </w:r>
      <w:hyperlink r:id="rId50" w:history="1">
        <w:r w:rsidRPr="0004004A">
          <w:rPr>
            <w:rStyle w:val="Hyperlink"/>
            <w:rFonts w:ascii="Calibri" w:hAnsi="Calibri" w:cs="Calibri"/>
          </w:rPr>
          <w:t>https://www.dva.gov.au/providers/provider-programs/coordinated-veterans-care/coordinated-veterans-care-providers</w:t>
        </w:r>
      </w:hyperlink>
    </w:p>
    <w:p w14:paraId="54240EC4" w14:textId="6D04F9AF" w:rsidR="008D7732" w:rsidRDefault="008D7732" w:rsidP="00FA2D5A">
      <w:pPr>
        <w:shd w:val="clear" w:color="auto" w:fill="FFFFFF"/>
        <w:spacing w:after="120" w:line="240" w:lineRule="auto"/>
        <w:rPr>
          <w:rStyle w:val="Hyperlink"/>
          <w:rFonts w:ascii="Calibri" w:hAnsi="Calibri" w:cs="Calibri"/>
        </w:rPr>
      </w:pPr>
      <w:r w:rsidRPr="008D7732">
        <w:rPr>
          <w:rFonts w:ascii="Calibri" w:hAnsi="Calibri" w:cs="Calibri"/>
          <w:noProof/>
          <w:color w:val="000000"/>
          <w:lang w:eastAsia="en-GB"/>
        </w:rPr>
        <w:drawing>
          <wp:anchor distT="0" distB="0" distL="114300" distR="114300" simplePos="0" relativeHeight="251658249" behindDoc="0" locked="0" layoutInCell="1" allowOverlap="1" wp14:anchorId="43A5AE69" wp14:editId="08BE156A">
            <wp:simplePos x="0" y="0"/>
            <wp:positionH relativeFrom="margin">
              <wp:align>left</wp:align>
            </wp:positionH>
            <wp:positionV relativeFrom="paragraph">
              <wp:posOffset>226695</wp:posOffset>
            </wp:positionV>
            <wp:extent cx="476250" cy="381000"/>
            <wp:effectExtent l="0" t="0" r="0" b="0"/>
            <wp:wrapSquare wrapText="bothSides"/>
            <wp:docPr id="4" name="Picture 4" descr="C:\Users\Tim &amp; Kate\AppData\Local\Microsoft\Windows\INetCache\Content.MSO\F4737B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amp; Kate\AppData\Local\Microsoft\Windows\INetCache\Content.MSO\F4737B0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anchor>
        </w:drawing>
      </w:r>
    </w:p>
    <w:p w14:paraId="04A18631" w14:textId="18043D98" w:rsidR="008D7732" w:rsidRPr="00566948" w:rsidRDefault="008D7732" w:rsidP="000275EC">
      <w:pPr>
        <w:pStyle w:val="Heading2"/>
        <w:rPr>
          <w:color w:val="003D69"/>
        </w:rPr>
      </w:pPr>
      <w:bookmarkStart w:id="31" w:name="_Toc17266121"/>
      <w:r w:rsidRPr="00566948">
        <w:rPr>
          <w:rStyle w:val="normaltextrun1"/>
          <w:color w:val="003D69"/>
          <w:sz w:val="32"/>
        </w:rPr>
        <w:t>Identifying patients eligible for the CVC program</w:t>
      </w:r>
      <w:bookmarkEnd w:id="31"/>
    </w:p>
    <w:p w14:paraId="61154CEC" w14:textId="4C9540C9" w:rsidR="008D7732" w:rsidRPr="0004004A" w:rsidRDefault="008D7732" w:rsidP="00FA2D5A">
      <w:pPr>
        <w:shd w:val="clear" w:color="auto" w:fill="FFFFFF"/>
        <w:spacing w:after="120" w:line="240" w:lineRule="auto"/>
        <w:rPr>
          <w:rFonts w:ascii="Calibri" w:hAnsi="Calibri" w:cs="Calibri"/>
          <w:color w:val="000000"/>
          <w:lang w:eastAsia="en-GB"/>
        </w:rPr>
      </w:pPr>
      <w:r>
        <w:rPr>
          <w:rFonts w:ascii="Calibri" w:hAnsi="Calibri" w:cs="Calibri"/>
          <w:color w:val="000000"/>
          <w:lang w:eastAsia="en-GB"/>
        </w:rPr>
        <w:t>To search CAT4, click on the “CAT4” icon in the dashboard:</w:t>
      </w:r>
    </w:p>
    <w:p w14:paraId="0621F289" w14:textId="2875B3E7" w:rsidR="00FA2D5A" w:rsidRPr="0004004A" w:rsidRDefault="00FA2D5A" w:rsidP="00FA2D5A">
      <w:pPr>
        <w:spacing w:after="0" w:line="240" w:lineRule="auto"/>
        <w:rPr>
          <w:rFonts w:ascii="Calibri" w:hAnsi="Calibri" w:cs="Calibri"/>
          <w:color w:val="000000"/>
          <w:lang w:eastAsia="en-GB"/>
        </w:rPr>
      </w:pPr>
    </w:p>
    <w:p w14:paraId="5C0FFF8F" w14:textId="173CF8F6" w:rsidR="008D7732" w:rsidRDefault="00F3568A" w:rsidP="0060028A">
      <w:pPr>
        <w:pStyle w:val="Normalintroparagraph"/>
        <w:rPr>
          <w:rStyle w:val="Hyperlink"/>
          <w:rFonts w:ascii="Calibri" w:hAnsi="Calibri" w:cs="Calibri"/>
          <w:color w:val="auto"/>
          <w:u w:val="none"/>
        </w:rPr>
      </w:pPr>
      <w:r>
        <w:rPr>
          <w:noProof/>
          <w:color w:val="2B579A"/>
          <w:shd w:val="clear" w:color="auto" w:fill="E6E6E6"/>
        </w:rPr>
        <mc:AlternateContent>
          <mc:Choice Requires="wps">
            <w:drawing>
              <wp:anchor distT="0" distB="0" distL="114300" distR="114300" simplePos="0" relativeHeight="251658251" behindDoc="0" locked="0" layoutInCell="1" allowOverlap="1" wp14:anchorId="7D45B543" wp14:editId="15CA0926">
                <wp:simplePos x="0" y="0"/>
                <wp:positionH relativeFrom="column">
                  <wp:posOffset>981305</wp:posOffset>
                </wp:positionH>
                <wp:positionV relativeFrom="paragraph">
                  <wp:posOffset>81699</wp:posOffset>
                </wp:positionV>
                <wp:extent cx="714375" cy="628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14375" cy="628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0FD16" id="Rectangle 2" o:spid="_x0000_s1026" style="position:absolute;margin-left:77.25pt;margin-top:6.45pt;width:56.25pt;height:49.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" filled="f" strokecolor="red" strokeweight="1.5pt"/>
            </w:pict>
          </mc:Fallback>
        </mc:AlternateContent>
      </w:r>
      <w:r>
        <w:rPr>
          <w:rStyle w:val="Heading3Char"/>
          <w:rFonts w:ascii="Calibri" w:hAnsi="Calibri" w:cs="Calibri"/>
          <w:noProof/>
          <w:color w:val="00A79D"/>
        </w:rPr>
        <w:drawing>
          <wp:anchor distT="0" distB="0" distL="114300" distR="114300" simplePos="0" relativeHeight="251658250" behindDoc="0" locked="0" layoutInCell="1" allowOverlap="1" wp14:anchorId="2E4619BC" wp14:editId="7DD92A66">
            <wp:simplePos x="0" y="0"/>
            <wp:positionH relativeFrom="margin">
              <wp:posOffset>9525</wp:posOffset>
            </wp:positionH>
            <wp:positionV relativeFrom="paragraph">
              <wp:posOffset>-22860</wp:posOffset>
            </wp:positionV>
            <wp:extent cx="2685415" cy="2409190"/>
            <wp:effectExtent l="0" t="0" r="635" b="0"/>
            <wp:wrapSquare wrapText="bothSides"/>
            <wp:docPr id="1" name="Picture 1" descr="C:\Users\Tim &amp; Kate\AppData\Local\Microsoft\Windows\INetCache\Content.MSO\8C2950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amp; Kate\AppData\Local\Microsoft\Windows\INetCache\Content.MSO\8C295038.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5415"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5A" w:rsidRPr="0004004A">
        <w:rPr>
          <w:rStyle w:val="Hyperlink"/>
          <w:rFonts w:ascii="Calibri" w:hAnsi="Calibri" w:cs="Calibri"/>
          <w:color w:val="auto"/>
          <w:u w:val="none"/>
        </w:rPr>
        <w:t xml:space="preserve">CAT4 has a recipe available to assist practices </w:t>
      </w:r>
      <w:r w:rsidR="008D7732">
        <w:rPr>
          <w:rStyle w:val="Hyperlink"/>
          <w:rFonts w:ascii="Calibri" w:hAnsi="Calibri" w:cs="Calibri"/>
          <w:color w:val="auto"/>
          <w:u w:val="none"/>
        </w:rPr>
        <w:t xml:space="preserve">to </w:t>
      </w:r>
      <w:r w:rsidR="00FA2D5A" w:rsidRPr="0004004A">
        <w:rPr>
          <w:rStyle w:val="Hyperlink"/>
          <w:rFonts w:ascii="Calibri" w:hAnsi="Calibri" w:cs="Calibri"/>
          <w:color w:val="auto"/>
          <w:u w:val="none"/>
        </w:rPr>
        <w:t xml:space="preserve">identify DVA patients eligible for the CVC program. To access this recipe: </w:t>
      </w:r>
    </w:p>
    <w:p w14:paraId="675129AA" w14:textId="1D377587" w:rsidR="008D7732" w:rsidRDefault="008D7732" w:rsidP="00FA2D5A">
      <w:pPr>
        <w:spacing w:after="0" w:line="240" w:lineRule="auto"/>
        <w:rPr>
          <w:rStyle w:val="Hyperlink"/>
          <w:rFonts w:ascii="Calibri" w:hAnsi="Calibri" w:cs="Calibri"/>
          <w:color w:val="auto"/>
          <w:u w:val="none"/>
        </w:rPr>
      </w:pPr>
    </w:p>
    <w:p w14:paraId="7401C292" w14:textId="61674F62" w:rsidR="00FF72FF" w:rsidRDefault="008A67B2" w:rsidP="0060028A">
      <w:pPr>
        <w:pStyle w:val="Normalitalic"/>
        <w:rPr>
          <w:rStyle w:val="Hyperlink"/>
          <w:rFonts w:ascii="Calibri" w:hAnsi="Calibri" w:cs="Calibri"/>
          <w:color w:val="00A79D"/>
          <w:sz w:val="24"/>
          <w:szCs w:val="24"/>
        </w:rPr>
      </w:pPr>
      <w:hyperlink r:id="rId53" w:history="1">
        <w:r w:rsidR="00FF72FF" w:rsidRPr="00AA720E">
          <w:rPr>
            <w:rStyle w:val="Hyperlink"/>
            <w:rFonts w:ascii="Calibri" w:hAnsi="Calibri" w:cs="Calibri"/>
            <w:sz w:val="24"/>
            <w:szCs w:val="24"/>
          </w:rPr>
          <w:t>CAT4 searches to identify DVA patients eligible for CVC program</w:t>
        </w:r>
      </w:hyperlink>
    </w:p>
    <w:p w14:paraId="4A90C98C" w14:textId="4BA094F7" w:rsidR="008D7732" w:rsidRDefault="008D7732" w:rsidP="00FA2D5A">
      <w:pPr>
        <w:spacing w:after="0" w:line="240" w:lineRule="auto"/>
        <w:rPr>
          <w:rStyle w:val="Hyperlink"/>
          <w:rFonts w:ascii="Calibri" w:hAnsi="Calibri" w:cs="Calibri"/>
          <w:color w:val="auto"/>
          <w:u w:val="none"/>
        </w:rPr>
      </w:pPr>
    </w:p>
    <w:p w14:paraId="6A7FA431" w14:textId="3DCACB2F" w:rsidR="00FF72FF" w:rsidRDefault="00FF72FF" w:rsidP="00FA2D5A">
      <w:pPr>
        <w:spacing w:after="0" w:line="240" w:lineRule="auto"/>
        <w:rPr>
          <w:rStyle w:val="Hyperlink"/>
          <w:rFonts w:ascii="Calibri" w:hAnsi="Calibri" w:cs="Calibri"/>
          <w:color w:val="auto"/>
          <w:u w:val="none"/>
        </w:rPr>
      </w:pPr>
    </w:p>
    <w:p w14:paraId="27E1ACAF" w14:textId="17AA6A8D" w:rsidR="00FF72FF" w:rsidRDefault="00FF72FF" w:rsidP="00FA2D5A">
      <w:pPr>
        <w:spacing w:after="0" w:line="240" w:lineRule="auto"/>
        <w:rPr>
          <w:rStyle w:val="Hyperlink"/>
          <w:rFonts w:ascii="Calibri" w:hAnsi="Calibri" w:cs="Calibri"/>
          <w:color w:val="auto"/>
          <w:u w:val="none"/>
        </w:rPr>
      </w:pPr>
    </w:p>
    <w:p w14:paraId="7FC666CE" w14:textId="7962E6E4" w:rsidR="00FF72FF" w:rsidRDefault="00FF72FF" w:rsidP="00FA2D5A">
      <w:pPr>
        <w:spacing w:after="0" w:line="240" w:lineRule="auto"/>
        <w:rPr>
          <w:rStyle w:val="Hyperlink"/>
          <w:rFonts w:ascii="Calibri" w:hAnsi="Calibri" w:cs="Calibri"/>
          <w:color w:val="auto"/>
          <w:u w:val="none"/>
        </w:rPr>
      </w:pPr>
    </w:p>
    <w:p w14:paraId="6240B4FC" w14:textId="676C00A2" w:rsidR="00FF72FF" w:rsidRDefault="00FF72FF" w:rsidP="00FA2D5A">
      <w:pPr>
        <w:spacing w:after="0" w:line="240" w:lineRule="auto"/>
        <w:rPr>
          <w:rStyle w:val="Hyperlink"/>
          <w:rFonts w:ascii="Calibri" w:hAnsi="Calibri" w:cs="Calibri"/>
          <w:color w:val="auto"/>
          <w:u w:val="none"/>
        </w:rPr>
      </w:pPr>
    </w:p>
    <w:p w14:paraId="356145EE" w14:textId="6FC497B2" w:rsidR="00FF72FF" w:rsidRDefault="00FF72FF" w:rsidP="00FA2D5A">
      <w:pPr>
        <w:spacing w:after="0" w:line="240" w:lineRule="auto"/>
        <w:rPr>
          <w:rStyle w:val="Hyperlink"/>
          <w:rFonts w:ascii="Calibri" w:hAnsi="Calibri" w:cs="Calibri"/>
          <w:color w:val="auto"/>
          <w:u w:val="none"/>
        </w:rPr>
      </w:pPr>
    </w:p>
    <w:p w14:paraId="63FC7881" w14:textId="67A7DBFB" w:rsidR="00F3568A" w:rsidRDefault="00F3568A">
      <w:pPr>
        <w:rPr>
          <w:rFonts w:ascii="Calibri" w:hAnsi="Calibri" w:cstheme="majorHAnsi"/>
          <w:shd w:val="clear" w:color="auto" w:fill="FFFFFF"/>
        </w:rPr>
      </w:pPr>
    </w:p>
    <w:p w14:paraId="7B22B7E3" w14:textId="7DF56E21" w:rsidR="00F3568A" w:rsidRPr="00566948" w:rsidRDefault="00F3568A" w:rsidP="00F3568A">
      <w:pPr>
        <w:pStyle w:val="Heading1"/>
        <w:framePr w:wrap="notBeside"/>
        <w:rPr>
          <w:rFonts w:cstheme="majorHAnsi"/>
          <w:color w:val="003D69"/>
          <w:shd w:val="clear" w:color="auto" w:fill="FFFFFF"/>
        </w:rPr>
      </w:pPr>
      <w:bookmarkStart w:id="32" w:name="_Toc17266122"/>
      <w:r w:rsidRPr="00566948">
        <w:rPr>
          <w:color w:val="003D69"/>
        </w:rPr>
        <w:t>PATIENTS ON 5 OR MORE MEDICATIONS</w:t>
      </w:r>
      <w:bookmarkEnd w:id="32"/>
    </w:p>
    <w:p w14:paraId="40590560" w14:textId="1592005E" w:rsidR="00FA2D5A" w:rsidRPr="0012571C" w:rsidRDefault="00FA2D5A" w:rsidP="00FA2D5A">
      <w:pPr>
        <w:rPr>
          <w:rFonts w:ascii="Calibri" w:hAnsi="Calibri" w:cstheme="majorHAnsi"/>
        </w:rPr>
      </w:pPr>
      <w:r w:rsidRPr="0012571C">
        <w:rPr>
          <w:rFonts w:ascii="Calibri" w:hAnsi="Calibri" w:cstheme="majorHAnsi"/>
          <w:shd w:val="clear" w:color="auto" w:fill="FFFFFF"/>
        </w:rPr>
        <w:lastRenderedPageBreak/>
        <w:t xml:space="preserve">Medication errors are a problem in Australia, as they are in other countries. Previous estimates indicate between 2% and 3% of all Australian hospital admissions are medication-related. This suggests at least 230,000 admissions annually in this country are caused by patients taking too much or too little of a </w:t>
      </w:r>
      <w:proofErr w:type="gramStart"/>
      <w:r w:rsidRPr="0012571C">
        <w:rPr>
          <w:rFonts w:ascii="Calibri" w:hAnsi="Calibri" w:cstheme="majorHAnsi"/>
          <w:shd w:val="clear" w:color="auto" w:fill="FFFFFF"/>
        </w:rPr>
        <w:t>medicine, or</w:t>
      </w:r>
      <w:proofErr w:type="gramEnd"/>
      <w:r w:rsidRPr="0012571C">
        <w:rPr>
          <w:rFonts w:ascii="Calibri" w:hAnsi="Calibri" w:cstheme="majorHAnsi"/>
          <w:shd w:val="clear" w:color="auto" w:fill="FFFFFF"/>
        </w:rPr>
        <w:t xml:space="preserve"> taking the wrong medicine – with an estimated annual cost of at least $1.2 billion. </w:t>
      </w:r>
      <w:r w:rsidR="00F3568A">
        <w:rPr>
          <w:rStyle w:val="FootnoteReference"/>
          <w:rFonts w:ascii="Calibri" w:hAnsi="Calibri" w:cstheme="majorHAnsi"/>
          <w:shd w:val="clear" w:color="auto" w:fill="FFFFFF"/>
        </w:rPr>
        <w:footnoteReference w:id="2"/>
      </w:r>
    </w:p>
    <w:p w14:paraId="32301582" w14:textId="75FE620A" w:rsidR="00FA2D5A" w:rsidRPr="006F590F" w:rsidRDefault="00FA2D5A" w:rsidP="000275EC">
      <w:pPr>
        <w:pStyle w:val="Heading2"/>
        <w:rPr>
          <w:color w:val="003D69"/>
          <w:sz w:val="32"/>
        </w:rPr>
      </w:pPr>
      <w:bookmarkStart w:id="33" w:name="_Toc17266123"/>
      <w:r w:rsidRPr="006F590F">
        <w:rPr>
          <w:color w:val="003D69"/>
          <w:sz w:val="32"/>
        </w:rPr>
        <w:t xml:space="preserve">Medication </w:t>
      </w:r>
      <w:r w:rsidR="00192502" w:rsidRPr="006F590F">
        <w:rPr>
          <w:color w:val="003D69"/>
          <w:sz w:val="32"/>
        </w:rPr>
        <w:t>m</w:t>
      </w:r>
      <w:r w:rsidRPr="006F590F">
        <w:rPr>
          <w:color w:val="003D69"/>
          <w:sz w:val="32"/>
        </w:rPr>
        <w:t xml:space="preserve">anagement </w:t>
      </w:r>
      <w:r w:rsidR="00192502" w:rsidRPr="006F590F">
        <w:rPr>
          <w:color w:val="003D69"/>
          <w:sz w:val="32"/>
        </w:rPr>
        <w:t>r</w:t>
      </w:r>
      <w:r w:rsidRPr="006F590F">
        <w:rPr>
          <w:color w:val="003D69"/>
          <w:sz w:val="32"/>
        </w:rPr>
        <w:t>eviews</w:t>
      </w:r>
      <w:bookmarkEnd w:id="33"/>
    </w:p>
    <w:p w14:paraId="79B5E9B3" w14:textId="77777777" w:rsidR="00FA2D5A" w:rsidRPr="0012571C" w:rsidRDefault="00FA2D5A" w:rsidP="00FA2D5A">
      <w:pPr>
        <w:rPr>
          <w:rFonts w:cstheme="majorHAnsi"/>
        </w:rPr>
      </w:pPr>
      <w:r w:rsidRPr="0012571C">
        <w:rPr>
          <w:rFonts w:cstheme="majorHAnsi"/>
        </w:rPr>
        <w:t>Medication management reviews are available for the patient’s usual GP to refer them to the community pharmacist if they have:</w:t>
      </w:r>
    </w:p>
    <w:p w14:paraId="52D37130" w14:textId="77777777" w:rsidR="00FA2D5A" w:rsidRPr="0012571C" w:rsidRDefault="00FA2D5A" w:rsidP="00FA2D5A">
      <w:pPr>
        <w:pStyle w:val="ListParagraph"/>
        <w:numPr>
          <w:ilvl w:val="0"/>
          <w:numId w:val="5"/>
        </w:numPr>
        <w:spacing w:after="160" w:line="259" w:lineRule="auto"/>
        <w:rPr>
          <w:rFonts w:asciiTheme="minorHAnsi" w:hAnsiTheme="minorHAnsi" w:cs="Calibri"/>
          <w:szCs w:val="22"/>
        </w:rPr>
      </w:pPr>
      <w:r w:rsidRPr="0012571C">
        <w:rPr>
          <w:rFonts w:asciiTheme="minorHAnsi" w:hAnsiTheme="minorHAnsi" w:cs="Calibri"/>
          <w:szCs w:val="22"/>
        </w:rPr>
        <w:t>a chronic medical condition or a complex medication regimen; and</w:t>
      </w:r>
    </w:p>
    <w:p w14:paraId="14AA0D57" w14:textId="77777777" w:rsidR="00FA2D5A" w:rsidRPr="0012571C" w:rsidRDefault="00FA2D5A" w:rsidP="00FA2D5A">
      <w:pPr>
        <w:pStyle w:val="ListParagraph"/>
        <w:numPr>
          <w:ilvl w:val="0"/>
          <w:numId w:val="5"/>
        </w:numPr>
        <w:spacing w:after="160" w:line="259" w:lineRule="auto"/>
        <w:rPr>
          <w:rFonts w:asciiTheme="minorHAnsi" w:hAnsiTheme="minorHAnsi" w:cs="Calibri"/>
          <w:szCs w:val="22"/>
        </w:rPr>
      </w:pPr>
      <w:r w:rsidRPr="0012571C">
        <w:rPr>
          <w:rFonts w:asciiTheme="minorHAnsi" w:hAnsiTheme="minorHAnsi" w:cs="Calibri"/>
          <w:szCs w:val="22"/>
        </w:rPr>
        <w:t>not having their therapeutic goals met;</w:t>
      </w:r>
    </w:p>
    <w:p w14:paraId="5ACE8058" w14:textId="77777777" w:rsidR="00FA2D5A" w:rsidRPr="0012571C" w:rsidRDefault="00FA2D5A" w:rsidP="00FA2D5A">
      <w:r w:rsidRPr="0012571C">
        <w:t xml:space="preserve">GPs can claim a Medicare item number for completing a Home Medication Management Review. For more information refer to the </w:t>
      </w:r>
      <w:hyperlink w:anchor="_Home_Medication_Reviews" w:history="1">
        <w:r w:rsidRPr="0012571C">
          <w:rPr>
            <w:rStyle w:val="Hyperlink"/>
          </w:rPr>
          <w:t>MBS toolkit</w:t>
        </w:r>
      </w:hyperlink>
    </w:p>
    <w:p w14:paraId="3F1EA395" w14:textId="2471BA52" w:rsidR="00FA2D5A" w:rsidRPr="006F590F" w:rsidRDefault="00FA2D5A" w:rsidP="000275EC">
      <w:pPr>
        <w:pStyle w:val="Heading2"/>
        <w:rPr>
          <w:color w:val="003D69"/>
        </w:rPr>
      </w:pPr>
      <w:bookmarkStart w:id="34" w:name="_Toc17266124"/>
      <w:r w:rsidRPr="006F590F">
        <w:rPr>
          <w:color w:val="003D69"/>
        </w:rPr>
        <w:t xml:space="preserve">Activity 3.1 – Data </w:t>
      </w:r>
      <w:r w:rsidR="00192502" w:rsidRPr="006F590F">
        <w:rPr>
          <w:color w:val="003D69"/>
        </w:rPr>
        <w:t>c</w:t>
      </w:r>
      <w:r w:rsidRPr="006F590F">
        <w:rPr>
          <w:color w:val="003D69"/>
        </w:rPr>
        <w:t>ollection from CAT4</w:t>
      </w:r>
      <w:bookmarkEnd w:id="34"/>
    </w:p>
    <w:p w14:paraId="15766F63" w14:textId="021ADD26" w:rsidR="00FA2D5A" w:rsidRPr="0012571C" w:rsidRDefault="00C402EB" w:rsidP="00FA2D5A">
      <w:pPr>
        <w:rPr>
          <w:rFonts w:ascii="Calibri" w:hAnsi="Calibri" w:cs="Calibri Light"/>
        </w:rPr>
      </w:pPr>
      <w:r w:rsidRPr="008B0989">
        <w:rPr>
          <w:rFonts w:ascii="Calibri Light" w:hAnsi="Calibri Light" w:cs="Calibri Light"/>
          <w:noProof/>
          <w:color w:val="F26323"/>
          <w:szCs w:val="36"/>
          <w:shd w:val="clear" w:color="auto" w:fill="E6E6E6"/>
        </w:rPr>
        <w:drawing>
          <wp:anchor distT="0" distB="107950" distL="71755" distR="107950" simplePos="0" relativeHeight="251658264" behindDoc="0" locked="0" layoutInCell="1" allowOverlap="1" wp14:anchorId="7E5E3E02" wp14:editId="418D17D8">
            <wp:simplePos x="0" y="0"/>
            <wp:positionH relativeFrom="column">
              <wp:posOffset>-66907</wp:posOffset>
            </wp:positionH>
            <wp:positionV relativeFrom="paragraph">
              <wp:posOffset>78956</wp:posOffset>
            </wp:positionV>
            <wp:extent cx="406400" cy="4679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12571C">
        <w:rPr>
          <w:rFonts w:ascii="Calibri" w:hAnsi="Calibri" w:cs="Calibri Light"/>
        </w:rPr>
        <w:t>Complete the below table by collecting data from your CAT4 Data Extraction Tool.</w:t>
      </w:r>
    </w:p>
    <w:p w14:paraId="25986A66" w14:textId="4B571227" w:rsidR="00FA2D5A" w:rsidRDefault="00FA2D5A" w:rsidP="00FA2D5A">
      <w:r w:rsidRPr="0012571C">
        <w:rPr>
          <w:rFonts w:ascii="Calibri" w:hAnsi="Calibri" w:cs="Calibri Light"/>
        </w:rPr>
        <w:t xml:space="preserve">Note - Instructions on how to extract the data is available from the </w:t>
      </w:r>
      <w:proofErr w:type="spellStart"/>
      <w:r w:rsidRPr="0012571C">
        <w:rPr>
          <w:rFonts w:ascii="Calibri" w:hAnsi="Calibri" w:cs="Calibri Light"/>
        </w:rPr>
        <w:t>PenCS</w:t>
      </w:r>
      <w:proofErr w:type="spellEnd"/>
      <w:r w:rsidRPr="0012571C">
        <w:rPr>
          <w:rFonts w:ascii="Calibri" w:hAnsi="Calibri" w:cs="Calibri Light"/>
        </w:rPr>
        <w:t xml:space="preserve"> website:</w:t>
      </w:r>
      <w:r w:rsidRPr="0012571C">
        <w:rPr>
          <w:rFonts w:ascii="Calibri Light" w:hAnsi="Calibri Light" w:cs="Calibri Light"/>
        </w:rPr>
        <w:t xml:space="preserve"> </w:t>
      </w:r>
      <w:hyperlink r:id="rId54" w:history="1">
        <w:r>
          <w:rPr>
            <w:rStyle w:val="Hyperlink"/>
          </w:rPr>
          <w:t>https://help.pencs.com.au/display/CG/Medications+count+per+patient</w:t>
        </w:r>
      </w:hyperlink>
      <w:r>
        <w:t xml:space="preserve"> </w:t>
      </w:r>
    </w:p>
    <w:p w14:paraId="15F2055A" w14:textId="77777777" w:rsidR="00DB2930" w:rsidRPr="00C402EB" w:rsidRDefault="00DB2930" w:rsidP="00FA2D5A"/>
    <w:p w14:paraId="633680A0" w14:textId="77A8A736" w:rsidR="00FA2D5A" w:rsidRDefault="00FA2D5A" w:rsidP="00FA2D5A">
      <w:pPr>
        <w:pStyle w:val="Normalitalic"/>
        <w:spacing w:before="0" w:after="0"/>
        <w:rPr>
          <w:rFonts w:ascii="Calibri" w:hAnsi="Calibri" w:cs="Calibri Light"/>
          <w:b/>
          <w:bCs/>
          <w:color w:val="auto"/>
        </w:rPr>
      </w:pPr>
      <w:r w:rsidRPr="00DC7EE5">
        <w:rPr>
          <w:rFonts w:ascii="Calibri" w:hAnsi="Calibri" w:cs="Calibri Light"/>
          <w:b/>
          <w:bCs/>
          <w:color w:val="auto"/>
        </w:rPr>
        <w:t xml:space="preserve">The aim of this activity is to collect data to determine the number of </w:t>
      </w:r>
      <w:r w:rsidR="0012571C" w:rsidRPr="00DC7EE5">
        <w:rPr>
          <w:rFonts w:ascii="Calibri" w:hAnsi="Calibri" w:cs="Calibri Light"/>
          <w:b/>
          <w:bCs/>
          <w:color w:val="auto"/>
        </w:rPr>
        <w:t>patients</w:t>
      </w:r>
      <w:r w:rsidRPr="00DC7EE5">
        <w:rPr>
          <w:rFonts w:ascii="Calibri" w:hAnsi="Calibri" w:cs="Calibri Light"/>
          <w:b/>
          <w:bCs/>
          <w:color w:val="auto"/>
        </w:rPr>
        <w:t xml:space="preserve"> on 5 or more medications</w:t>
      </w:r>
    </w:p>
    <w:p w14:paraId="0E572235" w14:textId="77777777" w:rsidR="00DB2930" w:rsidRPr="00DC7EE5" w:rsidRDefault="00DB2930" w:rsidP="00FA2D5A">
      <w:pPr>
        <w:pStyle w:val="Normalitalic"/>
        <w:spacing w:before="0" w:after="0"/>
        <w:rPr>
          <w:rFonts w:ascii="Calibri" w:hAnsi="Calibri" w:cs="Calibri Light"/>
          <w:b/>
          <w:bCs/>
          <w:color w:val="auto"/>
        </w:rPr>
      </w:pPr>
    </w:p>
    <w:tbl>
      <w:tblPr>
        <w:tblStyle w:val="Activitytables"/>
        <w:tblW w:w="5000" w:type="pct"/>
        <w:tblLook w:val="0660" w:firstRow="1" w:lastRow="1" w:firstColumn="0" w:lastColumn="0" w:noHBand="1" w:noVBand="1"/>
      </w:tblPr>
      <w:tblGrid>
        <w:gridCol w:w="1485"/>
        <w:gridCol w:w="6337"/>
        <w:gridCol w:w="2476"/>
      </w:tblGrid>
      <w:tr w:rsidR="00FA2D5A" w:rsidRPr="0012571C" w14:paraId="1B51E210"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721" w:type="pct"/>
            <w:tcBorders>
              <w:top w:val="single" w:sz="8" w:space="0" w:color="FFFFFF" w:themeColor="background1"/>
              <w:left w:val="single" w:sz="8" w:space="0" w:color="FFFFFF" w:themeColor="background1"/>
              <w:bottom w:val="single" w:sz="8" w:space="0" w:color="FFFFFF" w:themeColor="background1"/>
            </w:tcBorders>
            <w:shd w:val="clear" w:color="auto" w:fill="003D69"/>
          </w:tcPr>
          <w:p w14:paraId="3CF17575" w14:textId="77777777" w:rsidR="00FA2D5A" w:rsidRPr="0012571C" w:rsidRDefault="00FA2D5A" w:rsidP="003C6866">
            <w:pPr>
              <w:pStyle w:val="Activitytableheader"/>
            </w:pPr>
          </w:p>
        </w:tc>
        <w:tc>
          <w:tcPr>
            <w:tcW w:w="3077" w:type="pct"/>
            <w:tcBorders>
              <w:top w:val="single" w:sz="8" w:space="0" w:color="FFFFFF" w:themeColor="background1"/>
              <w:bottom w:val="single" w:sz="8" w:space="0" w:color="FFFFFF" w:themeColor="background1"/>
            </w:tcBorders>
            <w:shd w:val="clear" w:color="auto" w:fill="003D69"/>
          </w:tcPr>
          <w:p w14:paraId="1633E299" w14:textId="77777777" w:rsidR="00FA2D5A" w:rsidRPr="0012571C" w:rsidRDefault="00FA2D5A" w:rsidP="003C6866">
            <w:pPr>
              <w:pStyle w:val="Activitytableheader"/>
            </w:pPr>
            <w:r w:rsidRPr="0012571C">
              <w:t>Description</w:t>
            </w:r>
          </w:p>
        </w:tc>
        <w:tc>
          <w:tcPr>
            <w:tcW w:w="1203" w:type="pct"/>
            <w:tcBorders>
              <w:top w:val="single" w:sz="8" w:space="0" w:color="FFFFFF" w:themeColor="background1"/>
              <w:bottom w:val="single" w:sz="8" w:space="0" w:color="FFFFFF" w:themeColor="background1"/>
              <w:right w:val="single" w:sz="8" w:space="0" w:color="FFFFFF" w:themeColor="background1"/>
            </w:tcBorders>
            <w:shd w:val="clear" w:color="auto" w:fill="003D69"/>
          </w:tcPr>
          <w:p w14:paraId="5F88B9EF" w14:textId="3D610B28" w:rsidR="00FA2D5A" w:rsidRPr="0012571C" w:rsidRDefault="00FA2D5A" w:rsidP="003C6866">
            <w:pPr>
              <w:pStyle w:val="Activitytableheader"/>
            </w:pPr>
            <w:r w:rsidRPr="0012571C">
              <w:t xml:space="preserve">Total </w:t>
            </w:r>
            <w:r w:rsidR="000C4E3D">
              <w:t>n</w:t>
            </w:r>
            <w:r w:rsidRPr="0012571C">
              <w:t>umber</w:t>
            </w:r>
          </w:p>
        </w:tc>
      </w:tr>
      <w:tr w:rsidR="00FA2D5A" w:rsidRPr="0012571C" w14:paraId="6D843A4B" w14:textId="77777777" w:rsidTr="00C402EB">
        <w:tc>
          <w:tcPr>
            <w:tcW w:w="7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2F5A4A4B" w14:textId="77777777" w:rsidR="00FA2D5A" w:rsidRPr="006F590F" w:rsidRDefault="00FA2D5A" w:rsidP="007C6038">
            <w:pPr>
              <w:pStyle w:val="Activitytablenumberscolumn"/>
              <w:rPr>
                <w:color w:val="003D69"/>
                <w:sz w:val="22"/>
              </w:rPr>
            </w:pPr>
            <w:r w:rsidRPr="006F590F">
              <w:rPr>
                <w:color w:val="003D69"/>
                <w:sz w:val="22"/>
              </w:rPr>
              <w:t>3.1</w:t>
            </w:r>
          </w:p>
        </w:tc>
        <w:tc>
          <w:tcPr>
            <w:tcW w:w="30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35E0E7DA" w14:textId="77777777" w:rsidR="00FA2D5A" w:rsidRPr="0053297C" w:rsidRDefault="00FA2D5A" w:rsidP="00173939">
            <w:pPr>
              <w:pStyle w:val="tabletextbold"/>
              <w:rPr>
                <w:rFonts w:asciiTheme="minorHAnsi" w:hAnsiTheme="minorHAnsi" w:cs="Calibri Light"/>
                <w:b w:val="0"/>
                <w:sz w:val="22"/>
                <w:szCs w:val="22"/>
              </w:rPr>
            </w:pPr>
            <w:r w:rsidRPr="0053297C">
              <w:rPr>
                <w:rFonts w:asciiTheme="minorHAnsi" w:hAnsiTheme="minorHAnsi" w:cs="Calibri Light"/>
                <w:b w:val="0"/>
                <w:sz w:val="22"/>
                <w:szCs w:val="22"/>
              </w:rPr>
              <w:t>Total active population</w:t>
            </w:r>
          </w:p>
        </w:tc>
        <w:tc>
          <w:tcPr>
            <w:tcW w:w="12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102B706A" w14:textId="77777777" w:rsidR="00FA2D5A" w:rsidRPr="0053297C" w:rsidRDefault="00FA2D5A" w:rsidP="00173939">
            <w:pPr>
              <w:pStyle w:val="tabletextregular"/>
              <w:rPr>
                <w:sz w:val="22"/>
                <w:szCs w:val="22"/>
              </w:rPr>
            </w:pPr>
          </w:p>
        </w:tc>
      </w:tr>
      <w:tr w:rsidR="00FA2D5A" w:rsidRPr="0012571C" w14:paraId="71836BA6" w14:textId="77777777" w:rsidTr="00C402EB">
        <w:trPr>
          <w:cnfStyle w:val="010000000000" w:firstRow="0" w:lastRow="1" w:firstColumn="0" w:lastColumn="0" w:oddVBand="0" w:evenVBand="0" w:oddHBand="0" w:evenHBand="0" w:firstRowFirstColumn="0" w:firstRowLastColumn="0" w:lastRowFirstColumn="0" w:lastRowLastColumn="0"/>
        </w:trPr>
        <w:tc>
          <w:tcPr>
            <w:tcW w:w="7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04BD3A66" w14:textId="77777777" w:rsidR="00FA2D5A" w:rsidRPr="006F590F" w:rsidRDefault="00FA2D5A" w:rsidP="007C6038">
            <w:pPr>
              <w:pStyle w:val="Activitytablenumberscolumn"/>
              <w:rPr>
                <w:color w:val="003D69"/>
                <w:sz w:val="22"/>
              </w:rPr>
            </w:pPr>
            <w:r w:rsidRPr="006F590F">
              <w:rPr>
                <w:color w:val="003D69"/>
                <w:sz w:val="22"/>
              </w:rPr>
              <w:t>3.2</w:t>
            </w:r>
          </w:p>
        </w:tc>
        <w:tc>
          <w:tcPr>
            <w:tcW w:w="30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A7604F0" w14:textId="77777777" w:rsidR="00FA2D5A" w:rsidRPr="0053297C" w:rsidRDefault="00FA2D5A" w:rsidP="00173939">
            <w:pPr>
              <w:pStyle w:val="tabletextbold"/>
              <w:rPr>
                <w:rFonts w:asciiTheme="minorHAnsi" w:hAnsiTheme="minorHAnsi" w:cs="Calibri Light"/>
                <w:b w:val="0"/>
                <w:sz w:val="22"/>
                <w:szCs w:val="22"/>
              </w:rPr>
            </w:pPr>
            <w:r w:rsidRPr="0053297C">
              <w:rPr>
                <w:rFonts w:asciiTheme="minorHAnsi" w:hAnsiTheme="minorHAnsi" w:cs="Calibri Light"/>
                <w:b w:val="0"/>
                <w:sz w:val="22"/>
                <w:szCs w:val="22"/>
              </w:rPr>
              <w:t>Total active population with 5 or more medications?</w:t>
            </w:r>
          </w:p>
        </w:tc>
        <w:tc>
          <w:tcPr>
            <w:tcW w:w="120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CA859A2" w14:textId="77777777" w:rsidR="00FA2D5A" w:rsidRPr="0053297C" w:rsidRDefault="00FA2D5A" w:rsidP="00173939">
            <w:pPr>
              <w:pStyle w:val="tabletextregular"/>
              <w:rPr>
                <w:sz w:val="22"/>
                <w:szCs w:val="22"/>
              </w:rPr>
            </w:pPr>
          </w:p>
        </w:tc>
      </w:tr>
    </w:tbl>
    <w:p w14:paraId="0F233480" w14:textId="3D8305A0" w:rsidR="00FA2D5A" w:rsidRPr="0012571C" w:rsidRDefault="00FA2D5A" w:rsidP="00D575B4">
      <w:pPr>
        <w:pStyle w:val="Normallastparagraph"/>
        <w:rPr>
          <w:rFonts w:asciiTheme="minorHAnsi" w:hAnsiTheme="minorHAnsi"/>
          <w:b/>
          <w:bCs/>
          <w:color w:val="auto"/>
        </w:rPr>
      </w:pPr>
      <w:r w:rsidRPr="0012571C">
        <w:rPr>
          <w:rFonts w:asciiTheme="minorHAnsi" w:hAnsiTheme="minorHAnsi"/>
          <w:b/>
          <w:bCs/>
          <w:i/>
          <w:color w:val="auto"/>
          <w:sz w:val="20"/>
        </w:rPr>
        <w:t xml:space="preserve">Please note: you can change the search to include any chronic condition </w:t>
      </w:r>
      <w:r w:rsidR="00BC5604">
        <w:rPr>
          <w:rFonts w:asciiTheme="minorHAnsi" w:hAnsiTheme="minorHAnsi"/>
          <w:b/>
          <w:bCs/>
          <w:i/>
          <w:color w:val="auto"/>
          <w:sz w:val="20"/>
        </w:rPr>
        <w:t>and</w:t>
      </w:r>
      <w:r w:rsidRPr="0012571C">
        <w:rPr>
          <w:rFonts w:asciiTheme="minorHAnsi" w:hAnsiTheme="minorHAnsi"/>
          <w:b/>
          <w:bCs/>
          <w:i/>
          <w:color w:val="auto"/>
          <w:sz w:val="20"/>
        </w:rPr>
        <w:t xml:space="preserve">/or medication combination </w:t>
      </w:r>
    </w:p>
    <w:p w14:paraId="79EC6C79" w14:textId="77777777" w:rsidR="00DB2930" w:rsidRDefault="00DB2930" w:rsidP="00FA2D5A"/>
    <w:p w14:paraId="4964F917" w14:textId="28BEE39C" w:rsidR="009443FB" w:rsidRDefault="009443FB">
      <w:r>
        <w:br w:type="page"/>
      </w:r>
    </w:p>
    <w:p w14:paraId="6FEF1C0F" w14:textId="77777777" w:rsidR="009443FB" w:rsidRPr="006F590F" w:rsidRDefault="009443FB" w:rsidP="009443FB">
      <w:pPr>
        <w:pStyle w:val="Heading1"/>
        <w:framePr w:h="791" w:hRule="exact" w:wrap="notBeside" w:x="927" w:y="1546"/>
        <w:rPr>
          <w:color w:val="003D69"/>
        </w:rPr>
      </w:pPr>
      <w:bookmarkStart w:id="35" w:name="_Toc13837004"/>
      <w:bookmarkStart w:id="36" w:name="_Toc17266125"/>
      <w:r w:rsidRPr="006F590F">
        <w:rPr>
          <w:color w:val="003D69"/>
        </w:rPr>
        <w:lastRenderedPageBreak/>
        <w:t>ABORIGINAL AND TORRES STRAIT ISLANDER PATIENTS</w:t>
      </w:r>
      <w:bookmarkEnd w:id="35"/>
      <w:bookmarkEnd w:id="36"/>
    </w:p>
    <w:p w14:paraId="5D43FC99" w14:textId="25948048" w:rsidR="00FA2D5A" w:rsidRPr="006F590F" w:rsidRDefault="003C6866" w:rsidP="000275EC">
      <w:pPr>
        <w:pStyle w:val="Heading2"/>
        <w:rPr>
          <w:color w:val="003D69"/>
        </w:rPr>
      </w:pPr>
      <w:bookmarkStart w:id="37" w:name="_ABORIGINAL_&amp;_TORRES_2"/>
      <w:bookmarkStart w:id="38" w:name="_Toc17266126"/>
      <w:bookmarkEnd w:id="37"/>
      <w:r w:rsidRPr="006F590F">
        <w:rPr>
          <w:rFonts w:cs="Calibri Light"/>
          <w:noProof/>
          <w:color w:val="003D69"/>
          <w:sz w:val="40"/>
          <w:szCs w:val="36"/>
          <w:shd w:val="clear" w:color="auto" w:fill="E6E6E6"/>
        </w:rPr>
        <w:drawing>
          <wp:anchor distT="0" distB="107950" distL="71755" distR="107950" simplePos="0" relativeHeight="251658260" behindDoc="0" locked="0" layoutInCell="1" allowOverlap="1" wp14:anchorId="39E90657" wp14:editId="721F508D">
            <wp:simplePos x="0" y="0"/>
            <wp:positionH relativeFrom="column">
              <wp:posOffset>0</wp:posOffset>
            </wp:positionH>
            <wp:positionV relativeFrom="paragraph">
              <wp:posOffset>121734</wp:posOffset>
            </wp:positionV>
            <wp:extent cx="406400" cy="4679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6F590F">
        <w:rPr>
          <w:color w:val="003D69"/>
        </w:rPr>
        <w:t xml:space="preserve">Activity 4.1 – Data </w:t>
      </w:r>
      <w:r w:rsidR="00192502" w:rsidRPr="006F590F">
        <w:rPr>
          <w:color w:val="003D69"/>
        </w:rPr>
        <w:t>c</w:t>
      </w:r>
      <w:r w:rsidR="00FA2D5A" w:rsidRPr="006F590F">
        <w:rPr>
          <w:color w:val="003D69"/>
        </w:rPr>
        <w:t>ollection from CAT4</w:t>
      </w:r>
      <w:bookmarkEnd w:id="38"/>
    </w:p>
    <w:p w14:paraId="143E549F" w14:textId="77777777" w:rsidR="00FA2D5A" w:rsidRPr="00567451" w:rsidRDefault="00FA2D5A" w:rsidP="00FA2D5A">
      <w:pPr>
        <w:rPr>
          <w:rFonts w:ascii="Calibri" w:hAnsi="Calibri" w:cs="Calibri Light"/>
        </w:rPr>
      </w:pPr>
      <w:r w:rsidRPr="00567451">
        <w:rPr>
          <w:rFonts w:ascii="Calibri" w:hAnsi="Calibri" w:cs="Calibri Light"/>
        </w:rPr>
        <w:t>Complete the below table by collecting data from your CAT4 Data Extraction Tool.</w:t>
      </w:r>
    </w:p>
    <w:p w14:paraId="364125D7" w14:textId="77777777" w:rsidR="00FA2D5A" w:rsidRPr="00293002" w:rsidRDefault="00FA2D5A" w:rsidP="00FA2D5A">
      <w:pPr>
        <w:rPr>
          <w:rFonts w:ascii="Calibri Light" w:hAnsi="Calibri Light" w:cs="Calibri Light"/>
        </w:rPr>
      </w:pPr>
      <w:r w:rsidRPr="00567451">
        <w:rPr>
          <w:rFonts w:ascii="Calibri" w:hAnsi="Calibri" w:cs="Calibri Light"/>
        </w:rPr>
        <w:t xml:space="preserve">Note - Instructions on how to extract the data is available from the </w:t>
      </w:r>
      <w:proofErr w:type="spellStart"/>
      <w:r w:rsidRPr="00567451">
        <w:rPr>
          <w:rFonts w:ascii="Calibri" w:hAnsi="Calibri" w:cs="Calibri Light"/>
        </w:rPr>
        <w:t>PenCS</w:t>
      </w:r>
      <w:proofErr w:type="spellEnd"/>
      <w:r w:rsidRPr="00567451">
        <w:rPr>
          <w:rFonts w:ascii="Calibri" w:hAnsi="Calibri" w:cs="Calibri Light"/>
        </w:rPr>
        <w:t xml:space="preserve"> website:</w:t>
      </w:r>
      <w:r w:rsidRPr="00567451">
        <w:rPr>
          <w:rFonts w:ascii="Calibri Light" w:hAnsi="Calibri Light" w:cs="Calibri Light"/>
        </w:rPr>
        <w:t xml:space="preserve"> </w:t>
      </w:r>
      <w:hyperlink r:id="rId55" w:history="1">
        <w:r>
          <w:rPr>
            <w:rStyle w:val="Hyperlink"/>
          </w:rPr>
          <w:t>https://help.pencs.com.au/display/CR/Identify+Indigenous+patients+eligible+for+PBS+Co-payment+Measure</w:t>
        </w:r>
      </w:hyperlink>
      <w:r w:rsidRPr="00293002">
        <w:rPr>
          <w:rFonts w:ascii="Calibri Light" w:hAnsi="Calibri Light" w:cs="Calibri Light"/>
        </w:rPr>
        <w:t xml:space="preserve"> .</w:t>
      </w:r>
    </w:p>
    <w:p w14:paraId="7C5566EB" w14:textId="2F0FF971" w:rsidR="00FA2D5A" w:rsidRDefault="00FA2D5A" w:rsidP="00FA2D5A">
      <w:pPr>
        <w:pStyle w:val="Normalitalic"/>
        <w:spacing w:before="0" w:after="0"/>
        <w:rPr>
          <w:rFonts w:ascii="Calibri" w:hAnsi="Calibri" w:cs="Calibri Light"/>
          <w:b/>
          <w:bCs/>
          <w:color w:val="auto"/>
          <w:sz w:val="20"/>
        </w:rPr>
      </w:pPr>
      <w:r w:rsidRPr="00567451">
        <w:rPr>
          <w:rFonts w:ascii="Calibri" w:hAnsi="Calibri" w:cs="Calibri Light"/>
          <w:b/>
          <w:bCs/>
          <w:color w:val="auto"/>
          <w:sz w:val="20"/>
        </w:rPr>
        <w:t xml:space="preserve">The aim of this activity is to collect data to determine the number of patients who identify as Aboriginal </w:t>
      </w:r>
      <w:r w:rsidR="00BC5604">
        <w:rPr>
          <w:rFonts w:ascii="Calibri" w:hAnsi="Calibri" w:cs="Calibri Light"/>
          <w:b/>
          <w:bCs/>
          <w:color w:val="auto"/>
          <w:sz w:val="20"/>
        </w:rPr>
        <w:t>and</w:t>
      </w:r>
      <w:r w:rsidRPr="00567451">
        <w:rPr>
          <w:rFonts w:ascii="Calibri" w:hAnsi="Calibri" w:cs="Calibri Light"/>
          <w:b/>
          <w:bCs/>
          <w:color w:val="auto"/>
          <w:sz w:val="20"/>
        </w:rPr>
        <w:t xml:space="preserve"> Torres Strait Islander and who is eligible for the PBS co-payment measure.</w:t>
      </w:r>
    </w:p>
    <w:p w14:paraId="10119DB0" w14:textId="77777777" w:rsidR="00F072AE" w:rsidRPr="00567451" w:rsidRDefault="00F072AE" w:rsidP="00FA2D5A">
      <w:pPr>
        <w:pStyle w:val="Normalitalic"/>
        <w:spacing w:before="0" w:after="0"/>
        <w:rPr>
          <w:rFonts w:ascii="Calibri" w:hAnsi="Calibri" w:cs="Calibri Light"/>
          <w:b/>
          <w:bCs/>
          <w:color w:val="auto"/>
          <w:sz w:val="20"/>
        </w:rPr>
      </w:pPr>
    </w:p>
    <w:tbl>
      <w:tblPr>
        <w:tblStyle w:val="Activitytables"/>
        <w:tblW w:w="0" w:type="auto"/>
        <w:tblLook w:val="0660" w:firstRow="1" w:lastRow="1" w:firstColumn="0" w:lastColumn="0" w:noHBand="1" w:noVBand="1"/>
      </w:tblPr>
      <w:tblGrid>
        <w:gridCol w:w="678"/>
        <w:gridCol w:w="7686"/>
        <w:gridCol w:w="1944"/>
      </w:tblGrid>
      <w:tr w:rsidR="00FA5532" w:rsidRPr="00567451" w14:paraId="621BD022"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0" w:type="auto"/>
            <w:tcBorders>
              <w:bottom w:val="single" w:sz="8" w:space="0" w:color="FFFFFF" w:themeColor="background1"/>
              <w:right w:val="nil"/>
            </w:tcBorders>
            <w:shd w:val="clear" w:color="auto" w:fill="003D69"/>
          </w:tcPr>
          <w:p w14:paraId="735A3FF3" w14:textId="77777777" w:rsidR="00FA2D5A" w:rsidRPr="00567451" w:rsidRDefault="00FA2D5A" w:rsidP="003C6866">
            <w:pPr>
              <w:pStyle w:val="Activitytableheader"/>
            </w:pPr>
          </w:p>
        </w:tc>
        <w:tc>
          <w:tcPr>
            <w:tcW w:w="7686" w:type="dxa"/>
            <w:tcBorders>
              <w:left w:val="nil"/>
              <w:bottom w:val="single" w:sz="8" w:space="0" w:color="FFFFFF" w:themeColor="background1"/>
            </w:tcBorders>
            <w:shd w:val="clear" w:color="auto" w:fill="003D69"/>
          </w:tcPr>
          <w:p w14:paraId="685453C6" w14:textId="77777777" w:rsidR="00FA2D5A" w:rsidRPr="00567451" w:rsidRDefault="00FA2D5A" w:rsidP="003C6866">
            <w:pPr>
              <w:pStyle w:val="Activitytableheader"/>
            </w:pPr>
            <w:r w:rsidRPr="00567451">
              <w:t>Description</w:t>
            </w:r>
          </w:p>
        </w:tc>
        <w:tc>
          <w:tcPr>
            <w:tcW w:w="1944" w:type="dxa"/>
            <w:tcBorders>
              <w:bottom w:val="single" w:sz="8" w:space="0" w:color="FFFFFF" w:themeColor="background1"/>
            </w:tcBorders>
            <w:shd w:val="clear" w:color="auto" w:fill="003D69"/>
          </w:tcPr>
          <w:p w14:paraId="061EAE92" w14:textId="77777777" w:rsidR="00FA2D5A" w:rsidRPr="00567451" w:rsidRDefault="00FA2D5A" w:rsidP="003C6866">
            <w:pPr>
              <w:pStyle w:val="Activitytableheader"/>
            </w:pPr>
            <w:r w:rsidRPr="00567451">
              <w:t>Total Number</w:t>
            </w:r>
          </w:p>
        </w:tc>
      </w:tr>
      <w:tr w:rsidR="005964AD" w:rsidRPr="00567451" w14:paraId="4B1ED923" w14:textId="77777777" w:rsidTr="00AD3DF3">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600C91ED" w14:textId="77777777" w:rsidR="00FA2D5A" w:rsidRPr="006F590F" w:rsidRDefault="00FA2D5A" w:rsidP="007C6038">
            <w:pPr>
              <w:pStyle w:val="Activitytablenumberscolumn"/>
              <w:rPr>
                <w:color w:val="003D69"/>
                <w:sz w:val="22"/>
              </w:rPr>
            </w:pPr>
            <w:r w:rsidRPr="006F590F">
              <w:rPr>
                <w:color w:val="003D69"/>
                <w:sz w:val="22"/>
              </w:rPr>
              <w:t>4.1</w:t>
            </w:r>
          </w:p>
        </w:tc>
        <w:tc>
          <w:tcPr>
            <w:tcW w:w="7686" w:type="dxa"/>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5D470850" w14:textId="4CF969A2" w:rsidR="00FA2D5A" w:rsidRPr="00B82BDD" w:rsidRDefault="00FA2D5A" w:rsidP="00173939">
            <w:pPr>
              <w:pStyle w:val="tabletextbold"/>
              <w:rPr>
                <w:rFonts w:asciiTheme="minorHAnsi" w:hAnsiTheme="minorHAnsi" w:cs="Calibri Light"/>
                <w:b w:val="0"/>
                <w:sz w:val="22"/>
                <w:szCs w:val="22"/>
              </w:rPr>
            </w:pPr>
            <w:r w:rsidRPr="00B82BDD">
              <w:rPr>
                <w:rFonts w:asciiTheme="minorHAnsi" w:hAnsiTheme="minorHAnsi" w:cs="Calibri Light"/>
                <w:b w:val="0"/>
                <w:sz w:val="22"/>
                <w:szCs w:val="22"/>
              </w:rPr>
              <w:t xml:space="preserve">Number of active patients who identify as Aboriginal </w:t>
            </w:r>
            <w:r w:rsidR="005964AD">
              <w:rPr>
                <w:rFonts w:asciiTheme="minorHAnsi" w:hAnsiTheme="minorHAnsi" w:cs="Calibri Light"/>
                <w:b w:val="0"/>
                <w:sz w:val="22"/>
                <w:szCs w:val="22"/>
              </w:rPr>
              <w:t>and</w:t>
            </w:r>
            <w:r w:rsidRPr="00B82BDD">
              <w:rPr>
                <w:rFonts w:asciiTheme="minorHAnsi" w:hAnsiTheme="minorHAnsi" w:cs="Calibri Light"/>
                <w:b w:val="0"/>
                <w:sz w:val="22"/>
                <w:szCs w:val="22"/>
              </w:rPr>
              <w:t xml:space="preserve"> Torres Strait Islander</w:t>
            </w:r>
          </w:p>
        </w:tc>
        <w:tc>
          <w:tcPr>
            <w:tcW w:w="1944" w:type="dxa"/>
            <w:tcBorders>
              <w:top w:val="single" w:sz="8" w:space="0" w:color="FFFFFF" w:themeColor="background1"/>
              <w:bottom w:val="single" w:sz="8" w:space="0" w:color="FFFFFF" w:themeColor="background1"/>
            </w:tcBorders>
            <w:shd w:val="clear" w:color="auto" w:fill="E7E6E6" w:themeFill="background2"/>
          </w:tcPr>
          <w:p w14:paraId="0916CF64" w14:textId="77777777" w:rsidR="00FA2D5A" w:rsidRPr="00B82BDD" w:rsidRDefault="00FA2D5A" w:rsidP="00173939">
            <w:pPr>
              <w:pStyle w:val="tabletextregular"/>
              <w:rPr>
                <w:sz w:val="22"/>
                <w:szCs w:val="22"/>
              </w:rPr>
            </w:pPr>
          </w:p>
        </w:tc>
      </w:tr>
      <w:tr w:rsidR="005964AD" w:rsidRPr="00567451" w14:paraId="1B7FD448" w14:textId="77777777" w:rsidTr="00AD3DF3">
        <w:trPr>
          <w:cnfStyle w:val="010000000000" w:firstRow="0" w:lastRow="1" w:firstColumn="0" w:lastColumn="0" w:oddVBand="0" w:evenVBand="0" w:oddHBand="0" w:evenHBand="0" w:firstRowFirstColumn="0" w:firstRowLastColumn="0" w:lastRowFirstColumn="0" w:lastRowLastColumn="0"/>
        </w:trPr>
        <w:tc>
          <w:tcPr>
            <w:tcW w:w="0" w:type="auto"/>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7E6E6" w:themeFill="background2"/>
          </w:tcPr>
          <w:p w14:paraId="797CFB30" w14:textId="77777777" w:rsidR="00FA2D5A" w:rsidRPr="006F590F" w:rsidRDefault="00FA2D5A" w:rsidP="007C6038">
            <w:pPr>
              <w:pStyle w:val="Activitytablenumberscolumn"/>
              <w:rPr>
                <w:color w:val="003D69"/>
                <w:sz w:val="22"/>
              </w:rPr>
            </w:pPr>
            <w:r w:rsidRPr="006F590F">
              <w:rPr>
                <w:color w:val="003D69"/>
                <w:sz w:val="22"/>
              </w:rPr>
              <w:t>4.2</w:t>
            </w:r>
          </w:p>
        </w:tc>
        <w:tc>
          <w:tcPr>
            <w:tcW w:w="7686" w:type="dxa"/>
            <w:tcBorders>
              <w:top w:val="single" w:sz="8" w:space="0" w:color="FFFFFF" w:themeColor="background1"/>
              <w:left w:val="single" w:sz="8" w:space="0" w:color="FFFFFF" w:themeColor="background1"/>
              <w:bottom w:val="single" w:sz="8" w:space="0" w:color="auto"/>
            </w:tcBorders>
            <w:shd w:val="clear" w:color="auto" w:fill="E7E6E6" w:themeFill="background2"/>
          </w:tcPr>
          <w:p w14:paraId="4ABD5AB8" w14:textId="3489AB78" w:rsidR="00FA2D5A" w:rsidRPr="00B82BDD" w:rsidRDefault="00FA2D5A" w:rsidP="00173939">
            <w:pPr>
              <w:pStyle w:val="tabletextbold"/>
              <w:rPr>
                <w:rFonts w:asciiTheme="minorHAnsi" w:hAnsiTheme="minorHAnsi" w:cs="Calibri Light"/>
                <w:b w:val="0"/>
                <w:sz w:val="22"/>
                <w:szCs w:val="22"/>
              </w:rPr>
            </w:pPr>
            <w:r w:rsidRPr="00B82BDD">
              <w:rPr>
                <w:rFonts w:asciiTheme="minorHAnsi" w:hAnsiTheme="minorHAnsi" w:cs="Calibri Light"/>
                <w:b w:val="0"/>
                <w:sz w:val="22"/>
                <w:szCs w:val="22"/>
              </w:rPr>
              <w:t xml:space="preserve">Number of active patients who identify as Aboriginal </w:t>
            </w:r>
            <w:r w:rsidR="005964AD">
              <w:rPr>
                <w:rFonts w:asciiTheme="minorHAnsi" w:hAnsiTheme="minorHAnsi" w:cs="Calibri Light"/>
                <w:b w:val="0"/>
                <w:sz w:val="22"/>
                <w:szCs w:val="22"/>
              </w:rPr>
              <w:t>and</w:t>
            </w:r>
            <w:r w:rsidRPr="00B82BDD">
              <w:rPr>
                <w:rFonts w:asciiTheme="minorHAnsi" w:hAnsiTheme="minorHAnsi" w:cs="Calibri Light"/>
                <w:b w:val="0"/>
                <w:sz w:val="22"/>
                <w:szCs w:val="22"/>
              </w:rPr>
              <w:t xml:space="preserve"> Torres Strait Islander and are eligible for the PBS co-payment measure</w:t>
            </w:r>
          </w:p>
        </w:tc>
        <w:tc>
          <w:tcPr>
            <w:tcW w:w="1944" w:type="dxa"/>
            <w:tcBorders>
              <w:top w:val="single" w:sz="8" w:space="0" w:color="FFFFFF" w:themeColor="background1"/>
              <w:bottom w:val="single" w:sz="8" w:space="0" w:color="auto"/>
            </w:tcBorders>
            <w:shd w:val="clear" w:color="auto" w:fill="E7E6E6" w:themeFill="background2"/>
          </w:tcPr>
          <w:p w14:paraId="5D4E2F77" w14:textId="77777777" w:rsidR="00FA2D5A" w:rsidRPr="00B82BDD" w:rsidRDefault="00FA2D5A" w:rsidP="00173939">
            <w:pPr>
              <w:pStyle w:val="tabletextregular"/>
              <w:rPr>
                <w:sz w:val="22"/>
                <w:szCs w:val="22"/>
              </w:rPr>
            </w:pPr>
          </w:p>
        </w:tc>
      </w:tr>
    </w:tbl>
    <w:p w14:paraId="11AFBA71" w14:textId="77777777" w:rsidR="00FA2D5A" w:rsidRPr="00567451" w:rsidRDefault="00FA2D5A" w:rsidP="00FA2D5A">
      <w:pPr>
        <w:pStyle w:val="Subheading0"/>
        <w:rPr>
          <w:rFonts w:cs="Calibri Light"/>
        </w:rPr>
      </w:pPr>
      <w:r w:rsidRPr="00567451">
        <w:rPr>
          <w:rFonts w:cs="Calibri Light"/>
        </w:rPr>
        <w:t>Reflection comments as a result of completing Activity 4.1:</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587559EF" w14:textId="77777777" w:rsidTr="00B82BDD">
        <w:trPr>
          <w:trHeight w:val="349"/>
        </w:trPr>
        <w:tc>
          <w:tcPr>
            <w:tcW w:w="5000" w:type="pct"/>
          </w:tcPr>
          <w:p w14:paraId="40A36C0F" w14:textId="77777777" w:rsidR="00FA2D5A" w:rsidRPr="0050081A" w:rsidRDefault="00FA2D5A" w:rsidP="00173939">
            <w:pPr>
              <w:pStyle w:val="NoSpacing"/>
              <w:spacing w:line="360" w:lineRule="auto"/>
            </w:pPr>
          </w:p>
        </w:tc>
      </w:tr>
      <w:tr w:rsidR="00567451" w14:paraId="63EB6496" w14:textId="77777777" w:rsidTr="00B82BDD">
        <w:trPr>
          <w:trHeight w:val="349"/>
        </w:trPr>
        <w:tc>
          <w:tcPr>
            <w:tcW w:w="5000" w:type="pct"/>
          </w:tcPr>
          <w:p w14:paraId="5E0E4149" w14:textId="77777777" w:rsidR="00567451" w:rsidRPr="0050081A" w:rsidRDefault="00567451" w:rsidP="00173939">
            <w:pPr>
              <w:pStyle w:val="NoSpacing"/>
              <w:spacing w:line="360" w:lineRule="auto"/>
            </w:pPr>
          </w:p>
        </w:tc>
      </w:tr>
      <w:tr w:rsidR="00FA2D5A" w14:paraId="332FCB33" w14:textId="77777777" w:rsidTr="00B82BDD">
        <w:trPr>
          <w:trHeight w:val="241"/>
        </w:trPr>
        <w:tc>
          <w:tcPr>
            <w:tcW w:w="5000" w:type="pct"/>
          </w:tcPr>
          <w:p w14:paraId="2908018A" w14:textId="77777777" w:rsidR="00FA2D5A" w:rsidRPr="0050081A" w:rsidRDefault="00FA2D5A" w:rsidP="00173939">
            <w:pPr>
              <w:pStyle w:val="NoSpacing"/>
              <w:spacing w:line="360" w:lineRule="auto"/>
            </w:pPr>
          </w:p>
        </w:tc>
      </w:tr>
      <w:tr w:rsidR="00FA2D5A" w14:paraId="66A3DEFD" w14:textId="77777777" w:rsidTr="00B82BDD">
        <w:tc>
          <w:tcPr>
            <w:tcW w:w="5000" w:type="pct"/>
            <w:shd w:val="clear" w:color="auto" w:fill="E7E6E6" w:themeFill="background2"/>
          </w:tcPr>
          <w:p w14:paraId="4B93229E" w14:textId="75F6789D" w:rsidR="00FA2D5A" w:rsidRPr="0050081A" w:rsidRDefault="00567451"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B64F39">
              <w:rPr>
                <w:b/>
                <w:color w:val="000000" w:themeColor="text1"/>
                <w:sz w:val="22"/>
              </w:rPr>
              <w:t>Date:</w:t>
            </w:r>
          </w:p>
        </w:tc>
      </w:tr>
      <w:tr w:rsidR="00567451" w:rsidRPr="00567451" w14:paraId="162F7CAB" w14:textId="77777777" w:rsidTr="00B82BDD">
        <w:tc>
          <w:tcPr>
            <w:tcW w:w="5000" w:type="pct"/>
            <w:shd w:val="clear" w:color="auto" w:fill="E7E6E6" w:themeFill="background2"/>
          </w:tcPr>
          <w:p w14:paraId="7F450721" w14:textId="4E6B47E8" w:rsidR="00567451" w:rsidRPr="00567451" w:rsidRDefault="00567451" w:rsidP="00173939">
            <w:pPr>
              <w:pStyle w:val="NoSpacing"/>
              <w:spacing w:line="360" w:lineRule="auto"/>
              <w:rPr>
                <w:b/>
                <w:color w:val="000000" w:themeColor="text1"/>
                <w:sz w:val="22"/>
                <w:szCs w:val="22"/>
              </w:rPr>
            </w:pPr>
            <w:r w:rsidRPr="00567451">
              <w:rPr>
                <w:b/>
                <w:color w:val="000000" w:themeColor="text1"/>
                <w:sz w:val="22"/>
                <w:szCs w:val="22"/>
              </w:rPr>
              <w:t>Team member:</w:t>
            </w:r>
          </w:p>
        </w:tc>
      </w:tr>
    </w:tbl>
    <w:p w14:paraId="51206B97" w14:textId="77777777" w:rsidR="00157C7A" w:rsidRDefault="00157C7A" w:rsidP="005D11A9">
      <w:bookmarkStart w:id="39" w:name="_Medicare_items_available"/>
      <w:bookmarkEnd w:id="39"/>
    </w:p>
    <w:p w14:paraId="27859AD3" w14:textId="103EAD49" w:rsidR="00FA2D5A" w:rsidRPr="00567451" w:rsidRDefault="00FA2D5A" w:rsidP="00FA2D5A">
      <w:pPr>
        <w:pStyle w:val="Heading4"/>
        <w:rPr>
          <w:rFonts w:asciiTheme="minorHAnsi" w:hAnsiTheme="minorHAnsi"/>
          <w:b/>
          <w:bCs/>
        </w:rPr>
      </w:pPr>
      <w:r w:rsidRPr="00567451">
        <w:rPr>
          <w:rFonts w:asciiTheme="minorHAnsi" w:hAnsiTheme="minorHAnsi"/>
          <w:b/>
          <w:bCs/>
        </w:rPr>
        <w:t xml:space="preserve"> Medicare items available for Aboriginal </w:t>
      </w:r>
      <w:r w:rsidR="005964AD">
        <w:rPr>
          <w:rFonts w:asciiTheme="minorHAnsi" w:hAnsiTheme="minorHAnsi"/>
          <w:b/>
          <w:bCs/>
        </w:rPr>
        <w:t>and</w:t>
      </w:r>
      <w:r w:rsidRPr="00567451">
        <w:rPr>
          <w:rFonts w:asciiTheme="minorHAnsi" w:hAnsiTheme="minorHAnsi"/>
          <w:b/>
          <w:bCs/>
        </w:rPr>
        <w:t xml:space="preserve"> Torres Strait Islander patients </w:t>
      </w:r>
    </w:p>
    <w:p w14:paraId="4B9164DF" w14:textId="7DF66E8B" w:rsidR="00FA2D5A" w:rsidRPr="00567451" w:rsidRDefault="00FA2D5A" w:rsidP="00FA2D5A">
      <w:r w:rsidRPr="00567451">
        <w:t xml:space="preserve">There is an Aboriginal </w:t>
      </w:r>
      <w:r w:rsidR="005964AD">
        <w:t>and</w:t>
      </w:r>
      <w:r w:rsidRPr="00567451">
        <w:t xml:space="preserve"> Torres Strait Islander health check available through Medicare. For more information refer to the </w:t>
      </w:r>
      <w:hyperlink w:anchor="_Aboriginal_&amp;_Torres_1" w:history="1">
        <w:r w:rsidRPr="00567451">
          <w:rPr>
            <w:rStyle w:val="Hyperlink"/>
          </w:rPr>
          <w:t>MBS section</w:t>
        </w:r>
      </w:hyperlink>
      <w:r w:rsidRPr="00567451">
        <w:t>.</w:t>
      </w:r>
    </w:p>
    <w:p w14:paraId="23D79F26" w14:textId="77777777" w:rsidR="00FA2D5A" w:rsidRPr="006F590F" w:rsidRDefault="00FA2D5A" w:rsidP="000275EC">
      <w:pPr>
        <w:pStyle w:val="Heading2"/>
        <w:rPr>
          <w:rFonts w:eastAsia="Calibri"/>
          <w:color w:val="003D69"/>
          <w:sz w:val="32"/>
        </w:rPr>
      </w:pPr>
      <w:bookmarkStart w:id="40" w:name="_Toc17266127"/>
      <w:r w:rsidRPr="006F590F">
        <w:rPr>
          <w:rFonts w:eastAsia="Calibri"/>
          <w:color w:val="003D69"/>
          <w:sz w:val="32"/>
        </w:rPr>
        <w:t>PIP registration and PBS co-payment</w:t>
      </w:r>
      <w:bookmarkEnd w:id="40"/>
    </w:p>
    <w:p w14:paraId="4185D8E4" w14:textId="1D0CFB84" w:rsidR="00FA2D5A" w:rsidRPr="00567451" w:rsidRDefault="00FA2D5A" w:rsidP="00FA2D5A">
      <w:pPr>
        <w:rPr>
          <w:rFonts w:ascii="Calibri" w:hAnsi="Calibri" w:cstheme="majorHAnsi"/>
        </w:rPr>
      </w:pPr>
      <w:r w:rsidRPr="00567451">
        <w:rPr>
          <w:rFonts w:cstheme="majorHAnsi"/>
          <w:color w:val="313131"/>
          <w:shd w:val="clear" w:color="auto" w:fill="FFFFFF"/>
        </w:rPr>
        <w:t xml:space="preserve">The </w:t>
      </w:r>
      <w:hyperlink r:id="rId56" w:history="1">
        <w:r w:rsidRPr="00567451">
          <w:rPr>
            <w:rStyle w:val="Hyperlink"/>
            <w:rFonts w:cstheme="majorHAnsi"/>
            <w:shd w:val="clear" w:color="auto" w:fill="FFFFFF"/>
          </w:rPr>
          <w:t>PIP Indigenous Health Incentive</w:t>
        </w:r>
      </w:hyperlink>
      <w:r w:rsidRPr="00567451">
        <w:rPr>
          <w:rFonts w:cstheme="majorHAnsi"/>
          <w:color w:val="313131"/>
          <w:shd w:val="clear" w:color="auto" w:fill="FFFFFF"/>
        </w:rPr>
        <w:t xml:space="preserve"> aims to support general practices and Indigenous health services to provide better health care for Aboriginal and Torres Strait Islander patients, including best practice management of chronic disease.</w:t>
      </w:r>
      <w:r w:rsidR="00567451">
        <w:rPr>
          <w:rFonts w:cstheme="majorHAnsi"/>
          <w:color w:val="313131"/>
          <w:shd w:val="clear" w:color="auto" w:fill="FFFFFF"/>
        </w:rPr>
        <w:t xml:space="preserve">  </w:t>
      </w:r>
      <w:r w:rsidRPr="00567451">
        <w:rPr>
          <w:rFonts w:cstheme="majorHAnsi"/>
        </w:rPr>
        <w:t>For more information, read the </w:t>
      </w:r>
      <w:hyperlink r:id="rId57" w:history="1">
        <w:r w:rsidRPr="00567451">
          <w:rPr>
            <w:rStyle w:val="Hyperlink"/>
            <w:rFonts w:cstheme="majorHAnsi"/>
          </w:rPr>
          <w:t>Indigenous Health Incentive guidelines</w:t>
        </w:r>
      </w:hyperlink>
      <w:r w:rsidRPr="00567451">
        <w:rPr>
          <w:rFonts w:cstheme="majorHAnsi"/>
        </w:rPr>
        <w:t>.</w:t>
      </w:r>
      <w:r w:rsidR="00567451">
        <w:rPr>
          <w:rFonts w:cstheme="majorHAnsi"/>
        </w:rPr>
        <w:t xml:space="preserve">  </w:t>
      </w:r>
      <w:r w:rsidRPr="00567451">
        <w:rPr>
          <w:rFonts w:ascii="Calibri" w:hAnsi="Calibri" w:cstheme="majorHAnsi"/>
        </w:rPr>
        <w:t>The PIP Indigenous Health Incentive has 3 parts—the practice sign-on payment, patient registration payment and outcomes payment – see Table 1.</w:t>
      </w:r>
    </w:p>
    <w:p w14:paraId="46DE79AC" w14:textId="77777777" w:rsidR="00FA2D5A" w:rsidRDefault="00FA2D5A" w:rsidP="00FA2D5A">
      <w:pPr>
        <w:pStyle w:val="Heading3"/>
        <w:rPr>
          <w:rFonts w:cstheme="majorHAnsi"/>
          <w:color w:val="00A79D"/>
        </w:rPr>
        <w:sectPr w:rsidR="00FA2D5A" w:rsidSect="004C0396">
          <w:footerReference w:type="first" r:id="rId58"/>
          <w:type w:val="continuous"/>
          <w:pgSz w:w="11906" w:h="16838"/>
          <w:pgMar w:top="2319" w:right="794" w:bottom="3129" w:left="794" w:header="709" w:footer="737" w:gutter="0"/>
          <w:cols w:space="907"/>
          <w:titlePg/>
          <w:docGrid w:linePitch="360"/>
        </w:sectPr>
      </w:pPr>
    </w:p>
    <w:p w14:paraId="5FEE82F7" w14:textId="77777777" w:rsidR="00FA2D5A" w:rsidRPr="006F590F" w:rsidRDefault="00FA2D5A" w:rsidP="003C6866">
      <w:pPr>
        <w:pStyle w:val="Heading3"/>
        <w:spacing w:after="240"/>
        <w:rPr>
          <w:rFonts w:ascii="Calibri" w:hAnsi="Calibri" w:cstheme="majorHAnsi"/>
          <w:b/>
          <w:bCs/>
          <w:color w:val="003D69"/>
        </w:rPr>
      </w:pPr>
      <w:bookmarkStart w:id="41" w:name="_Toc13837005"/>
      <w:bookmarkStart w:id="42" w:name="_Toc17266128"/>
      <w:r w:rsidRPr="006F590F">
        <w:rPr>
          <w:rFonts w:ascii="Calibri" w:hAnsi="Calibri" w:cstheme="majorHAnsi"/>
          <w:b/>
          <w:bCs/>
          <w:color w:val="003D69"/>
        </w:rPr>
        <w:lastRenderedPageBreak/>
        <w:t>Table 1: Payments and requirements of the PIP Indigenous Health Incentive</w:t>
      </w:r>
      <w:bookmarkEnd w:id="41"/>
      <w:bookmarkEnd w:id="42"/>
    </w:p>
    <w:tbl>
      <w:tblPr>
        <w:tblStyle w:val="VerticalBlueTable"/>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 Payments and requirements of the PIP Indigenous Health Incentive"/>
      </w:tblPr>
      <w:tblGrid>
        <w:gridCol w:w="1880"/>
        <w:gridCol w:w="1886"/>
        <w:gridCol w:w="6552"/>
      </w:tblGrid>
      <w:tr w:rsidR="00FA2D5A" w:rsidRPr="00A25927" w14:paraId="69DF3C8B"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gridSpan w:val="2"/>
            <w:tcBorders>
              <w:top w:val="single" w:sz="12" w:space="0" w:color="auto"/>
              <w:left w:val="nil"/>
              <w:bottom w:val="single" w:sz="12" w:space="0" w:color="FFFFFF" w:themeColor="background1"/>
              <w:right w:val="single" w:sz="12" w:space="0" w:color="FFFFFF" w:themeColor="background1"/>
            </w:tcBorders>
            <w:shd w:val="clear" w:color="auto" w:fill="003D69"/>
          </w:tcPr>
          <w:p w14:paraId="5C232282" w14:textId="0C33C8E1" w:rsidR="00FA2D5A" w:rsidRPr="003C6866" w:rsidRDefault="0057167D" w:rsidP="00173939">
            <w:pPr>
              <w:spacing w:after="154" w:line="259" w:lineRule="auto"/>
              <w:rPr>
                <w:rFonts w:cstheme="majorHAnsi"/>
                <w:b/>
                <w:color w:val="FFFFFF" w:themeColor="background1"/>
                <w:sz w:val="22"/>
                <w:szCs w:val="22"/>
              </w:rPr>
            </w:pPr>
            <w:r w:rsidRPr="003C6866">
              <w:rPr>
                <w:rFonts w:cstheme="majorHAnsi"/>
                <w:b/>
                <w:caps w:val="0"/>
                <w:color w:val="FFFFFF" w:themeColor="background1"/>
                <w:sz w:val="22"/>
                <w:szCs w:val="22"/>
              </w:rPr>
              <w:t>Component payment</w:t>
            </w:r>
          </w:p>
        </w:tc>
        <w:tc>
          <w:tcPr>
            <w:tcW w:w="3175" w:type="pct"/>
            <w:tcBorders>
              <w:top w:val="single" w:sz="12" w:space="0" w:color="auto"/>
              <w:left w:val="single" w:sz="12" w:space="0" w:color="FFFFFF" w:themeColor="background1"/>
              <w:bottom w:val="single" w:sz="12" w:space="0" w:color="FFFFFF" w:themeColor="background1"/>
              <w:right w:val="nil"/>
            </w:tcBorders>
            <w:shd w:val="clear" w:color="auto" w:fill="003D69"/>
          </w:tcPr>
          <w:p w14:paraId="4AEFBAD4" w14:textId="2C9238E9" w:rsidR="00FA2D5A" w:rsidRPr="003C6866" w:rsidRDefault="0057167D" w:rsidP="00173939">
            <w:pPr>
              <w:spacing w:after="154" w:line="259" w:lineRule="auto"/>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 w:val="22"/>
                <w:szCs w:val="22"/>
              </w:rPr>
            </w:pPr>
            <w:r w:rsidRPr="003C6866">
              <w:rPr>
                <w:rFonts w:cstheme="majorHAnsi"/>
                <w:caps w:val="0"/>
                <w:color w:val="FFFFFF" w:themeColor="background1"/>
                <w:sz w:val="22"/>
                <w:szCs w:val="22"/>
              </w:rPr>
              <w:t>Activity required for payment</w:t>
            </w:r>
          </w:p>
        </w:tc>
      </w:tr>
      <w:tr w:rsidR="00567451" w:rsidRPr="00A25927" w14:paraId="3707C928" w14:textId="77777777" w:rsidTr="00AD3DF3">
        <w:tc>
          <w:tcPr>
            <w:cnfStyle w:val="001000000000" w:firstRow="0" w:lastRow="0" w:firstColumn="1" w:lastColumn="0" w:oddVBand="0" w:evenVBand="0" w:oddHBand="0" w:evenHBand="0" w:firstRowFirstColumn="0" w:firstRowLastColumn="0" w:lastRowFirstColumn="0" w:lastRowLastColumn="0"/>
            <w:tcW w:w="911" w:type="pct"/>
            <w:tcBorders>
              <w:top w:val="single" w:sz="12" w:space="0" w:color="FFFFFF" w:themeColor="background1"/>
            </w:tcBorders>
            <w:shd w:val="clear" w:color="auto" w:fill="E7E6E6" w:themeFill="background2"/>
          </w:tcPr>
          <w:p w14:paraId="34227F0F" w14:textId="6D543043" w:rsidR="00FA2D5A" w:rsidRPr="00A25927" w:rsidRDefault="00A25927" w:rsidP="00173939">
            <w:pPr>
              <w:spacing w:line="259" w:lineRule="auto"/>
              <w:rPr>
                <w:rFonts w:cstheme="majorHAnsi"/>
                <w:color w:val="auto"/>
                <w:sz w:val="22"/>
                <w:szCs w:val="22"/>
              </w:rPr>
            </w:pPr>
            <w:r w:rsidRPr="00A25927">
              <w:rPr>
                <w:rFonts w:cstheme="majorHAnsi"/>
                <w:caps w:val="0"/>
                <w:color w:val="auto"/>
                <w:sz w:val="22"/>
                <w:szCs w:val="22"/>
              </w:rPr>
              <w:t xml:space="preserve">(I) sign-on </w:t>
            </w:r>
          </w:p>
          <w:p w14:paraId="2A711EC5" w14:textId="2C609A00"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Payment</w:t>
            </w:r>
          </w:p>
        </w:tc>
        <w:tc>
          <w:tcPr>
            <w:tcW w:w="914" w:type="pct"/>
            <w:tcBorders>
              <w:top w:val="single" w:sz="12" w:space="0" w:color="FFFFFF" w:themeColor="background1"/>
            </w:tcBorders>
            <w:shd w:val="clear" w:color="auto" w:fill="E7E6E6" w:themeFill="background2"/>
          </w:tcPr>
          <w:p w14:paraId="50B62782" w14:textId="3731C4A5"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$1,000 per practice</w:t>
            </w:r>
          </w:p>
        </w:tc>
        <w:tc>
          <w:tcPr>
            <w:tcW w:w="3175" w:type="pct"/>
            <w:tcBorders>
              <w:top w:val="single" w:sz="12" w:space="0" w:color="FFFFFF" w:themeColor="background1"/>
            </w:tcBorders>
            <w:shd w:val="clear" w:color="auto" w:fill="E7E6E6" w:themeFill="background2"/>
          </w:tcPr>
          <w:p w14:paraId="77168C0D" w14:textId="09B438E2"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One-off payment to practices that agree to undertake specified activities to improve the provision of care to their aboriginal and/or </w:t>
            </w:r>
            <w:proofErr w:type="spellStart"/>
            <w:r w:rsidRPr="00A25927">
              <w:rPr>
                <w:rFonts w:cstheme="majorHAnsi"/>
                <w:b w:val="0"/>
                <w:caps w:val="0"/>
                <w:color w:val="auto"/>
                <w:sz w:val="22"/>
                <w:szCs w:val="22"/>
              </w:rPr>
              <w:t>torres</w:t>
            </w:r>
            <w:proofErr w:type="spellEnd"/>
            <w:r w:rsidRPr="00A25927">
              <w:rPr>
                <w:rFonts w:cstheme="majorHAnsi"/>
                <w:b w:val="0"/>
                <w:caps w:val="0"/>
                <w:color w:val="auto"/>
                <w:sz w:val="22"/>
                <w:szCs w:val="22"/>
              </w:rPr>
              <w:t xml:space="preserve"> strait islander patients with a chronic disease.</w:t>
            </w:r>
          </w:p>
        </w:tc>
      </w:tr>
      <w:tr w:rsidR="00567451" w:rsidRPr="00A25927" w14:paraId="464D722E" w14:textId="77777777" w:rsidTr="00AD3DF3">
        <w:tc>
          <w:tcPr>
            <w:cnfStyle w:val="001000000000" w:firstRow="0" w:lastRow="0" w:firstColumn="1" w:lastColumn="0" w:oddVBand="0" w:evenVBand="0" w:oddHBand="0" w:evenHBand="0" w:firstRowFirstColumn="0" w:firstRowLastColumn="0" w:lastRowFirstColumn="0" w:lastRowLastColumn="0"/>
            <w:tcW w:w="911" w:type="pct"/>
            <w:shd w:val="clear" w:color="auto" w:fill="E7E6E6" w:themeFill="background2"/>
          </w:tcPr>
          <w:p w14:paraId="40BCD5E1" w14:textId="4C7FAA8B"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(ii) patient registration payment</w:t>
            </w:r>
          </w:p>
        </w:tc>
        <w:tc>
          <w:tcPr>
            <w:tcW w:w="914" w:type="pct"/>
            <w:shd w:val="clear" w:color="auto" w:fill="E7E6E6" w:themeFill="background2"/>
          </w:tcPr>
          <w:p w14:paraId="2765E41E" w14:textId="1C0052C5"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$250 per eligible patient per calendar year</w:t>
            </w:r>
          </w:p>
        </w:tc>
        <w:tc>
          <w:tcPr>
            <w:tcW w:w="3175" w:type="pct"/>
            <w:shd w:val="clear" w:color="auto" w:fill="E7E6E6" w:themeFill="background2"/>
          </w:tcPr>
          <w:p w14:paraId="0AED2267" w14:textId="7FF3DD8A" w:rsidR="00FA2D5A" w:rsidRPr="00A25927" w:rsidRDefault="00A25927" w:rsidP="00173939">
            <w:pPr>
              <w:spacing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A payment to practices for each aboriginal and/or </w:t>
            </w:r>
            <w:proofErr w:type="spellStart"/>
            <w:r w:rsidRPr="00A25927">
              <w:rPr>
                <w:rFonts w:cstheme="majorHAnsi"/>
                <w:b w:val="0"/>
                <w:caps w:val="0"/>
                <w:color w:val="auto"/>
                <w:sz w:val="22"/>
                <w:szCs w:val="22"/>
              </w:rPr>
              <w:t>torres</w:t>
            </w:r>
            <w:proofErr w:type="spellEnd"/>
            <w:r w:rsidRPr="00A25927">
              <w:rPr>
                <w:rFonts w:cstheme="majorHAnsi"/>
                <w:b w:val="0"/>
                <w:caps w:val="0"/>
                <w:color w:val="auto"/>
                <w:sz w:val="22"/>
                <w:szCs w:val="22"/>
              </w:rPr>
              <w:t xml:space="preserve"> strait islander patient aged 15 years and over who is registered with the practice for chronic disease management.</w:t>
            </w:r>
          </w:p>
        </w:tc>
      </w:tr>
      <w:tr w:rsidR="00567451" w:rsidRPr="00A25927" w14:paraId="061F1AE4" w14:textId="77777777" w:rsidTr="00AD3DF3">
        <w:tc>
          <w:tcPr>
            <w:cnfStyle w:val="001000000000" w:firstRow="0" w:lastRow="0" w:firstColumn="1" w:lastColumn="0" w:oddVBand="0" w:evenVBand="0" w:oddHBand="0" w:evenHBand="0" w:firstRowFirstColumn="0" w:firstRowLastColumn="0" w:lastRowFirstColumn="0" w:lastRowLastColumn="0"/>
            <w:tcW w:w="911" w:type="pct"/>
            <w:vMerge w:val="restart"/>
            <w:shd w:val="clear" w:color="auto" w:fill="E7E6E6" w:themeFill="background2"/>
          </w:tcPr>
          <w:p w14:paraId="2422215C" w14:textId="23C6E2F4" w:rsidR="00FA2D5A" w:rsidRPr="00A25927" w:rsidRDefault="00A25927" w:rsidP="00173939">
            <w:pPr>
              <w:spacing w:after="154" w:line="259" w:lineRule="auto"/>
              <w:rPr>
                <w:rFonts w:cstheme="majorHAnsi"/>
                <w:color w:val="auto"/>
                <w:sz w:val="22"/>
                <w:szCs w:val="22"/>
              </w:rPr>
            </w:pPr>
            <w:r w:rsidRPr="00A25927">
              <w:rPr>
                <w:rFonts w:cstheme="majorHAnsi"/>
                <w:caps w:val="0"/>
                <w:color w:val="auto"/>
                <w:sz w:val="22"/>
                <w:szCs w:val="22"/>
              </w:rPr>
              <w:t>(iii) outcomes payment—up to $250</w:t>
            </w:r>
          </w:p>
        </w:tc>
        <w:tc>
          <w:tcPr>
            <w:tcW w:w="914" w:type="pct"/>
            <w:shd w:val="clear" w:color="auto" w:fill="E7E6E6" w:themeFill="background2"/>
          </w:tcPr>
          <w:p w14:paraId="4C66874F" w14:textId="734A14EC"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Tier 1: $100 per eligible patient per calendar year</w:t>
            </w:r>
          </w:p>
        </w:tc>
        <w:tc>
          <w:tcPr>
            <w:tcW w:w="3175" w:type="pct"/>
            <w:shd w:val="clear" w:color="auto" w:fill="E7E6E6" w:themeFill="background2"/>
          </w:tcPr>
          <w:p w14:paraId="1461C715" w14:textId="63E93AB9"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A payment to practices for each registered patient where a target level of care is provided by the practice in a calendar year.</w:t>
            </w:r>
          </w:p>
        </w:tc>
      </w:tr>
      <w:tr w:rsidR="00567451" w:rsidRPr="00A25927" w14:paraId="10E5EB19" w14:textId="77777777" w:rsidTr="00AD3DF3">
        <w:tc>
          <w:tcPr>
            <w:cnfStyle w:val="001000000000" w:firstRow="0" w:lastRow="0" w:firstColumn="1" w:lastColumn="0" w:oddVBand="0" w:evenVBand="0" w:oddHBand="0" w:evenHBand="0" w:firstRowFirstColumn="0" w:firstRowLastColumn="0" w:lastRowFirstColumn="0" w:lastRowLastColumn="0"/>
            <w:tcW w:w="911" w:type="pct"/>
            <w:vMerge/>
            <w:shd w:val="clear" w:color="auto" w:fill="E7E6E6" w:themeFill="background2"/>
          </w:tcPr>
          <w:p w14:paraId="72576163" w14:textId="77777777" w:rsidR="00FA2D5A" w:rsidRPr="00A25927" w:rsidRDefault="00FA2D5A" w:rsidP="00173939">
            <w:pPr>
              <w:spacing w:after="154" w:line="259" w:lineRule="auto"/>
              <w:rPr>
                <w:rFonts w:cstheme="majorHAnsi"/>
                <w:color w:val="auto"/>
                <w:sz w:val="22"/>
                <w:szCs w:val="22"/>
              </w:rPr>
            </w:pPr>
          </w:p>
        </w:tc>
        <w:tc>
          <w:tcPr>
            <w:tcW w:w="914" w:type="pct"/>
            <w:shd w:val="clear" w:color="auto" w:fill="E7E6E6" w:themeFill="background2"/>
          </w:tcPr>
          <w:p w14:paraId="1D3FF486" w14:textId="1DD05F86"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Tier 2: $150 per eligible patient per calendar year</w:t>
            </w:r>
          </w:p>
        </w:tc>
        <w:tc>
          <w:tcPr>
            <w:tcW w:w="3175" w:type="pct"/>
            <w:shd w:val="clear" w:color="auto" w:fill="E7E6E6" w:themeFill="background2"/>
          </w:tcPr>
          <w:p w14:paraId="39947F56" w14:textId="09BB3EA0" w:rsidR="00FA2D5A" w:rsidRPr="00A25927" w:rsidRDefault="00A25927" w:rsidP="00173939">
            <w:pPr>
              <w:spacing w:after="154" w:line="259" w:lineRule="auto"/>
              <w:cnfStyle w:val="000000000000" w:firstRow="0" w:lastRow="0" w:firstColumn="0" w:lastColumn="0" w:oddVBand="0" w:evenVBand="0" w:oddHBand="0" w:evenHBand="0" w:firstRowFirstColumn="0" w:firstRowLastColumn="0" w:lastRowFirstColumn="0" w:lastRowLastColumn="0"/>
              <w:rPr>
                <w:rFonts w:cstheme="majorHAnsi"/>
                <w:b w:val="0"/>
                <w:color w:val="auto"/>
                <w:sz w:val="22"/>
                <w:szCs w:val="22"/>
              </w:rPr>
            </w:pPr>
            <w:r w:rsidRPr="00A25927">
              <w:rPr>
                <w:rFonts w:cstheme="majorHAnsi"/>
                <w:b w:val="0"/>
                <w:caps w:val="0"/>
                <w:color w:val="auto"/>
                <w:sz w:val="22"/>
                <w:szCs w:val="22"/>
              </w:rPr>
              <w:t xml:space="preserve">A payment to practices for providing </w:t>
            </w:r>
            <w:proofErr w:type="gramStart"/>
            <w:r w:rsidRPr="00A25927">
              <w:rPr>
                <w:rFonts w:cstheme="majorHAnsi"/>
                <w:b w:val="0"/>
                <w:caps w:val="0"/>
                <w:color w:val="auto"/>
                <w:sz w:val="22"/>
                <w:szCs w:val="22"/>
              </w:rPr>
              <w:t>the</w:t>
            </w:r>
            <w:r w:rsidR="00FA2D5A" w:rsidRPr="00A25927">
              <w:rPr>
                <w:rFonts w:cstheme="majorHAnsi"/>
                <w:b w:val="0"/>
                <w:color w:val="auto"/>
                <w:sz w:val="22"/>
                <w:szCs w:val="22"/>
              </w:rPr>
              <w:t xml:space="preserve"> </w:t>
            </w:r>
            <w:r w:rsidRPr="00A25927">
              <w:rPr>
                <w:rFonts w:cstheme="majorHAnsi"/>
                <w:b w:val="0"/>
                <w:caps w:val="0"/>
                <w:color w:val="auto"/>
                <w:sz w:val="22"/>
                <w:szCs w:val="22"/>
              </w:rPr>
              <w:t>majority of</w:t>
            </w:r>
            <w:proofErr w:type="gramEnd"/>
            <w:r w:rsidRPr="00A25927">
              <w:rPr>
                <w:rFonts w:cstheme="majorHAnsi"/>
                <w:b w:val="0"/>
                <w:caps w:val="0"/>
                <w:color w:val="auto"/>
                <w:sz w:val="22"/>
                <w:szCs w:val="22"/>
              </w:rPr>
              <w:t xml:space="preserve"> care for a registered patient in a calendar year</w:t>
            </w:r>
            <w:r w:rsidR="00FA2D5A" w:rsidRPr="00A25927">
              <w:rPr>
                <w:rFonts w:cstheme="majorHAnsi"/>
                <w:b w:val="0"/>
                <w:color w:val="auto"/>
                <w:sz w:val="22"/>
                <w:szCs w:val="22"/>
              </w:rPr>
              <w:t>.</w:t>
            </w:r>
          </w:p>
        </w:tc>
      </w:tr>
    </w:tbl>
    <w:p w14:paraId="5F78E44A" w14:textId="72A0AFB6" w:rsidR="00FA2D5A" w:rsidRPr="00C97D12" w:rsidRDefault="00C97D12" w:rsidP="00FA2D5A">
      <w:pPr>
        <w:rPr>
          <w:i/>
        </w:rPr>
      </w:pPr>
      <w:r>
        <w:rPr>
          <w:i/>
        </w:rPr>
        <w:t>(Current Aug 2019)</w:t>
      </w:r>
    </w:p>
    <w:p w14:paraId="3E17F92B" w14:textId="77777777" w:rsidR="00EA4FBA" w:rsidRDefault="00EA4FBA" w:rsidP="00FA2D5A"/>
    <w:p w14:paraId="25685A74" w14:textId="1353CA25" w:rsidR="00567451" w:rsidRPr="006F590F" w:rsidRDefault="00192502" w:rsidP="00567451">
      <w:pPr>
        <w:pStyle w:val="SubHeading"/>
        <w:rPr>
          <w:rStyle w:val="Heading2Char"/>
          <w:rFonts w:asciiTheme="minorHAnsi" w:hAnsiTheme="minorHAnsi"/>
          <w:b/>
          <w:color w:val="003D69"/>
          <w:szCs w:val="28"/>
        </w:rPr>
      </w:pPr>
      <w:r w:rsidRPr="006F590F">
        <w:rPr>
          <w:rFonts w:asciiTheme="minorHAnsi" w:hAnsiTheme="minorHAnsi" w:cs="Calibri Light"/>
          <w:noProof/>
          <w:color w:val="003D69"/>
          <w:sz w:val="36"/>
          <w:szCs w:val="28"/>
          <w:shd w:val="clear" w:color="auto" w:fill="E6E6E6"/>
        </w:rPr>
        <w:drawing>
          <wp:anchor distT="0" distB="107950" distL="71755" distR="107950" simplePos="0" relativeHeight="251658259" behindDoc="0" locked="0" layoutInCell="1" allowOverlap="1" wp14:anchorId="2D63F590" wp14:editId="4E685363">
            <wp:simplePos x="0" y="0"/>
            <wp:positionH relativeFrom="column">
              <wp:posOffset>233</wp:posOffset>
            </wp:positionH>
            <wp:positionV relativeFrom="paragraph">
              <wp:posOffset>356607</wp:posOffset>
            </wp:positionV>
            <wp:extent cx="406400" cy="4679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bookmarkStart w:id="43" w:name="_Toc17266129"/>
      <w:r w:rsidR="00567451" w:rsidRPr="006F590F">
        <w:rPr>
          <w:rStyle w:val="Heading2Char"/>
          <w:rFonts w:asciiTheme="minorHAnsi" w:hAnsiTheme="minorHAnsi"/>
          <w:b/>
          <w:bCs/>
          <w:color w:val="003D69"/>
        </w:rPr>
        <w:t>Activity 4.</w:t>
      </w:r>
      <w:r w:rsidR="00325698" w:rsidRPr="006F590F">
        <w:rPr>
          <w:rStyle w:val="Heading2Char"/>
          <w:rFonts w:asciiTheme="minorHAnsi" w:hAnsiTheme="minorHAnsi"/>
          <w:b/>
          <w:bCs/>
          <w:color w:val="003D69"/>
        </w:rPr>
        <w:t>2</w:t>
      </w:r>
      <w:r w:rsidR="00567451" w:rsidRPr="006F590F">
        <w:rPr>
          <w:rStyle w:val="Heading2Char"/>
          <w:rFonts w:asciiTheme="minorHAnsi" w:hAnsiTheme="minorHAnsi"/>
          <w:b/>
          <w:bCs/>
          <w:color w:val="003D69"/>
        </w:rPr>
        <w:t xml:space="preserve"> – PIP Indigenous Health Incentive</w:t>
      </w:r>
      <w:bookmarkEnd w:id="43"/>
    </w:p>
    <w:p w14:paraId="187D8B77" w14:textId="26C1364D" w:rsidR="00567451" w:rsidRDefault="00567451" w:rsidP="00567451">
      <w:pPr>
        <w:pStyle w:val="Normalitalic"/>
        <w:spacing w:before="0" w:after="0"/>
        <w:rPr>
          <w:rFonts w:ascii="Calibri" w:hAnsi="Calibri" w:cs="Calibri Light"/>
          <w:b/>
          <w:bCs/>
          <w:color w:val="auto"/>
        </w:rPr>
      </w:pPr>
      <w:r w:rsidRPr="00A25927">
        <w:rPr>
          <w:rFonts w:ascii="Calibri" w:hAnsi="Calibri" w:cs="Calibri Light"/>
          <w:b/>
          <w:bCs/>
          <w:color w:val="auto"/>
        </w:rPr>
        <w:t xml:space="preserve">The aim of this activity is to </w:t>
      </w:r>
      <w:r w:rsidR="00A25927" w:rsidRPr="00A25927">
        <w:rPr>
          <w:rFonts w:ascii="Calibri" w:hAnsi="Calibri" w:cs="Calibri Light"/>
          <w:b/>
          <w:bCs/>
          <w:color w:val="auto"/>
        </w:rPr>
        <w:t>assist you to meet the requirements of the Indigenous Health Incentive</w:t>
      </w:r>
      <w:r w:rsidRPr="00A25927">
        <w:rPr>
          <w:rFonts w:ascii="Calibri" w:hAnsi="Calibri" w:cs="Calibri Light"/>
          <w:b/>
          <w:bCs/>
          <w:color w:val="auto"/>
        </w:rPr>
        <w:t>.</w:t>
      </w:r>
    </w:p>
    <w:p w14:paraId="5D4CF825" w14:textId="77777777" w:rsidR="00192502" w:rsidRPr="00A25927" w:rsidRDefault="00192502" w:rsidP="00567451">
      <w:pPr>
        <w:pStyle w:val="Normalitalic"/>
        <w:spacing w:before="0" w:after="0"/>
        <w:rPr>
          <w:rFonts w:ascii="Calibri" w:hAnsi="Calibri" w:cs="Calibri Light"/>
          <w:b/>
          <w:bCs/>
          <w:color w:val="auto"/>
        </w:rPr>
      </w:pPr>
    </w:p>
    <w:tbl>
      <w:tblPr>
        <w:tblStyle w:val="Activitytables"/>
        <w:tblW w:w="5010" w:type="pct"/>
        <w:tblLook w:val="0660" w:firstRow="1" w:lastRow="1" w:firstColumn="0" w:lastColumn="0" w:noHBand="1" w:noVBand="1"/>
      </w:tblPr>
      <w:tblGrid>
        <w:gridCol w:w="2681"/>
        <w:gridCol w:w="2707"/>
        <w:gridCol w:w="4944"/>
        <w:gridCol w:w="7"/>
      </w:tblGrid>
      <w:tr w:rsidR="00567451" w:rsidRPr="00567451" w14:paraId="0D9C85B2" w14:textId="77777777" w:rsidTr="006F590F">
        <w:trPr>
          <w:gridAfter w:val="1"/>
          <w:cnfStyle w:val="100000000000" w:firstRow="1" w:lastRow="0" w:firstColumn="0" w:lastColumn="0" w:oddVBand="0" w:evenVBand="0" w:oddHBand="0" w:evenHBand="0" w:firstRowFirstColumn="0" w:firstRowLastColumn="0" w:lastRowFirstColumn="0" w:lastRowLastColumn="0"/>
          <w:wAfter w:w="3" w:type="pct"/>
          <w:trHeight w:val="273"/>
          <w:tblHeader/>
        </w:trPr>
        <w:tc>
          <w:tcPr>
            <w:tcW w:w="1297" w:type="pct"/>
            <w:tcBorders>
              <w:bottom w:val="single" w:sz="8" w:space="0" w:color="FFFFFF" w:themeColor="background1"/>
              <w:right w:val="nil"/>
            </w:tcBorders>
            <w:shd w:val="clear" w:color="auto" w:fill="003D69"/>
          </w:tcPr>
          <w:p w14:paraId="225594D7" w14:textId="70876953" w:rsidR="00567451" w:rsidRPr="00567451" w:rsidRDefault="00567451" w:rsidP="003C6866">
            <w:pPr>
              <w:pStyle w:val="Activitytableheader"/>
            </w:pPr>
          </w:p>
        </w:tc>
        <w:tc>
          <w:tcPr>
            <w:tcW w:w="1309" w:type="pct"/>
            <w:tcBorders>
              <w:left w:val="nil"/>
            </w:tcBorders>
            <w:shd w:val="clear" w:color="auto" w:fill="003D69"/>
          </w:tcPr>
          <w:p w14:paraId="483BCDDA" w14:textId="55D8D272" w:rsidR="00567451" w:rsidRPr="00567451" w:rsidRDefault="00567451" w:rsidP="003C6866">
            <w:pPr>
              <w:pStyle w:val="Activitytableheader"/>
            </w:pPr>
            <w:r w:rsidRPr="00567451">
              <w:t>Status</w:t>
            </w:r>
          </w:p>
        </w:tc>
        <w:tc>
          <w:tcPr>
            <w:tcW w:w="2391" w:type="pct"/>
            <w:tcBorders>
              <w:bottom w:val="single" w:sz="8" w:space="0" w:color="FFFFFF" w:themeColor="background1"/>
            </w:tcBorders>
            <w:shd w:val="clear" w:color="auto" w:fill="003D69"/>
          </w:tcPr>
          <w:p w14:paraId="3955048E" w14:textId="17C36139" w:rsidR="00567451" w:rsidRPr="00567451" w:rsidRDefault="00567451" w:rsidP="003C6866">
            <w:pPr>
              <w:pStyle w:val="Activitytableheader"/>
            </w:pPr>
            <w:r w:rsidRPr="00567451">
              <w:t>Actio</w:t>
            </w:r>
            <w:r w:rsidR="00EA4FBA">
              <w:t>n to</w:t>
            </w:r>
            <w:r w:rsidRPr="00567451">
              <w:t xml:space="preserve"> </w:t>
            </w:r>
            <w:r w:rsidR="00EA4FBA">
              <w:t>b</w:t>
            </w:r>
            <w:r w:rsidRPr="00567451">
              <w:t xml:space="preserve">e </w:t>
            </w:r>
            <w:r w:rsidR="00EA4FBA">
              <w:t>t</w:t>
            </w:r>
            <w:r w:rsidRPr="00567451">
              <w:t>aken</w:t>
            </w:r>
          </w:p>
        </w:tc>
      </w:tr>
      <w:tr w:rsidR="00A25927" w:rsidRPr="00A25927" w14:paraId="247BD417"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73535DFC" w14:textId="77777777" w:rsidR="00FA2D5A" w:rsidRPr="00A25927" w:rsidRDefault="00FA2D5A" w:rsidP="00173939">
            <w:pPr>
              <w:rPr>
                <w:rFonts w:cstheme="minorHAnsi"/>
                <w:color w:val="auto"/>
                <w:sz w:val="22"/>
                <w:szCs w:val="22"/>
              </w:rPr>
            </w:pPr>
            <w:r w:rsidRPr="00A25927">
              <w:rPr>
                <w:rFonts w:cstheme="minorHAnsi"/>
                <w:color w:val="auto"/>
                <w:sz w:val="22"/>
                <w:szCs w:val="22"/>
              </w:rPr>
              <w:t xml:space="preserve">Has the practice registered to participate in the Indigenous Health Incentive </w:t>
            </w:r>
          </w:p>
        </w:tc>
        <w:tc>
          <w:tcPr>
            <w:tcW w:w="1309" w:type="pct"/>
            <w:shd w:val="clear" w:color="auto" w:fill="E7E6E6" w:themeFill="background2"/>
          </w:tcPr>
          <w:p w14:paraId="604980AF" w14:textId="0805F2DD"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7EDAA864"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57AF6F8" w14:textId="05B9DE8F"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No/unsure, see actions to be taken </w:t>
            </w:r>
          </w:p>
        </w:tc>
        <w:tc>
          <w:tcPr>
            <w:tcW w:w="2394" w:type="pct"/>
            <w:gridSpan w:val="2"/>
            <w:shd w:val="clear" w:color="auto" w:fill="E7E6E6" w:themeFill="background2"/>
          </w:tcPr>
          <w:p w14:paraId="50CEB17C" w14:textId="39B41452" w:rsidR="00FA2D5A" w:rsidRPr="00A25927" w:rsidRDefault="00F072AE" w:rsidP="00CF1BCB">
            <w:pPr>
              <w:pStyle w:val="NoSpacing"/>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Contact Practice Incentive Program on </w:t>
            </w:r>
            <w:r w:rsidR="00CF1BCB">
              <w:rPr>
                <w:rFonts w:cstheme="minorHAnsi"/>
                <w:color w:val="auto"/>
                <w:sz w:val="22"/>
                <w:szCs w:val="22"/>
              </w:rPr>
              <w:br/>
            </w:r>
            <w:r w:rsidR="00FA2D5A" w:rsidRPr="00A25927">
              <w:rPr>
                <w:rFonts w:cstheme="minorHAnsi"/>
                <w:color w:val="auto"/>
                <w:sz w:val="22"/>
                <w:szCs w:val="22"/>
              </w:rPr>
              <w:t>1800 222 032 to check</w:t>
            </w:r>
          </w:p>
        </w:tc>
      </w:tr>
      <w:tr w:rsidR="00FA2D5A" w:rsidRPr="00567451" w14:paraId="528466E2"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3D843B5D" w14:textId="77777777" w:rsidR="00FA2D5A" w:rsidRPr="00A25927" w:rsidRDefault="00FA2D5A" w:rsidP="00173939">
            <w:pPr>
              <w:rPr>
                <w:rFonts w:cstheme="minorHAnsi"/>
                <w:color w:val="auto"/>
                <w:sz w:val="22"/>
                <w:szCs w:val="22"/>
                <w:highlight w:val="yellow"/>
              </w:rPr>
            </w:pPr>
            <w:r w:rsidRPr="00A25927">
              <w:rPr>
                <w:rFonts w:cstheme="minorHAnsi"/>
                <w:color w:val="auto"/>
                <w:sz w:val="22"/>
                <w:szCs w:val="22"/>
              </w:rPr>
              <w:t>Do all relevant staff know where to locate the patient PIP Indigenous registration forms?</w:t>
            </w:r>
          </w:p>
        </w:tc>
        <w:tc>
          <w:tcPr>
            <w:tcW w:w="1309" w:type="pct"/>
            <w:shd w:val="clear" w:color="auto" w:fill="E7E6E6" w:themeFill="background2"/>
          </w:tcPr>
          <w:p w14:paraId="14E643CB" w14:textId="62440680"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60C37087"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4C0C435" w14:textId="3E2B9022" w:rsidR="00FA2D5A" w:rsidRPr="00A25927" w:rsidRDefault="005964AD"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23404F0" w14:textId="77777777" w:rsidR="00FA2D5A" w:rsidRPr="00567451" w:rsidRDefault="008A67B2"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hyperlink r:id="rId59" w:history="1">
              <w:r w:rsidR="00FA2D5A" w:rsidRPr="00567451">
                <w:rPr>
                  <w:rStyle w:val="Hyperlink"/>
                  <w:rFonts w:eastAsiaTheme="majorEastAsia" w:cstheme="minorHAnsi"/>
                  <w:sz w:val="22"/>
                  <w:szCs w:val="22"/>
                </w:rPr>
                <w:t>PIP Indigenous Health Incentive patient registration &amp; consent form</w:t>
              </w:r>
            </w:hyperlink>
          </w:p>
          <w:p w14:paraId="10AE434E" w14:textId="77777777" w:rsidR="00FA2D5A" w:rsidRPr="00567451"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0858D231" w14:textId="77777777" w:rsidR="00FA2D5A" w:rsidRPr="00567451" w:rsidRDefault="008A67B2" w:rsidP="00173939">
            <w:pPr>
              <w:pStyle w:val="No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hyperlink r:id="rId60" w:history="1">
              <w:r w:rsidR="00FA2D5A" w:rsidRPr="00567451">
                <w:rPr>
                  <w:rStyle w:val="Hyperlink"/>
                  <w:rFonts w:eastAsiaTheme="majorEastAsia" w:cstheme="minorHAnsi"/>
                  <w:sz w:val="22"/>
                  <w:szCs w:val="22"/>
                </w:rPr>
                <w:t>PIP Indigenous Health incentive withdrawal of consent</w:t>
              </w:r>
            </w:hyperlink>
          </w:p>
        </w:tc>
      </w:tr>
      <w:tr w:rsidR="00A25927" w:rsidRPr="00A25927" w14:paraId="1DC6E0F9"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3C6BD813" w14:textId="77777777" w:rsidR="00FA2D5A" w:rsidRPr="00A25927" w:rsidRDefault="00FA2D5A" w:rsidP="00173939">
            <w:pPr>
              <w:rPr>
                <w:rFonts w:cstheme="minorHAnsi"/>
                <w:color w:val="auto"/>
                <w:sz w:val="22"/>
                <w:szCs w:val="22"/>
              </w:rPr>
            </w:pPr>
            <w:r w:rsidRPr="00A25927">
              <w:rPr>
                <w:rFonts w:cstheme="minorHAnsi"/>
                <w:color w:val="auto"/>
                <w:sz w:val="22"/>
                <w:szCs w:val="22"/>
              </w:rPr>
              <w:lastRenderedPageBreak/>
              <w:t>Do you keep an active list of all patients that are registered at your practice for the PIP Indigenous Health Incentive?</w:t>
            </w:r>
          </w:p>
        </w:tc>
        <w:tc>
          <w:tcPr>
            <w:tcW w:w="1309" w:type="pct"/>
            <w:shd w:val="clear" w:color="auto" w:fill="E7E6E6" w:themeFill="background2"/>
          </w:tcPr>
          <w:p w14:paraId="104D20EE" w14:textId="11FCCB2F"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79F4FDA2" w14:textId="77777777" w:rsidR="00FA2D5A" w:rsidRPr="00A25927" w:rsidRDefault="00FA2D5A"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6B33260" w14:textId="17776967" w:rsidR="00FA2D5A" w:rsidRPr="00A25927" w:rsidRDefault="00F072AE" w:rsidP="0057167D">
            <w:pPr>
              <w:ind w:left="239"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B8CA5F1" w14:textId="61CDB303" w:rsidR="00FA2D5A" w:rsidRPr="00CF1BCB" w:rsidRDefault="00F072AE" w:rsidP="00CF1BCB">
            <w:pPr>
              <w:pStyle w:val="NoSpacing"/>
              <w:ind w:left="227" w:hanging="227"/>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sidRPr="00C402EB">
              <w:rPr>
                <w:sz w:val="22"/>
              </w:rPr>
              <w:sym w:font="Wingdings 2" w:char="F0A3"/>
            </w:r>
            <w:r w:rsidRPr="00C402EB">
              <w:rPr>
                <w:sz w:val="22"/>
              </w:rPr>
              <w:t xml:space="preserve"> </w:t>
            </w:r>
            <w:r w:rsidR="00FA2D5A" w:rsidRPr="00A25927">
              <w:rPr>
                <w:rFonts w:cs="Calibri"/>
                <w:color w:val="auto"/>
                <w:sz w:val="22"/>
                <w:szCs w:val="22"/>
              </w:rPr>
              <w:t xml:space="preserve"> Consider keeping a register of patients registered for the PIP Indigenous Health Incentive</w:t>
            </w:r>
          </w:p>
        </w:tc>
      </w:tr>
      <w:tr w:rsidR="00A25927" w:rsidRPr="00A25927" w14:paraId="0A974B21"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71B182CD" w14:textId="77777777" w:rsidR="00FA2D5A" w:rsidRPr="00A25927" w:rsidRDefault="00FA2D5A" w:rsidP="00173939">
            <w:pPr>
              <w:rPr>
                <w:rFonts w:cstheme="minorHAnsi"/>
                <w:color w:val="auto"/>
                <w:sz w:val="22"/>
                <w:szCs w:val="22"/>
              </w:rPr>
            </w:pPr>
            <w:r w:rsidRPr="00A25927">
              <w:rPr>
                <w:rFonts w:cstheme="minorHAnsi"/>
                <w:color w:val="auto"/>
                <w:sz w:val="22"/>
                <w:szCs w:val="22"/>
              </w:rPr>
              <w:t>Do you mark on the patient’s file that they are registered for the CTG Co-payment?</w:t>
            </w:r>
          </w:p>
        </w:tc>
        <w:tc>
          <w:tcPr>
            <w:tcW w:w="1309" w:type="pct"/>
            <w:shd w:val="clear" w:color="auto" w:fill="E7E6E6" w:themeFill="background2"/>
          </w:tcPr>
          <w:p w14:paraId="41F3E437" w14:textId="5DD3D4A9"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continue with the activity</w:t>
            </w:r>
          </w:p>
          <w:p w14:paraId="4486E1A1" w14:textId="77777777" w:rsidR="00FA2D5A" w:rsidRPr="00A25927" w:rsidRDefault="00FA2D5A"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58ABA8E" w14:textId="5FB96279"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36237DA1" w14:textId="62169348" w:rsidR="00FA2D5A" w:rsidRPr="00A25927" w:rsidRDefault="00EA4FBA" w:rsidP="00EA4FBA">
            <w:pPr>
              <w:pStyle w:val="NoSpacing"/>
              <w:ind w:left="227" w:hanging="142"/>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sidRPr="00C402EB">
              <w:rPr>
                <w:sz w:val="22"/>
              </w:rPr>
              <w:sym w:font="Wingdings 2" w:char="F0A3"/>
            </w:r>
            <w:r w:rsidR="00FA2D5A" w:rsidRPr="00A25927">
              <w:rPr>
                <w:rFonts w:cs="Calibri"/>
                <w:color w:val="auto"/>
                <w:sz w:val="22"/>
                <w:szCs w:val="22"/>
              </w:rPr>
              <w:t xml:space="preserve"> </w:t>
            </w:r>
            <w:r w:rsidR="00530C30">
              <w:rPr>
                <w:rFonts w:cs="Calibri"/>
                <w:color w:val="auto"/>
                <w:sz w:val="22"/>
                <w:szCs w:val="22"/>
              </w:rPr>
              <w:t>See the following pages on</w:t>
            </w:r>
            <w:r w:rsidR="00FA2D5A" w:rsidRPr="00A25927">
              <w:rPr>
                <w:rFonts w:cs="Calibri"/>
                <w:color w:val="auto"/>
                <w:sz w:val="22"/>
                <w:szCs w:val="22"/>
              </w:rPr>
              <w:t xml:space="preserve"> how to update CTG information on Best Practice </w:t>
            </w:r>
            <w:r w:rsidR="00BC5604">
              <w:rPr>
                <w:rFonts w:cs="Calibri"/>
                <w:color w:val="auto"/>
                <w:sz w:val="22"/>
                <w:szCs w:val="22"/>
              </w:rPr>
              <w:t>and</w:t>
            </w:r>
            <w:r w:rsidR="00FA2D5A" w:rsidRPr="00A25927">
              <w:rPr>
                <w:rFonts w:cs="Calibri"/>
                <w:color w:val="auto"/>
                <w:sz w:val="22"/>
                <w:szCs w:val="22"/>
              </w:rPr>
              <w:t xml:space="preserve"> Medical Director</w:t>
            </w:r>
          </w:p>
        </w:tc>
      </w:tr>
      <w:tr w:rsidR="00FA2D5A" w:rsidRPr="00567451" w14:paraId="74C5898E" w14:textId="77777777" w:rsidTr="00157C7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97" w:type="pct"/>
            <w:shd w:val="clear" w:color="auto" w:fill="E7E6E6" w:themeFill="background2"/>
          </w:tcPr>
          <w:p w14:paraId="6929E8F5" w14:textId="77777777" w:rsidR="00FA2D5A" w:rsidRPr="00A25927" w:rsidRDefault="00FA2D5A" w:rsidP="00173939">
            <w:pPr>
              <w:rPr>
                <w:rFonts w:cstheme="minorHAnsi"/>
                <w:color w:val="auto"/>
                <w:sz w:val="22"/>
                <w:szCs w:val="22"/>
              </w:rPr>
            </w:pPr>
            <w:r w:rsidRPr="00A25927">
              <w:rPr>
                <w:rFonts w:cstheme="minorHAnsi"/>
                <w:color w:val="auto"/>
                <w:sz w:val="22"/>
                <w:szCs w:val="22"/>
              </w:rPr>
              <w:t>Are you aware that at the beginning of each year the patient is required to re-register for the PIP Indigenous incentive at your practice?</w:t>
            </w:r>
          </w:p>
        </w:tc>
        <w:tc>
          <w:tcPr>
            <w:tcW w:w="1309" w:type="pct"/>
            <w:shd w:val="clear" w:color="auto" w:fill="E7E6E6" w:themeFill="background2"/>
          </w:tcPr>
          <w:p w14:paraId="07DAF326" w14:textId="34DE0A87"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Yes, you have completed this activity</w:t>
            </w:r>
          </w:p>
          <w:p w14:paraId="75AE9ABF" w14:textId="77777777" w:rsidR="00FA2D5A" w:rsidRPr="00A25927" w:rsidRDefault="00FA2D5A"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6737617" w14:textId="45EE21BF" w:rsidR="00FA2D5A" w:rsidRPr="00A25927" w:rsidRDefault="00F072AE" w:rsidP="00CF1BCB">
            <w:pPr>
              <w:ind w:left="239" w:hanging="239"/>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FA2D5A" w:rsidRPr="00A25927">
              <w:rPr>
                <w:rFonts w:cstheme="minorHAnsi"/>
                <w:color w:val="auto"/>
                <w:sz w:val="22"/>
                <w:szCs w:val="22"/>
              </w:rPr>
              <w:t xml:space="preserve"> No, see actions to be taken</w:t>
            </w:r>
          </w:p>
        </w:tc>
        <w:tc>
          <w:tcPr>
            <w:tcW w:w="2394" w:type="pct"/>
            <w:gridSpan w:val="2"/>
            <w:shd w:val="clear" w:color="auto" w:fill="E7E6E6" w:themeFill="background2"/>
          </w:tcPr>
          <w:p w14:paraId="56862EFD" w14:textId="1BEF5A3C" w:rsidR="00FA2D5A" w:rsidRPr="00567451" w:rsidRDefault="00EA4FBA" w:rsidP="00EA4FBA">
            <w:pPr>
              <w:pStyle w:val="NoSpacing"/>
              <w:ind w:left="227" w:hanging="142"/>
              <w:cnfStyle w:val="000000000000" w:firstRow="0" w:lastRow="0" w:firstColumn="0" w:lastColumn="0" w:oddVBand="0" w:evenVBand="0" w:oddHBand="0" w:evenHBand="0" w:firstRowFirstColumn="0" w:firstRowLastColumn="0" w:lastRowFirstColumn="0" w:lastRowLastColumn="0"/>
              <w:rPr>
                <w:rFonts w:cs="Calibri"/>
                <w:sz w:val="22"/>
                <w:szCs w:val="22"/>
              </w:rPr>
            </w:pPr>
            <w:r w:rsidRPr="00C402EB">
              <w:rPr>
                <w:sz w:val="22"/>
              </w:rPr>
              <w:sym w:font="Wingdings 2" w:char="F0A3"/>
            </w:r>
            <w:r w:rsidR="00FA2D5A" w:rsidRPr="00A25927">
              <w:rPr>
                <w:rFonts w:cs="Calibri"/>
                <w:color w:val="auto"/>
                <w:sz w:val="22"/>
                <w:szCs w:val="22"/>
              </w:rPr>
              <w:t xml:space="preserve"> Add reminder to </w:t>
            </w:r>
            <w:hyperlink r:id="rId61" w:history="1">
              <w:r w:rsidR="00FA2D5A" w:rsidRPr="00567451">
                <w:rPr>
                  <w:rStyle w:val="Hyperlink"/>
                  <w:rFonts w:eastAsiaTheme="majorEastAsia" w:cs="Calibri"/>
                  <w:sz w:val="22"/>
                  <w:szCs w:val="22"/>
                </w:rPr>
                <w:t>Patient recall &amp; reminder</w:t>
              </w:r>
            </w:hyperlink>
            <w:r w:rsidR="00FA2D5A" w:rsidRPr="00567451">
              <w:rPr>
                <w:rFonts w:cs="Calibri"/>
                <w:sz w:val="22"/>
                <w:szCs w:val="22"/>
              </w:rPr>
              <w:t xml:space="preserve"> </w:t>
            </w:r>
            <w:r w:rsidR="00FA2D5A" w:rsidRPr="00A25927">
              <w:rPr>
                <w:rFonts w:cs="Calibri"/>
                <w:color w:val="auto"/>
                <w:sz w:val="22"/>
                <w:szCs w:val="22"/>
              </w:rPr>
              <w:t>system for January and ensure it’s on repeat for an annual basis</w:t>
            </w:r>
          </w:p>
        </w:tc>
      </w:tr>
    </w:tbl>
    <w:p w14:paraId="4A0D2BA1" w14:textId="77777777" w:rsidR="00FA2D5A" w:rsidRPr="00567451" w:rsidRDefault="00FA2D5A" w:rsidP="00FA2D5A">
      <w:pPr>
        <w:pStyle w:val="Subheading0"/>
        <w:rPr>
          <w:rFonts w:cs="Calibri Light"/>
          <w:sz w:val="22"/>
        </w:rPr>
      </w:pPr>
      <w:r w:rsidRPr="00567451">
        <w:rPr>
          <w:rFonts w:cs="Calibri Light"/>
          <w:sz w:val="22"/>
        </w:rPr>
        <w:t>Reflection comments as a result of completing Activity 4.2:</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2DAC214B" w14:textId="77777777" w:rsidTr="00C402EB">
        <w:trPr>
          <w:trHeight w:val="340"/>
        </w:trPr>
        <w:tc>
          <w:tcPr>
            <w:tcW w:w="5000" w:type="pct"/>
          </w:tcPr>
          <w:p w14:paraId="6660E132" w14:textId="77777777" w:rsidR="00FA2D5A" w:rsidRPr="0050081A" w:rsidRDefault="00FA2D5A" w:rsidP="00173939">
            <w:pPr>
              <w:pStyle w:val="NoSpacing"/>
              <w:spacing w:line="360" w:lineRule="auto"/>
            </w:pPr>
          </w:p>
        </w:tc>
      </w:tr>
      <w:tr w:rsidR="00567451" w14:paraId="063EEED3" w14:textId="77777777" w:rsidTr="00C402EB">
        <w:trPr>
          <w:trHeight w:val="340"/>
        </w:trPr>
        <w:tc>
          <w:tcPr>
            <w:tcW w:w="5000" w:type="pct"/>
          </w:tcPr>
          <w:p w14:paraId="7BE11DBE" w14:textId="77777777" w:rsidR="00567451" w:rsidRPr="0050081A" w:rsidRDefault="00567451" w:rsidP="00173939">
            <w:pPr>
              <w:pStyle w:val="NoSpacing"/>
              <w:spacing w:line="360" w:lineRule="auto"/>
            </w:pPr>
          </w:p>
        </w:tc>
      </w:tr>
      <w:tr w:rsidR="00567451" w14:paraId="65E24FB7" w14:textId="77777777" w:rsidTr="00C402EB">
        <w:trPr>
          <w:trHeight w:val="340"/>
        </w:trPr>
        <w:tc>
          <w:tcPr>
            <w:tcW w:w="5000" w:type="pct"/>
          </w:tcPr>
          <w:p w14:paraId="06C8F16B" w14:textId="77777777" w:rsidR="00567451" w:rsidRPr="0050081A" w:rsidRDefault="00567451" w:rsidP="00173939">
            <w:pPr>
              <w:pStyle w:val="NoSpacing"/>
              <w:spacing w:line="360" w:lineRule="auto"/>
            </w:pPr>
          </w:p>
        </w:tc>
      </w:tr>
      <w:tr w:rsidR="00FA2D5A" w14:paraId="134D9DBB" w14:textId="77777777" w:rsidTr="00C402EB">
        <w:trPr>
          <w:trHeight w:val="340"/>
        </w:trPr>
        <w:tc>
          <w:tcPr>
            <w:tcW w:w="5000" w:type="pct"/>
            <w:shd w:val="clear" w:color="auto" w:fill="E7E6E6" w:themeFill="background2"/>
          </w:tcPr>
          <w:p w14:paraId="3F8603D3" w14:textId="498B5C12" w:rsidR="00FA2D5A" w:rsidRPr="0050081A" w:rsidRDefault="00567451"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B64F39">
              <w:rPr>
                <w:b/>
                <w:color w:val="000000" w:themeColor="text1"/>
                <w:sz w:val="22"/>
              </w:rPr>
              <w:t>Date:</w:t>
            </w:r>
          </w:p>
        </w:tc>
      </w:tr>
      <w:tr w:rsidR="00FA2D5A" w14:paraId="1DEED408" w14:textId="77777777" w:rsidTr="00C402EB">
        <w:trPr>
          <w:trHeight w:val="340"/>
        </w:trPr>
        <w:tc>
          <w:tcPr>
            <w:tcW w:w="5000" w:type="pct"/>
            <w:shd w:val="clear" w:color="auto" w:fill="E7E6E6" w:themeFill="background2"/>
          </w:tcPr>
          <w:p w14:paraId="23A8CDE0" w14:textId="7AFB79E2" w:rsidR="00FA2D5A" w:rsidRPr="00567451" w:rsidRDefault="00567451" w:rsidP="00173939">
            <w:pPr>
              <w:pStyle w:val="NoSpacing"/>
              <w:spacing w:line="360" w:lineRule="auto"/>
              <w:rPr>
                <w:b/>
                <w:bCs/>
                <w:sz w:val="22"/>
                <w:szCs w:val="22"/>
              </w:rPr>
            </w:pPr>
            <w:r w:rsidRPr="00567451">
              <w:rPr>
                <w:b/>
                <w:bCs/>
                <w:sz w:val="22"/>
                <w:szCs w:val="22"/>
              </w:rPr>
              <w:t>Team member:</w:t>
            </w:r>
          </w:p>
        </w:tc>
      </w:tr>
    </w:tbl>
    <w:p w14:paraId="6E48FF96" w14:textId="77777777" w:rsidR="00FA2D5A" w:rsidRPr="00624C7C" w:rsidRDefault="00FA2D5A" w:rsidP="00FA2D5A">
      <w:pPr>
        <w:rPr>
          <w:lang w:eastAsia="en-AU"/>
        </w:rPr>
      </w:pPr>
    </w:p>
    <w:p w14:paraId="56031AE4" w14:textId="77777777" w:rsidR="008A4856" w:rsidRDefault="008A4856">
      <w:pPr>
        <w:rPr>
          <w:b/>
          <w:color w:val="00A79D"/>
          <w:sz w:val="32"/>
        </w:rPr>
      </w:pPr>
      <w:r>
        <w:rPr>
          <w:b/>
          <w:color w:val="00A79D"/>
          <w:sz w:val="32"/>
        </w:rPr>
        <w:br w:type="page"/>
      </w:r>
    </w:p>
    <w:p w14:paraId="33AC4ABF" w14:textId="46E4E3C7" w:rsidR="00FA2D5A" w:rsidRPr="006F590F" w:rsidRDefault="00FA2D5A" w:rsidP="000275EC">
      <w:pPr>
        <w:pStyle w:val="Heading2"/>
        <w:rPr>
          <w:color w:val="003D69"/>
          <w:sz w:val="32"/>
        </w:rPr>
      </w:pPr>
      <w:bookmarkStart w:id="44" w:name="_Toc17266130"/>
      <w:r w:rsidRPr="006F590F">
        <w:rPr>
          <w:color w:val="003D69"/>
          <w:sz w:val="32"/>
        </w:rPr>
        <w:lastRenderedPageBreak/>
        <w:t>Updating CTG PBS co-payment patient registration in Best Practice</w:t>
      </w:r>
      <w:bookmarkEnd w:id="44"/>
    </w:p>
    <w:p w14:paraId="73BC4917" w14:textId="77777777" w:rsidR="00FA2D5A" w:rsidRPr="00567451" w:rsidRDefault="00FA2D5A" w:rsidP="00FA2D5A">
      <w:pPr>
        <w:rPr>
          <w:rStyle w:val="SubtleEmphasis"/>
          <w:i w:val="0"/>
          <w:color w:val="auto"/>
        </w:rPr>
      </w:pPr>
      <w:r w:rsidRPr="00567451">
        <w:rPr>
          <w:rStyle w:val="SubtleEmphasis"/>
          <w:i w:val="0"/>
          <w:color w:val="auto"/>
        </w:rPr>
        <w:t>To update the patient’s file with CTG PBS co-payment:</w:t>
      </w:r>
    </w:p>
    <w:p w14:paraId="194CF10B" w14:textId="77777777" w:rsidR="00FA2D5A" w:rsidRPr="00567451" w:rsidRDefault="00FA2D5A" w:rsidP="00FA2D5A">
      <w:pPr>
        <w:pStyle w:val="ListParagraph"/>
        <w:numPr>
          <w:ilvl w:val="0"/>
          <w:numId w:val="8"/>
        </w:numPr>
        <w:spacing w:after="160" w:line="259" w:lineRule="auto"/>
        <w:rPr>
          <w:rStyle w:val="SubtleEmphasis"/>
          <w:rFonts w:cs="Times New Roman"/>
          <w:i w:val="0"/>
          <w:color w:val="auto"/>
          <w:szCs w:val="22"/>
        </w:rPr>
      </w:pPr>
      <w:r w:rsidRPr="00567451">
        <w:rPr>
          <w:rStyle w:val="SubtleEmphasis"/>
          <w:i w:val="0"/>
          <w:color w:val="auto"/>
          <w:szCs w:val="22"/>
        </w:rPr>
        <w:t>Open the patient’s file</w:t>
      </w:r>
    </w:p>
    <w:p w14:paraId="37C7E5E0"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Edit the patient’s details</w:t>
      </w:r>
    </w:p>
    <w:p w14:paraId="0ACA82AB"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Tick the box Registered for CTG PBS Co-payment relief</w:t>
      </w:r>
    </w:p>
    <w:p w14:paraId="160387C1" w14:textId="77777777" w:rsidR="00FA2D5A" w:rsidRPr="00567451" w:rsidRDefault="00FA2D5A" w:rsidP="00FA2D5A">
      <w:pPr>
        <w:pStyle w:val="ListParagraph"/>
        <w:numPr>
          <w:ilvl w:val="0"/>
          <w:numId w:val="8"/>
        </w:numPr>
        <w:spacing w:after="160" w:line="259" w:lineRule="auto"/>
        <w:rPr>
          <w:rStyle w:val="SubtleEmphasis"/>
          <w:i w:val="0"/>
          <w:color w:val="auto"/>
          <w:szCs w:val="22"/>
        </w:rPr>
      </w:pPr>
      <w:r w:rsidRPr="00567451">
        <w:rPr>
          <w:rStyle w:val="SubtleEmphasis"/>
          <w:i w:val="0"/>
          <w:color w:val="auto"/>
          <w:szCs w:val="22"/>
        </w:rPr>
        <w:t>Click on Save to complete.</w:t>
      </w:r>
    </w:p>
    <w:p w14:paraId="7C2A30E3" w14:textId="05B6A48E" w:rsidR="00CF1BCB" w:rsidRPr="00192502" w:rsidRDefault="004D13F8" w:rsidP="00CF1BCB">
      <w:pPr>
        <w:rPr>
          <w:iCs/>
          <w:color w:val="404040" w:themeColor="text1" w:themeTint="BF"/>
        </w:rPr>
      </w:pPr>
      <w:r>
        <w:rPr>
          <w:noProof/>
          <w:color w:val="2B579A"/>
          <w:shd w:val="clear" w:color="auto" w:fill="E6E6E6"/>
        </w:rPr>
        <mc:AlternateContent>
          <mc:Choice Requires="wps">
            <w:drawing>
              <wp:anchor distT="0" distB="0" distL="114300" distR="114300" simplePos="0" relativeHeight="251658242" behindDoc="0" locked="0" layoutInCell="1" allowOverlap="1" wp14:anchorId="29E5C430" wp14:editId="6A7FE750">
                <wp:simplePos x="0" y="0"/>
                <wp:positionH relativeFrom="column">
                  <wp:posOffset>2463125</wp:posOffset>
                </wp:positionH>
                <wp:positionV relativeFrom="paragraph">
                  <wp:posOffset>3004185</wp:posOffset>
                </wp:positionV>
                <wp:extent cx="185737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573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2D895" id="Rectangle 12" o:spid="_x0000_s1026" style="position:absolute;margin-left:193.95pt;margin-top:236.55pt;width:146.25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" filled="f" strokecolor="red" strokeweight="1.5pt"/>
            </w:pict>
          </mc:Fallback>
        </mc:AlternateContent>
      </w:r>
      <w:r w:rsidR="003C6866">
        <w:rPr>
          <w:noProof/>
          <w:color w:val="2B579A"/>
          <w:shd w:val="clear" w:color="auto" w:fill="E6E6E6"/>
        </w:rPr>
        <w:drawing>
          <wp:inline distT="0" distB="0" distL="0" distR="0" wp14:anchorId="05224A84" wp14:editId="4C154E45">
            <wp:extent cx="4366932" cy="39789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66932" cy="3978910"/>
                    </a:xfrm>
                    <a:prstGeom prst="rect">
                      <a:avLst/>
                    </a:prstGeom>
                  </pic:spPr>
                </pic:pic>
              </a:graphicData>
            </a:graphic>
          </wp:inline>
        </w:drawing>
      </w:r>
    </w:p>
    <w:p w14:paraId="29B5D854" w14:textId="6891487A" w:rsidR="00192502" w:rsidRDefault="00192502" w:rsidP="005D11A9"/>
    <w:p w14:paraId="2896613D" w14:textId="2C1D30BC" w:rsidR="00192502" w:rsidRDefault="00192502" w:rsidP="005D11A9"/>
    <w:p w14:paraId="76E37263" w14:textId="0EA834DB" w:rsidR="00192502" w:rsidRDefault="00192502" w:rsidP="005D11A9"/>
    <w:p w14:paraId="660076D2" w14:textId="3ADB3825" w:rsidR="00192502" w:rsidRDefault="00192502" w:rsidP="00192502"/>
    <w:p w14:paraId="0705C5D3" w14:textId="0382F617" w:rsidR="00192502" w:rsidRDefault="00192502" w:rsidP="00192502"/>
    <w:p w14:paraId="522779F1" w14:textId="4F7DE51F" w:rsidR="00192502" w:rsidRDefault="00192502" w:rsidP="00192502"/>
    <w:p w14:paraId="2BCBB68C" w14:textId="4126DBFF" w:rsidR="00192502" w:rsidRDefault="00192502" w:rsidP="00192502"/>
    <w:p w14:paraId="0AD295E3" w14:textId="4BCCED8C" w:rsidR="00192502" w:rsidRDefault="00192502" w:rsidP="00192502"/>
    <w:p w14:paraId="0FC1E3A9" w14:textId="1C478F08" w:rsidR="00192502" w:rsidRDefault="00192502" w:rsidP="00192502"/>
    <w:p w14:paraId="0046E812" w14:textId="3B41BCED" w:rsidR="00192502" w:rsidRDefault="00192502" w:rsidP="00192502"/>
    <w:p w14:paraId="63F9A764" w14:textId="77777777" w:rsidR="00192502" w:rsidRPr="00192502" w:rsidRDefault="00192502" w:rsidP="00192502"/>
    <w:p w14:paraId="46DB6B88" w14:textId="37E00F40" w:rsidR="00FA2D5A" w:rsidRPr="006F590F" w:rsidRDefault="00FA2D5A" w:rsidP="000275EC">
      <w:pPr>
        <w:pStyle w:val="Heading2"/>
        <w:rPr>
          <w:color w:val="003D69"/>
          <w:sz w:val="32"/>
        </w:rPr>
      </w:pPr>
      <w:bookmarkStart w:id="45" w:name="_Toc17266131"/>
      <w:r w:rsidRPr="006F590F">
        <w:rPr>
          <w:color w:val="003D69"/>
          <w:sz w:val="32"/>
        </w:rPr>
        <w:lastRenderedPageBreak/>
        <w:t>Updating CTG PBS co-payment patient registration in Medical Director</w:t>
      </w:r>
      <w:bookmarkEnd w:id="45"/>
    </w:p>
    <w:p w14:paraId="6AB917C5" w14:textId="77777777" w:rsidR="00FA2D5A" w:rsidRPr="00B8449B" w:rsidRDefault="00FA2D5A" w:rsidP="00FA2D5A">
      <w:pPr>
        <w:rPr>
          <w:rStyle w:val="SubtleEmphasis"/>
          <w:i w:val="0"/>
          <w:szCs w:val="20"/>
        </w:rPr>
      </w:pPr>
      <w:r w:rsidRPr="00B8449B">
        <w:rPr>
          <w:rStyle w:val="SubtleEmphasis"/>
          <w:i w:val="0"/>
          <w:szCs w:val="20"/>
        </w:rPr>
        <w:t>To update the patient’s file with CTG PBS co-payment:</w:t>
      </w:r>
    </w:p>
    <w:p w14:paraId="59D1D8D3" w14:textId="77777777" w:rsidR="00FA2D5A" w:rsidRPr="008A4856" w:rsidRDefault="00FA2D5A" w:rsidP="00FA2D5A">
      <w:pPr>
        <w:pStyle w:val="ListParagraph"/>
        <w:numPr>
          <w:ilvl w:val="0"/>
          <w:numId w:val="9"/>
        </w:numPr>
        <w:spacing w:after="160" w:line="259" w:lineRule="auto"/>
        <w:rPr>
          <w:rStyle w:val="SubtleEmphasis"/>
          <w:rFonts w:cs="Times New Roman"/>
          <w:i w:val="0"/>
          <w:szCs w:val="22"/>
        </w:rPr>
      </w:pPr>
      <w:r w:rsidRPr="008A4856">
        <w:rPr>
          <w:rStyle w:val="SubtleEmphasis"/>
          <w:i w:val="0"/>
          <w:szCs w:val="22"/>
        </w:rPr>
        <w:t>Open the patient’s file</w:t>
      </w:r>
    </w:p>
    <w:p w14:paraId="627804F2"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Edit the patient’s details</w:t>
      </w:r>
    </w:p>
    <w:p w14:paraId="3162A024"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Tick the box Registered for CTG PBS Co-payment relief</w:t>
      </w:r>
    </w:p>
    <w:p w14:paraId="2FA651F5" w14:textId="77777777" w:rsidR="00FA2D5A" w:rsidRPr="008A4856" w:rsidRDefault="00FA2D5A" w:rsidP="00FA2D5A">
      <w:pPr>
        <w:pStyle w:val="ListParagraph"/>
        <w:numPr>
          <w:ilvl w:val="0"/>
          <w:numId w:val="9"/>
        </w:numPr>
        <w:spacing w:after="160" w:line="259" w:lineRule="auto"/>
        <w:rPr>
          <w:rStyle w:val="SubtleEmphasis"/>
          <w:i w:val="0"/>
          <w:szCs w:val="22"/>
        </w:rPr>
      </w:pPr>
      <w:r w:rsidRPr="008A4856">
        <w:rPr>
          <w:rStyle w:val="SubtleEmphasis"/>
          <w:i w:val="0"/>
          <w:szCs w:val="22"/>
        </w:rPr>
        <w:t>Click on Save to complete.</w:t>
      </w:r>
    </w:p>
    <w:p w14:paraId="1AA2E56B" w14:textId="7AB21906" w:rsidR="00FA2D5A" w:rsidRPr="007951BB" w:rsidRDefault="004D13F8" w:rsidP="00F072AE">
      <w:pPr>
        <w:rPr>
          <w:rStyle w:val="SubtleEmphasis"/>
          <w:i w:val="0"/>
        </w:rPr>
      </w:pPr>
      <w:r>
        <w:rPr>
          <w:noProof/>
          <w:color w:val="2B579A"/>
          <w:shd w:val="clear" w:color="auto" w:fill="E6E6E6"/>
        </w:rPr>
        <mc:AlternateContent>
          <mc:Choice Requires="wps">
            <w:drawing>
              <wp:anchor distT="0" distB="0" distL="114300" distR="114300" simplePos="0" relativeHeight="251658243" behindDoc="0" locked="0" layoutInCell="1" allowOverlap="1" wp14:anchorId="0A8BE499" wp14:editId="402D9454">
                <wp:simplePos x="0" y="0"/>
                <wp:positionH relativeFrom="column">
                  <wp:posOffset>330132</wp:posOffset>
                </wp:positionH>
                <wp:positionV relativeFrom="paragraph">
                  <wp:posOffset>1118235</wp:posOffset>
                </wp:positionV>
                <wp:extent cx="184785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8478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1550A" id="Rectangle 14" o:spid="_x0000_s1026" style="position:absolute;margin-left:26pt;margin-top:88.05pt;width:145.5pt;height:1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" filled="f" strokecolor="red" strokeweight="1.5pt"/>
            </w:pict>
          </mc:Fallback>
        </mc:AlternateContent>
      </w:r>
      <w:r w:rsidR="00F072AE">
        <w:rPr>
          <w:noProof/>
          <w:color w:val="2B579A"/>
          <w:shd w:val="clear" w:color="auto" w:fill="E6E6E6"/>
        </w:rPr>
        <w:drawing>
          <wp:inline distT="0" distB="0" distL="0" distR="0" wp14:anchorId="493F0508" wp14:editId="6FC80B58">
            <wp:extent cx="4612640" cy="3244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26932" cy="3254641"/>
                    </a:xfrm>
                    <a:prstGeom prst="rect">
                      <a:avLst/>
                    </a:prstGeom>
                  </pic:spPr>
                </pic:pic>
              </a:graphicData>
            </a:graphic>
          </wp:inline>
        </w:drawing>
      </w:r>
    </w:p>
    <w:p w14:paraId="3B57CA01" w14:textId="77777777" w:rsidR="00530C30" w:rsidRDefault="00530C30" w:rsidP="00B33DAB">
      <w:pPr>
        <w:pStyle w:val="Normalitalic"/>
        <w:rPr>
          <w:rFonts w:eastAsia="Calibri"/>
        </w:rPr>
      </w:pPr>
      <w:bookmarkStart w:id="46" w:name="_Toc13837007"/>
      <w:bookmarkStart w:id="47" w:name="_Toc14856130"/>
    </w:p>
    <w:p w14:paraId="7648034C" w14:textId="51537316" w:rsidR="00FA2D5A" w:rsidRPr="006F590F" w:rsidRDefault="00FA2D5A" w:rsidP="000275EC">
      <w:pPr>
        <w:pStyle w:val="Heading2"/>
        <w:rPr>
          <w:rFonts w:eastAsia="Calibri"/>
          <w:color w:val="003D69"/>
          <w:sz w:val="32"/>
        </w:rPr>
      </w:pPr>
      <w:bookmarkStart w:id="48" w:name="_Toc17266132"/>
      <w:r w:rsidRPr="006F590F">
        <w:rPr>
          <w:rFonts w:eastAsia="Calibri"/>
          <w:color w:val="003D69"/>
          <w:sz w:val="32"/>
        </w:rPr>
        <w:t xml:space="preserve">Cultural </w:t>
      </w:r>
      <w:r w:rsidR="00CF1BCB" w:rsidRPr="006F590F">
        <w:rPr>
          <w:rFonts w:eastAsia="Calibri"/>
          <w:color w:val="003D69"/>
          <w:sz w:val="32"/>
        </w:rPr>
        <w:t>a</w:t>
      </w:r>
      <w:r w:rsidRPr="006F590F">
        <w:rPr>
          <w:rFonts w:eastAsia="Calibri"/>
          <w:color w:val="003D69"/>
          <w:sz w:val="32"/>
        </w:rPr>
        <w:t xml:space="preserve">wareness </w:t>
      </w:r>
      <w:r w:rsidR="00CF1BCB" w:rsidRPr="006F590F">
        <w:rPr>
          <w:rFonts w:eastAsia="Calibri"/>
          <w:color w:val="003D69"/>
          <w:sz w:val="32"/>
        </w:rPr>
        <w:t>t</w:t>
      </w:r>
      <w:r w:rsidRPr="006F590F">
        <w:rPr>
          <w:rFonts w:eastAsia="Calibri"/>
          <w:color w:val="003D69"/>
          <w:sz w:val="32"/>
        </w:rPr>
        <w:t>raining</w:t>
      </w:r>
      <w:bookmarkEnd w:id="46"/>
      <w:bookmarkEnd w:id="47"/>
      <w:bookmarkEnd w:id="48"/>
    </w:p>
    <w:p w14:paraId="43B37B1D" w14:textId="5E12C11E" w:rsidR="00FA2D5A" w:rsidRPr="008A4856" w:rsidRDefault="00FA2D5A" w:rsidP="00FA2D5A">
      <w:pPr>
        <w:rPr>
          <w:rFonts w:asciiTheme="majorHAnsi" w:hAnsiTheme="majorHAnsi" w:cs="Arial"/>
        </w:rPr>
      </w:pPr>
      <w:r w:rsidRPr="008A4856">
        <w:rPr>
          <w:rFonts w:ascii="Calibri" w:hAnsi="Calibri" w:cs="Arial"/>
        </w:rPr>
        <w:t>To meet the requirements of the</w:t>
      </w:r>
      <w:r w:rsidRPr="00F62F3C">
        <w:rPr>
          <w:rFonts w:asciiTheme="majorHAnsi" w:hAnsiTheme="majorHAnsi" w:cs="Arial"/>
        </w:rPr>
        <w:t xml:space="preserve"> </w:t>
      </w:r>
      <w:hyperlink r:id="rId64" w:history="1">
        <w:r w:rsidRPr="00F62F3C">
          <w:rPr>
            <w:rStyle w:val="Hyperlink"/>
            <w:rFonts w:cs="Arial"/>
          </w:rPr>
          <w:t>PIP Indigenous Health Incentive</w:t>
        </w:r>
      </w:hyperlink>
      <w:r w:rsidRPr="00F62F3C">
        <w:rPr>
          <w:rFonts w:asciiTheme="majorHAnsi" w:hAnsiTheme="majorHAnsi" w:cs="Arial"/>
        </w:rPr>
        <w:t xml:space="preserve">, </w:t>
      </w:r>
      <w:r w:rsidRPr="008A4856">
        <w:rPr>
          <w:rFonts w:asciiTheme="majorHAnsi" w:hAnsiTheme="majorHAnsi" w:cs="Arial"/>
        </w:rPr>
        <w:t xml:space="preserve">at least </w:t>
      </w:r>
      <w:r w:rsidR="00E3086C">
        <w:rPr>
          <w:rFonts w:asciiTheme="majorHAnsi" w:hAnsiTheme="majorHAnsi" w:cs="Arial"/>
        </w:rPr>
        <w:t>two</w:t>
      </w:r>
      <w:r w:rsidRPr="008A4856">
        <w:rPr>
          <w:rFonts w:asciiTheme="majorHAnsi" w:hAnsiTheme="majorHAnsi" w:cs="Arial"/>
        </w:rPr>
        <w:t xml:space="preserve"> staff members from the practice (one must be a GP) must complete appropriate cultural awareness training within 12 months of the practice signing on to the incentive. For the purpose of the PIP Indigenous Health Incentive, appropriate training is any endorsed by a professional medical college, including those: </w:t>
      </w:r>
    </w:p>
    <w:p w14:paraId="5786CECA" w14:textId="77777777" w:rsidR="00FA2D5A" w:rsidRPr="008A4856" w:rsidRDefault="00FA2D5A" w:rsidP="00FA2D5A">
      <w:pPr>
        <w:pStyle w:val="ListParagraph"/>
        <w:numPr>
          <w:ilvl w:val="0"/>
          <w:numId w:val="7"/>
        </w:numPr>
        <w:spacing w:before="120" w:after="120"/>
        <w:ind w:right="232"/>
        <w:rPr>
          <w:rFonts w:asciiTheme="majorHAnsi" w:hAnsiTheme="majorHAnsi"/>
          <w:szCs w:val="22"/>
        </w:rPr>
      </w:pPr>
      <w:r w:rsidRPr="008A4856">
        <w:rPr>
          <w:rFonts w:asciiTheme="majorHAnsi" w:hAnsiTheme="majorHAnsi"/>
          <w:szCs w:val="22"/>
        </w:rPr>
        <w:t xml:space="preserve">offering Continuing Professional Development (CPD) points, or </w:t>
      </w:r>
    </w:p>
    <w:p w14:paraId="69B8119E" w14:textId="5AF0AF7F" w:rsidR="00FA2D5A" w:rsidRPr="008A4856" w:rsidRDefault="00FA2D5A" w:rsidP="00FA2D5A">
      <w:pPr>
        <w:pStyle w:val="ListParagraph"/>
        <w:numPr>
          <w:ilvl w:val="0"/>
          <w:numId w:val="7"/>
        </w:numPr>
        <w:spacing w:before="120" w:after="120"/>
        <w:ind w:right="232"/>
        <w:rPr>
          <w:rFonts w:asciiTheme="majorHAnsi" w:hAnsiTheme="majorHAnsi"/>
          <w:szCs w:val="22"/>
        </w:rPr>
      </w:pPr>
      <w:r w:rsidRPr="008A4856">
        <w:rPr>
          <w:rFonts w:asciiTheme="majorHAnsi" w:hAnsiTheme="majorHAnsi"/>
          <w:szCs w:val="22"/>
        </w:rPr>
        <w:t xml:space="preserve">endorsed by the National Aboriginal Community Controlled Health Organisation (NACCHO) or </w:t>
      </w:r>
      <w:r w:rsidR="00E3086C">
        <w:rPr>
          <w:rFonts w:asciiTheme="majorHAnsi" w:hAnsiTheme="majorHAnsi"/>
          <w:szCs w:val="22"/>
        </w:rPr>
        <w:t>one</w:t>
      </w:r>
      <w:r w:rsidRPr="008A4856">
        <w:rPr>
          <w:rFonts w:asciiTheme="majorHAnsi" w:hAnsiTheme="majorHAnsi"/>
          <w:szCs w:val="22"/>
        </w:rPr>
        <w:t xml:space="preserve"> of its state or territory affiliates. </w:t>
      </w:r>
    </w:p>
    <w:p w14:paraId="5588CC5D" w14:textId="77777777" w:rsidR="00FA2D5A" w:rsidRPr="008A4856" w:rsidRDefault="00FA2D5A" w:rsidP="00FA2D5A">
      <w:pPr>
        <w:rPr>
          <w:rFonts w:cs="Arial"/>
        </w:rPr>
      </w:pPr>
      <w:r w:rsidRPr="008A4856">
        <w:rPr>
          <w:rFonts w:asciiTheme="majorHAnsi" w:hAnsiTheme="majorHAnsi" w:cs="Arial"/>
        </w:rPr>
        <w:t>Practices must provide evidence of training completed.</w:t>
      </w:r>
      <w:r w:rsidRPr="008A4856">
        <w:rPr>
          <w:rFonts w:cs="Arial"/>
        </w:rPr>
        <w:t xml:space="preserve"> </w:t>
      </w:r>
    </w:p>
    <w:p w14:paraId="548D7C21" w14:textId="22E46F65" w:rsidR="00157C7A" w:rsidRPr="00157C7A" w:rsidRDefault="008A4856" w:rsidP="00157C7A">
      <w:pPr>
        <w:rPr>
          <w:rStyle w:val="Heading2Char"/>
          <w:rFonts w:cstheme="minorHAnsi"/>
          <w:color w:val="auto"/>
          <w:sz w:val="24"/>
          <w:szCs w:val="22"/>
        </w:rPr>
      </w:pPr>
      <w:r>
        <w:rPr>
          <w:rFonts w:eastAsiaTheme="majorEastAsia" w:cstheme="minorHAnsi"/>
          <w:b/>
          <w:sz w:val="24"/>
        </w:rPr>
        <w:br w:type="page"/>
      </w:r>
    </w:p>
    <w:p w14:paraId="73738CBC" w14:textId="59522040" w:rsidR="00157C7A" w:rsidRPr="006F590F" w:rsidRDefault="003C6866" w:rsidP="00157C7A">
      <w:pPr>
        <w:pStyle w:val="SubHeading"/>
        <w:rPr>
          <w:rFonts w:asciiTheme="minorHAnsi" w:hAnsiTheme="minorHAnsi"/>
          <w:color w:val="003D69"/>
          <w:sz w:val="36"/>
        </w:rPr>
      </w:pPr>
      <w:r w:rsidRPr="006F590F">
        <w:rPr>
          <w:rFonts w:asciiTheme="minorHAnsi" w:hAnsiTheme="minorHAnsi" w:cs="Calibri Light"/>
          <w:noProof/>
          <w:color w:val="003D69"/>
          <w:sz w:val="40"/>
          <w:szCs w:val="36"/>
          <w:shd w:val="clear" w:color="auto" w:fill="E6E6E6"/>
        </w:rPr>
        <w:lastRenderedPageBreak/>
        <w:drawing>
          <wp:anchor distT="0" distB="107950" distL="71755" distR="107950" simplePos="0" relativeHeight="251658258" behindDoc="0" locked="0" layoutInCell="1" allowOverlap="1" wp14:anchorId="0AC966C4" wp14:editId="7835141E">
            <wp:simplePos x="0" y="0"/>
            <wp:positionH relativeFrom="column">
              <wp:posOffset>0</wp:posOffset>
            </wp:positionH>
            <wp:positionV relativeFrom="paragraph">
              <wp:posOffset>185</wp:posOffset>
            </wp:positionV>
            <wp:extent cx="406400" cy="46799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bookmarkStart w:id="49" w:name="_Toc17266133"/>
      <w:r w:rsidR="00325698" w:rsidRPr="006F590F">
        <w:rPr>
          <w:rStyle w:val="Heading2Char"/>
          <w:rFonts w:asciiTheme="minorHAnsi" w:hAnsiTheme="minorHAnsi"/>
          <w:b/>
          <w:bCs/>
          <w:color w:val="003D69"/>
        </w:rPr>
        <w:t xml:space="preserve">Activity 4.3 – Cultural </w:t>
      </w:r>
      <w:r w:rsidR="00CF1BCB" w:rsidRPr="006F590F">
        <w:rPr>
          <w:rStyle w:val="Heading2Char"/>
          <w:rFonts w:asciiTheme="minorHAnsi" w:hAnsiTheme="minorHAnsi"/>
          <w:b/>
          <w:bCs/>
          <w:color w:val="003D69"/>
        </w:rPr>
        <w:t>a</w:t>
      </w:r>
      <w:r w:rsidR="00325698" w:rsidRPr="006F590F">
        <w:rPr>
          <w:rStyle w:val="Heading2Char"/>
          <w:rFonts w:asciiTheme="minorHAnsi" w:hAnsiTheme="minorHAnsi"/>
          <w:b/>
          <w:bCs/>
          <w:color w:val="003D69"/>
        </w:rPr>
        <w:t xml:space="preserve">wareness </w:t>
      </w:r>
      <w:r w:rsidR="00CF1BCB" w:rsidRPr="006F590F">
        <w:rPr>
          <w:rStyle w:val="Heading2Char"/>
          <w:rFonts w:asciiTheme="minorHAnsi" w:hAnsiTheme="minorHAnsi"/>
          <w:b/>
          <w:bCs/>
          <w:color w:val="003D69"/>
        </w:rPr>
        <w:t>t</w:t>
      </w:r>
      <w:r w:rsidR="00325698" w:rsidRPr="006F590F">
        <w:rPr>
          <w:rStyle w:val="Heading2Char"/>
          <w:rFonts w:asciiTheme="minorHAnsi" w:hAnsiTheme="minorHAnsi"/>
          <w:b/>
          <w:bCs/>
          <w:color w:val="003D69"/>
        </w:rPr>
        <w:t>raining</w:t>
      </w:r>
      <w:r w:rsidR="008A4856" w:rsidRPr="006F590F">
        <w:rPr>
          <w:rStyle w:val="Heading2Char"/>
          <w:rFonts w:asciiTheme="minorHAnsi" w:hAnsiTheme="minorHAnsi"/>
          <w:b/>
          <w:bCs/>
          <w:color w:val="003D69"/>
        </w:rPr>
        <w:t xml:space="preserve"> and your practice</w:t>
      </w:r>
      <w:bookmarkEnd w:id="49"/>
    </w:p>
    <w:tbl>
      <w:tblPr>
        <w:tblStyle w:val="Activitytables"/>
        <w:tblW w:w="5000" w:type="pct"/>
        <w:tblLook w:val="04A0" w:firstRow="1" w:lastRow="0" w:firstColumn="1" w:lastColumn="0" w:noHBand="0" w:noVBand="1"/>
      </w:tblPr>
      <w:tblGrid>
        <w:gridCol w:w="3440"/>
        <w:gridCol w:w="3440"/>
        <w:gridCol w:w="3438"/>
      </w:tblGrid>
      <w:tr w:rsidR="00325698" w:rsidRPr="008A4856" w14:paraId="5EEC4A28" w14:textId="4A9EBD39"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003D69"/>
          </w:tcPr>
          <w:p w14:paraId="4A4F4A90" w14:textId="25E69849" w:rsidR="00325698" w:rsidRPr="008A4856" w:rsidRDefault="008A4856" w:rsidP="00173939">
            <w:pPr>
              <w:keepNext/>
              <w:keepLines/>
              <w:spacing w:before="80" w:after="80"/>
              <w:jc w:val="center"/>
              <w:outlineLvl w:val="1"/>
              <w:rPr>
                <w:rFonts w:cstheme="minorHAnsi"/>
                <w:b/>
                <w:color w:val="auto"/>
                <w:szCs w:val="22"/>
              </w:rPr>
            </w:pPr>
            <w:bookmarkStart w:id="50" w:name="_Toc17266134"/>
            <w:r>
              <w:rPr>
                <w:rFonts w:cstheme="minorHAnsi"/>
                <w:b/>
                <w:szCs w:val="22"/>
              </w:rPr>
              <w:t>Topics to consider</w:t>
            </w:r>
            <w:bookmarkEnd w:id="50"/>
          </w:p>
        </w:tc>
        <w:tc>
          <w:tcPr>
            <w:tcW w:w="1667" w:type="pct"/>
            <w:shd w:val="clear" w:color="auto" w:fill="003D69"/>
          </w:tcPr>
          <w:p w14:paraId="426B2C6E" w14:textId="288A9304" w:rsidR="00325698" w:rsidRPr="008A4856" w:rsidRDefault="008A4856" w:rsidP="00173939">
            <w:pPr>
              <w:keepNext/>
              <w:keepLines/>
              <w:spacing w:before="80" w:after="80"/>
              <w:jc w:val="center"/>
              <w:outlineLvl w:val="1"/>
              <w:cnfStyle w:val="100000000000" w:firstRow="1" w:lastRow="0" w:firstColumn="0" w:lastColumn="0" w:oddVBand="0" w:evenVBand="0" w:oddHBand="0" w:evenHBand="0" w:firstRowFirstColumn="0" w:firstRowLastColumn="0" w:lastRowFirstColumn="0" w:lastRowLastColumn="0"/>
              <w:rPr>
                <w:rFonts w:eastAsiaTheme="majorEastAsia" w:cstheme="minorHAnsi"/>
                <w:b/>
                <w:szCs w:val="22"/>
              </w:rPr>
            </w:pPr>
            <w:bookmarkStart w:id="51" w:name="_Toc17266135"/>
            <w:r w:rsidRPr="008A4856">
              <w:rPr>
                <w:rFonts w:eastAsiaTheme="majorEastAsia" w:cstheme="minorHAnsi"/>
                <w:b/>
                <w:szCs w:val="22"/>
              </w:rPr>
              <w:t>Status</w:t>
            </w:r>
            <w:bookmarkEnd w:id="51"/>
          </w:p>
        </w:tc>
        <w:tc>
          <w:tcPr>
            <w:tcW w:w="1666" w:type="pct"/>
            <w:shd w:val="clear" w:color="auto" w:fill="003D69"/>
          </w:tcPr>
          <w:p w14:paraId="46CE1AA9" w14:textId="6A7AC132" w:rsidR="00325698" w:rsidRPr="008A4856" w:rsidRDefault="008A4856" w:rsidP="00173939">
            <w:pPr>
              <w:keepNext/>
              <w:keepLines/>
              <w:spacing w:before="80" w:after="80"/>
              <w:jc w:val="center"/>
              <w:outlineLvl w:val="1"/>
              <w:cnfStyle w:val="100000000000" w:firstRow="1" w:lastRow="0" w:firstColumn="0" w:lastColumn="0" w:oddVBand="0" w:evenVBand="0" w:oddHBand="0" w:evenHBand="0" w:firstRowFirstColumn="0" w:firstRowLastColumn="0" w:lastRowFirstColumn="0" w:lastRowLastColumn="0"/>
              <w:rPr>
                <w:rFonts w:eastAsiaTheme="majorEastAsia" w:cstheme="minorHAnsi"/>
                <w:b/>
                <w:szCs w:val="22"/>
              </w:rPr>
            </w:pPr>
            <w:bookmarkStart w:id="52" w:name="_Toc17266136"/>
            <w:r w:rsidRPr="008A4856">
              <w:rPr>
                <w:rFonts w:eastAsiaTheme="majorEastAsia" w:cstheme="minorHAnsi"/>
                <w:b/>
                <w:szCs w:val="22"/>
              </w:rPr>
              <w:t xml:space="preserve">Action to be </w:t>
            </w:r>
            <w:r w:rsidR="00CF1BCB">
              <w:rPr>
                <w:rFonts w:eastAsiaTheme="majorEastAsia" w:cstheme="minorHAnsi"/>
                <w:b/>
                <w:szCs w:val="22"/>
              </w:rPr>
              <w:t>t</w:t>
            </w:r>
            <w:r w:rsidRPr="008A4856">
              <w:rPr>
                <w:rFonts w:eastAsiaTheme="majorEastAsia" w:cstheme="minorHAnsi"/>
                <w:b/>
                <w:szCs w:val="22"/>
              </w:rPr>
              <w:t>aken</w:t>
            </w:r>
            <w:bookmarkEnd w:id="52"/>
          </w:p>
        </w:tc>
      </w:tr>
      <w:tr w:rsidR="008A4856" w:rsidRPr="008A4856" w14:paraId="449088AC" w14:textId="77777777" w:rsidTr="003C6866">
        <w:tc>
          <w:tcPr>
            <w:cnfStyle w:val="001000000000" w:firstRow="0" w:lastRow="0" w:firstColumn="1" w:lastColumn="0" w:oddVBand="0" w:evenVBand="0" w:oddHBand="0" w:evenHBand="0" w:firstRowFirstColumn="0" w:firstRowLastColumn="0" w:lastRowFirstColumn="0" w:lastRowLastColumn="0"/>
            <w:tcW w:w="1667" w:type="pct"/>
            <w:shd w:val="clear" w:color="auto" w:fill="E7E6E6" w:themeFill="background2"/>
          </w:tcPr>
          <w:p w14:paraId="02194D1D" w14:textId="77777777" w:rsidR="00325698" w:rsidRPr="00C402EB" w:rsidRDefault="00325698" w:rsidP="00325698">
            <w:pPr>
              <w:rPr>
                <w:rFonts w:cstheme="minorHAnsi"/>
                <w:color w:val="auto"/>
                <w:sz w:val="22"/>
                <w:szCs w:val="22"/>
              </w:rPr>
            </w:pPr>
            <w:r w:rsidRPr="00C402EB">
              <w:rPr>
                <w:rFonts w:cstheme="minorHAnsi"/>
                <w:color w:val="auto"/>
                <w:sz w:val="22"/>
                <w:szCs w:val="22"/>
              </w:rPr>
              <w:t xml:space="preserve">Have 2 members of your practice team (1 must be a GP), completed Cultural Awareness Training in the past 12 months? </w:t>
            </w:r>
          </w:p>
        </w:tc>
        <w:tc>
          <w:tcPr>
            <w:tcW w:w="1667" w:type="pct"/>
            <w:shd w:val="clear" w:color="auto" w:fill="E7E6E6" w:themeFill="background2"/>
          </w:tcPr>
          <w:p w14:paraId="656D18DF" w14:textId="209F4DF8"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Yes, continue with the activity</w:t>
            </w:r>
          </w:p>
          <w:p w14:paraId="25600073" w14:textId="77777777" w:rsidR="00325698" w:rsidRPr="00C402EB" w:rsidRDefault="00325698"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0992CD9" w14:textId="1189D33A"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No/unsure, see actions to be taken </w:t>
            </w:r>
          </w:p>
        </w:tc>
        <w:tc>
          <w:tcPr>
            <w:tcW w:w="1666" w:type="pct"/>
            <w:shd w:val="clear" w:color="auto" w:fill="E7E6E6" w:themeFill="background2"/>
          </w:tcPr>
          <w:p w14:paraId="20A43C2F" w14:textId="2F8A97AB" w:rsidR="00325698" w:rsidRPr="00C402EB" w:rsidRDefault="00CF1BCB"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Participate in training?</w:t>
            </w:r>
          </w:p>
          <w:p w14:paraId="57A58CB9" w14:textId="77777777" w:rsidR="00325698" w:rsidRPr="00C402EB" w:rsidRDefault="00325698"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3E915BF" w14:textId="35139B5B" w:rsidR="00325698" w:rsidRPr="00C402EB" w:rsidRDefault="008A4856" w:rsidP="00192502">
            <w:pPr>
              <w:ind w:left="1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rFonts w:cstheme="minorHAnsi"/>
                <w:color w:val="auto"/>
                <w:sz w:val="22"/>
                <w:szCs w:val="22"/>
              </w:rPr>
              <w:t>Contact</w:t>
            </w:r>
            <w:r w:rsidR="00530C30" w:rsidRPr="00C402EB">
              <w:rPr>
                <w:rFonts w:cstheme="minorHAnsi"/>
                <w:color w:val="auto"/>
                <w:sz w:val="22"/>
                <w:szCs w:val="22"/>
              </w:rPr>
              <w:t xml:space="preserve"> </w:t>
            </w:r>
          </w:p>
          <w:p w14:paraId="7573EB91" w14:textId="574E49AB" w:rsidR="00530C30" w:rsidRPr="00C402EB" w:rsidRDefault="008A67B2" w:rsidP="00192502">
            <w:pPr>
              <w:ind w:left="11"/>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hyperlink r:id="rId65" w:tgtFrame="_blank" w:history="1">
              <w:r w:rsidR="00530C30" w:rsidRPr="00C402EB">
                <w:rPr>
                  <w:rStyle w:val="Hyperlink"/>
                  <w:rFonts w:ascii="Calibri" w:hAnsi="Calibri" w:cs="Calibri"/>
                  <w:color w:val="4472C4" w:themeColor="accent1"/>
                  <w:sz w:val="22"/>
                  <w:szCs w:val="22"/>
                  <w:bdr w:val="none" w:sz="0" w:space="0" w:color="auto" w:frame="1"/>
                </w:rPr>
                <w:t>Institute for Urban Indigenous Health</w:t>
              </w:r>
            </w:hyperlink>
          </w:p>
        </w:tc>
      </w:tr>
      <w:tr w:rsidR="008A4856" w:rsidRPr="008A4856" w14:paraId="3276FA5D" w14:textId="77777777" w:rsidTr="003C6866">
        <w:tc>
          <w:tcPr>
            <w:cnfStyle w:val="001000000000" w:firstRow="0" w:lastRow="0" w:firstColumn="1" w:lastColumn="0" w:oddVBand="0" w:evenVBand="0" w:oddHBand="0" w:evenHBand="0" w:firstRowFirstColumn="0" w:firstRowLastColumn="0" w:lastRowFirstColumn="0" w:lastRowLastColumn="0"/>
            <w:tcW w:w="1667" w:type="pct"/>
            <w:shd w:val="clear" w:color="auto" w:fill="E7E6E6" w:themeFill="background2"/>
          </w:tcPr>
          <w:p w14:paraId="77D812A9" w14:textId="77777777" w:rsidR="00325698" w:rsidRPr="00C402EB" w:rsidRDefault="00325698" w:rsidP="00325698">
            <w:pPr>
              <w:rPr>
                <w:rFonts w:cstheme="minorHAnsi"/>
                <w:color w:val="auto"/>
                <w:sz w:val="22"/>
                <w:szCs w:val="22"/>
              </w:rPr>
            </w:pPr>
            <w:r w:rsidRPr="00C402EB">
              <w:rPr>
                <w:rFonts w:cstheme="minorHAnsi"/>
                <w:color w:val="auto"/>
                <w:sz w:val="22"/>
                <w:szCs w:val="22"/>
              </w:rPr>
              <w:t>Do you keep a copy of cultural awareness training certificate of attendance?</w:t>
            </w:r>
          </w:p>
        </w:tc>
        <w:tc>
          <w:tcPr>
            <w:tcW w:w="1667" w:type="pct"/>
            <w:shd w:val="clear" w:color="auto" w:fill="E7E6E6" w:themeFill="background2"/>
          </w:tcPr>
          <w:p w14:paraId="21B8E0CB" w14:textId="1496EAAF"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Yes, you have completed this activity</w:t>
            </w:r>
          </w:p>
          <w:p w14:paraId="4C9485AA" w14:textId="77777777" w:rsidR="00325698" w:rsidRPr="00C402EB" w:rsidRDefault="00325698"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AF8CBEB" w14:textId="6EAB68D6" w:rsidR="00325698" w:rsidRPr="00C402EB" w:rsidRDefault="00CF1BCB" w:rsidP="00CF1BCB">
            <w:pPr>
              <w:ind w:left="193" w:hanging="19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No, see actions to be taken</w:t>
            </w:r>
          </w:p>
        </w:tc>
        <w:tc>
          <w:tcPr>
            <w:tcW w:w="1666" w:type="pct"/>
            <w:shd w:val="clear" w:color="auto" w:fill="E7E6E6" w:themeFill="background2"/>
          </w:tcPr>
          <w:p w14:paraId="3DDF7606" w14:textId="79DAF0A7" w:rsidR="00325698" w:rsidRPr="00C402EB" w:rsidRDefault="00CF1BCB" w:rsidP="00CF1BCB">
            <w:pPr>
              <w:pStyle w:val="NoSpacing"/>
              <w:ind w:left="294" w:hanging="28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C402EB">
              <w:rPr>
                <w:sz w:val="22"/>
              </w:rPr>
              <w:sym w:font="Wingdings 2" w:char="F0A3"/>
            </w:r>
            <w:r w:rsidRPr="00C402EB">
              <w:rPr>
                <w:sz w:val="22"/>
              </w:rPr>
              <w:t xml:space="preserve"> </w:t>
            </w:r>
            <w:r w:rsidR="00325698" w:rsidRPr="00C402EB">
              <w:rPr>
                <w:rFonts w:cstheme="minorHAnsi"/>
                <w:color w:val="auto"/>
                <w:sz w:val="22"/>
                <w:szCs w:val="22"/>
              </w:rPr>
              <w:t xml:space="preserve"> Identify a system that will work for your practice on keeping a record of ongoing training. This may be paper based or electronically. A suggestion is to create a folder for each employee and keep a copy of all employee related documentation.</w:t>
            </w:r>
          </w:p>
        </w:tc>
      </w:tr>
    </w:tbl>
    <w:p w14:paraId="5092A3E9" w14:textId="77777777" w:rsidR="00FA2D5A" w:rsidRPr="00CD2A04" w:rsidRDefault="00FA2D5A" w:rsidP="00FA2D5A">
      <w:pPr>
        <w:pStyle w:val="Subheading0"/>
        <w:rPr>
          <w:rFonts w:ascii="Calibri Light" w:hAnsi="Calibri Light" w:cs="Calibri Light"/>
        </w:rPr>
      </w:pPr>
      <w:r w:rsidRPr="00CD2A04">
        <w:rPr>
          <w:rFonts w:ascii="Calibri Light" w:hAnsi="Calibri Light" w:cs="Calibri Light"/>
        </w:rPr>
        <w:t>Reflection comments as a result of completing Activit</w:t>
      </w:r>
      <w:r>
        <w:rPr>
          <w:rFonts w:ascii="Calibri Light" w:hAnsi="Calibri Light" w:cs="Calibri Light"/>
        </w:rPr>
        <w:t>y 4.3</w:t>
      </w:r>
      <w:r w:rsidRPr="00CD2A04">
        <w:rPr>
          <w:rFonts w:ascii="Calibri Light" w:hAnsi="Calibri Light" w:cs="Calibri Light"/>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308"/>
      </w:tblGrid>
      <w:tr w:rsidR="00FA2D5A" w14:paraId="2D1F18DC" w14:textId="77777777" w:rsidTr="008E0BA5">
        <w:trPr>
          <w:trHeight w:val="349"/>
        </w:trPr>
        <w:tc>
          <w:tcPr>
            <w:tcW w:w="5000" w:type="pct"/>
          </w:tcPr>
          <w:p w14:paraId="357D908C" w14:textId="77777777" w:rsidR="00FA2D5A" w:rsidRPr="0050081A" w:rsidRDefault="00FA2D5A" w:rsidP="00173939">
            <w:pPr>
              <w:pStyle w:val="NoSpacing"/>
              <w:spacing w:line="360" w:lineRule="auto"/>
            </w:pPr>
          </w:p>
        </w:tc>
      </w:tr>
      <w:tr w:rsidR="008A4856" w14:paraId="788FCA40" w14:textId="77777777" w:rsidTr="008E0BA5">
        <w:trPr>
          <w:trHeight w:val="349"/>
        </w:trPr>
        <w:tc>
          <w:tcPr>
            <w:tcW w:w="5000" w:type="pct"/>
          </w:tcPr>
          <w:p w14:paraId="2AB4E3B1" w14:textId="77777777" w:rsidR="008A4856" w:rsidRPr="0050081A" w:rsidRDefault="008A4856" w:rsidP="00173939">
            <w:pPr>
              <w:pStyle w:val="NoSpacing"/>
              <w:spacing w:line="360" w:lineRule="auto"/>
            </w:pPr>
          </w:p>
        </w:tc>
      </w:tr>
      <w:tr w:rsidR="008A4856" w14:paraId="17AF4FEF" w14:textId="77777777" w:rsidTr="008E0BA5">
        <w:trPr>
          <w:trHeight w:val="349"/>
        </w:trPr>
        <w:tc>
          <w:tcPr>
            <w:tcW w:w="5000" w:type="pct"/>
          </w:tcPr>
          <w:p w14:paraId="5E0C4491" w14:textId="77777777" w:rsidR="008A4856" w:rsidRPr="0050081A" w:rsidRDefault="008A4856" w:rsidP="00173939">
            <w:pPr>
              <w:pStyle w:val="NoSpacing"/>
              <w:spacing w:line="360" w:lineRule="auto"/>
            </w:pPr>
          </w:p>
        </w:tc>
      </w:tr>
      <w:tr w:rsidR="00FA2D5A" w14:paraId="127829B2" w14:textId="77777777" w:rsidTr="00C402EB">
        <w:trPr>
          <w:trHeight w:val="241"/>
        </w:trPr>
        <w:tc>
          <w:tcPr>
            <w:tcW w:w="5000" w:type="pct"/>
            <w:shd w:val="clear" w:color="auto" w:fill="E7E6E6" w:themeFill="background2"/>
          </w:tcPr>
          <w:p w14:paraId="1D098D23" w14:textId="34524F24" w:rsidR="00FA2D5A" w:rsidRPr="0050081A" w:rsidRDefault="008A4856" w:rsidP="00173939">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FA2D5A" w:rsidRPr="008A4856" w14:paraId="1F205D89" w14:textId="77777777" w:rsidTr="00C402EB">
        <w:tc>
          <w:tcPr>
            <w:tcW w:w="5000" w:type="pct"/>
            <w:shd w:val="clear" w:color="auto" w:fill="E7E6E6" w:themeFill="background2"/>
          </w:tcPr>
          <w:p w14:paraId="26E44B10" w14:textId="6F91E583" w:rsidR="00FA2D5A" w:rsidRPr="008A4856" w:rsidRDefault="008A4856" w:rsidP="00173939">
            <w:pPr>
              <w:pStyle w:val="NoSpacing"/>
              <w:spacing w:line="360" w:lineRule="auto"/>
              <w:rPr>
                <w:b/>
                <w:bCs/>
                <w:sz w:val="22"/>
                <w:szCs w:val="22"/>
              </w:rPr>
            </w:pPr>
            <w:r w:rsidRPr="008A4856">
              <w:rPr>
                <w:b/>
                <w:bCs/>
                <w:sz w:val="22"/>
                <w:szCs w:val="22"/>
              </w:rPr>
              <w:t>Team member:</w:t>
            </w:r>
          </w:p>
        </w:tc>
      </w:tr>
    </w:tbl>
    <w:p w14:paraId="37B11781" w14:textId="77777777" w:rsidR="00FA2D5A" w:rsidRPr="00624C7C" w:rsidRDefault="00FA2D5A" w:rsidP="00FA2D5A">
      <w:pPr>
        <w:rPr>
          <w:lang w:eastAsia="en-AU"/>
        </w:rPr>
      </w:pPr>
    </w:p>
    <w:p w14:paraId="200BC663" w14:textId="77777777" w:rsidR="00FA2D5A" w:rsidRDefault="00FA2D5A" w:rsidP="00FA2D5A">
      <w:pPr>
        <w:spacing w:after="0" w:line="240" w:lineRule="auto"/>
      </w:pPr>
      <w:r>
        <w:br w:type="page"/>
      </w:r>
    </w:p>
    <w:p w14:paraId="66DEB33C" w14:textId="77777777" w:rsidR="00FA2D5A" w:rsidRPr="006F590F" w:rsidRDefault="00FA2D5A" w:rsidP="00157C7A">
      <w:pPr>
        <w:pStyle w:val="Heading1"/>
        <w:framePr w:h="650" w:hRule="exact" w:wrap="notBeside"/>
        <w:rPr>
          <w:color w:val="003D69"/>
        </w:rPr>
      </w:pPr>
      <w:bookmarkStart w:id="53" w:name="_Toc17266137"/>
      <w:r w:rsidRPr="006F590F">
        <w:rPr>
          <w:color w:val="003D69"/>
        </w:rPr>
        <w:lastRenderedPageBreak/>
        <w:t>Understanding your practice’s cultural profile</w:t>
      </w:r>
      <w:bookmarkEnd w:id="53"/>
      <w:r w:rsidRPr="006F590F" w:rsidDel="0019372C">
        <w:rPr>
          <w:color w:val="003D69"/>
        </w:rPr>
        <w:t xml:space="preserve"> </w:t>
      </w:r>
    </w:p>
    <w:p w14:paraId="088EEB14" w14:textId="5DACB188" w:rsidR="00FA2D5A" w:rsidRPr="007838D4" w:rsidRDefault="00FA2D5A" w:rsidP="00FA2D5A">
      <w:pPr>
        <w:pStyle w:val="IntenseQuote"/>
      </w:pPr>
      <w:r w:rsidRPr="007838D4">
        <w:t xml:space="preserve">How does your practice obtain </w:t>
      </w:r>
      <w:r>
        <w:t>information about a patient’s cultural background</w:t>
      </w:r>
      <w:r w:rsidRPr="007838D4">
        <w:t xml:space="preserve">? </w:t>
      </w:r>
      <w:r>
        <w:t xml:space="preserve">Are questions about country of birth, ethnicity, language </w:t>
      </w:r>
      <w:proofErr w:type="gramStart"/>
      <w:r>
        <w:t>spoken</w:t>
      </w:r>
      <w:proofErr w:type="gramEnd"/>
      <w:r>
        <w:t xml:space="preserve"> and interpreter required</w:t>
      </w:r>
      <w:r w:rsidRPr="007838D4">
        <w:t xml:space="preserve"> on your new patient form?</w:t>
      </w:r>
    </w:p>
    <w:p w14:paraId="499AEAFD" w14:textId="77777777" w:rsidR="00215DE5" w:rsidRPr="006F590F" w:rsidRDefault="00215DE5" w:rsidP="00215DE5">
      <w:pPr>
        <w:pStyle w:val="Heading2"/>
        <w:rPr>
          <w:color w:val="003D69"/>
          <w:sz w:val="32"/>
        </w:rPr>
      </w:pPr>
      <w:bookmarkStart w:id="54" w:name="_Toc17266138"/>
      <w:r w:rsidRPr="006F590F">
        <w:rPr>
          <w:color w:val="003D69"/>
          <w:sz w:val="32"/>
        </w:rPr>
        <w:t>RACGP 5th edition Accreditation Standards</w:t>
      </w:r>
      <w:bookmarkEnd w:id="54"/>
    </w:p>
    <w:p w14:paraId="5735BCE8" w14:textId="77777777" w:rsidR="00215DE5" w:rsidRDefault="00215DE5" w:rsidP="00215DE5">
      <w:pPr>
        <w:autoSpaceDE w:val="0"/>
        <w:autoSpaceDN w:val="0"/>
        <w:adjustRightInd w:val="0"/>
        <w:spacing w:after="0" w:line="240" w:lineRule="auto"/>
        <w:rPr>
          <w:rFonts w:asciiTheme="majorHAnsi" w:hAnsiTheme="majorHAnsi" w:cs="HelveticaNeueLTStd-Lt"/>
        </w:rPr>
      </w:pPr>
      <w:r>
        <w:rPr>
          <w:rFonts w:asciiTheme="majorHAnsi" w:hAnsiTheme="majorHAnsi" w:cs="HelveticaNeueLTStd-Lt"/>
        </w:rPr>
        <w:t xml:space="preserve">As outlined in the </w:t>
      </w:r>
      <w:hyperlink r:id="rId66" w:history="1">
        <w:r w:rsidRPr="00B8449B">
          <w:rPr>
            <w:rStyle w:val="Hyperlink"/>
            <w:rFonts w:cs="HelveticaNeueLTStd-Lt"/>
          </w:rPr>
          <w:t>RACGP accreditation standards</w:t>
        </w:r>
      </w:hyperlink>
      <w:r>
        <w:rPr>
          <w:rFonts w:asciiTheme="majorHAnsi" w:hAnsiTheme="majorHAnsi" w:cs="HelveticaNeueLTStd-Lt"/>
        </w:rPr>
        <w:t>, p</w:t>
      </w:r>
      <w:r w:rsidRPr="0085133E">
        <w:rPr>
          <w:rFonts w:asciiTheme="majorHAnsi" w:hAnsiTheme="majorHAnsi" w:cs="HelveticaNeueLTStd-Lt"/>
        </w:rPr>
        <w:t>atients have a right to understand the information and recommendations they receive from their</w:t>
      </w:r>
      <w:r>
        <w:rPr>
          <w:rFonts w:asciiTheme="majorHAnsi" w:hAnsiTheme="majorHAnsi" w:cs="HelveticaNeueLTStd-Lt"/>
        </w:rPr>
        <w:t xml:space="preserve"> </w:t>
      </w:r>
      <w:r w:rsidRPr="0085133E">
        <w:rPr>
          <w:rFonts w:asciiTheme="majorHAnsi" w:hAnsiTheme="majorHAnsi" w:cs="HelveticaNeueLTStd-Lt"/>
        </w:rPr>
        <w:t>practitioners.</w:t>
      </w:r>
      <w:r>
        <w:rPr>
          <w:rFonts w:asciiTheme="majorHAnsi" w:hAnsiTheme="majorHAnsi" w:cs="HelveticaNeueLTStd-Lt"/>
        </w:rPr>
        <w:t xml:space="preserve"> </w:t>
      </w:r>
      <w:r w:rsidRPr="0085133E">
        <w:rPr>
          <w:rFonts w:asciiTheme="majorHAnsi" w:hAnsiTheme="majorHAnsi" w:cs="HelveticaNeueLTStd-Lt"/>
        </w:rPr>
        <w:t>Practitioners have a professional obligation to communicate effectively and to understand their</w:t>
      </w:r>
      <w:r>
        <w:rPr>
          <w:rFonts w:asciiTheme="majorHAnsi" w:hAnsiTheme="majorHAnsi" w:cs="HelveticaNeueLTStd-Lt"/>
        </w:rPr>
        <w:t xml:space="preserve"> </w:t>
      </w:r>
      <w:r w:rsidRPr="0085133E">
        <w:rPr>
          <w:rFonts w:asciiTheme="majorHAnsi" w:hAnsiTheme="majorHAnsi" w:cs="HelveticaNeueLTStd-Lt"/>
        </w:rPr>
        <w:t>patients’ health concerns.</w:t>
      </w:r>
    </w:p>
    <w:p w14:paraId="439CF7AF" w14:textId="77777777" w:rsidR="00215DE5" w:rsidRDefault="00215DE5" w:rsidP="00215DE5">
      <w:pPr>
        <w:autoSpaceDE w:val="0"/>
        <w:autoSpaceDN w:val="0"/>
        <w:adjustRightInd w:val="0"/>
        <w:spacing w:after="0" w:line="240" w:lineRule="auto"/>
        <w:rPr>
          <w:rFonts w:asciiTheme="majorHAnsi" w:hAnsiTheme="majorHAnsi" w:cs="HelveticaNeueLTStd-Lt"/>
          <w:szCs w:val="18"/>
        </w:rPr>
      </w:pPr>
    </w:p>
    <w:p w14:paraId="77D6C186" w14:textId="77777777" w:rsidR="00215DE5" w:rsidRPr="00B8449B" w:rsidRDefault="00215DE5" w:rsidP="00215DE5">
      <w:pPr>
        <w:pStyle w:val="IntenseQuote"/>
        <w:spacing w:before="0" w:after="0" w:line="240" w:lineRule="auto"/>
        <w:rPr>
          <w:rFonts w:ascii="Calibri" w:hAnsi="Calibri" w:cs="Calibri"/>
        </w:rPr>
      </w:pPr>
      <w:r w:rsidRPr="00B8449B">
        <w:rPr>
          <w:rFonts w:ascii="Calibri" w:hAnsi="Calibri" w:cs="Calibri"/>
          <w:color w:val="0058A5"/>
        </w:rPr>
        <w:t xml:space="preserve">C1.4 A </w:t>
      </w:r>
      <w:r w:rsidRPr="00B8449B">
        <w:rPr>
          <w:rFonts w:ascii="Calibri" w:hAnsi="Calibri" w:cs="Calibri"/>
        </w:rPr>
        <w:t>Our practice endeavours to use an interpreter with patients who do not speak the primary language of our practice team.</w:t>
      </w:r>
    </w:p>
    <w:p w14:paraId="04CB206D" w14:textId="77777777" w:rsidR="00215DE5" w:rsidRDefault="00215DE5" w:rsidP="00215DE5">
      <w:pPr>
        <w:autoSpaceDE w:val="0"/>
        <w:autoSpaceDN w:val="0"/>
        <w:adjustRightInd w:val="0"/>
        <w:spacing w:after="0" w:line="240" w:lineRule="auto"/>
        <w:rPr>
          <w:rFonts w:asciiTheme="majorHAnsi" w:hAnsiTheme="majorHAnsi" w:cs="HelveticaNeueLTStd-Lt"/>
          <w:szCs w:val="18"/>
        </w:rPr>
      </w:pPr>
    </w:p>
    <w:p w14:paraId="7FA7BB0D" w14:textId="77777777" w:rsidR="00215DE5" w:rsidRPr="00C74EED" w:rsidRDefault="00215DE5" w:rsidP="00215DE5">
      <w:pPr>
        <w:autoSpaceDE w:val="0"/>
        <w:autoSpaceDN w:val="0"/>
        <w:adjustRightInd w:val="0"/>
        <w:spacing w:after="0" w:line="240" w:lineRule="auto"/>
        <w:rPr>
          <w:rFonts w:asciiTheme="majorHAnsi" w:hAnsiTheme="majorHAnsi" w:cs="HelveticaNeueLTStd-Lt"/>
          <w:szCs w:val="18"/>
        </w:rPr>
      </w:pPr>
      <w:r w:rsidRPr="00C74EED">
        <w:rPr>
          <w:rFonts w:asciiTheme="majorHAnsi" w:hAnsiTheme="majorHAnsi" w:cs="HelveticaNeueLTStd-Lt"/>
          <w:szCs w:val="18"/>
        </w:rPr>
        <w:t>The RACGP encourages you to identify and record the cultural background of all patients, as this information can be an important indicator of clinical risk factors and therefore help practitioners to provide relevant care.</w:t>
      </w:r>
    </w:p>
    <w:p w14:paraId="60BFF089" w14:textId="77777777" w:rsidR="00215DE5" w:rsidRPr="00C74EED" w:rsidRDefault="00215DE5" w:rsidP="00215DE5">
      <w:pPr>
        <w:autoSpaceDE w:val="0"/>
        <w:autoSpaceDN w:val="0"/>
        <w:adjustRightInd w:val="0"/>
        <w:spacing w:after="0" w:line="240" w:lineRule="auto"/>
        <w:rPr>
          <w:rFonts w:asciiTheme="majorHAnsi" w:hAnsiTheme="majorHAnsi" w:cs="HelveticaNeueLTStd-Lt"/>
          <w:szCs w:val="18"/>
        </w:rPr>
      </w:pPr>
    </w:p>
    <w:p w14:paraId="3E7B99B4" w14:textId="77777777" w:rsidR="00215DE5" w:rsidRDefault="00215DE5" w:rsidP="00215DE5">
      <w:pPr>
        <w:autoSpaceDE w:val="0"/>
        <w:autoSpaceDN w:val="0"/>
        <w:adjustRightInd w:val="0"/>
        <w:spacing w:after="0" w:line="240" w:lineRule="auto"/>
        <w:rPr>
          <w:rFonts w:asciiTheme="majorHAnsi" w:hAnsiTheme="majorHAnsi" w:cs="Arial"/>
          <w:szCs w:val="18"/>
        </w:rPr>
      </w:pPr>
      <w:r w:rsidRPr="00C74EED">
        <w:rPr>
          <w:rFonts w:asciiTheme="majorHAnsi" w:hAnsiTheme="majorHAnsi" w:cs="HelveticaNeueLTStd-Lt"/>
          <w:szCs w:val="18"/>
        </w:rPr>
        <w:t xml:space="preserve">Before asking a patient any questions about their cultural background, explain that knowing such information helps the practice provide appropriate healthcare. </w:t>
      </w:r>
      <w:r w:rsidRPr="00C74EED">
        <w:rPr>
          <w:rFonts w:asciiTheme="majorHAnsi" w:hAnsiTheme="majorHAnsi" w:cs="Arial"/>
          <w:szCs w:val="18"/>
        </w:rPr>
        <w:t>¹</w:t>
      </w:r>
    </w:p>
    <w:p w14:paraId="26C45161" w14:textId="77777777" w:rsidR="00215DE5" w:rsidRDefault="00215DE5" w:rsidP="00215DE5">
      <w:pPr>
        <w:autoSpaceDE w:val="0"/>
        <w:autoSpaceDN w:val="0"/>
        <w:adjustRightInd w:val="0"/>
        <w:spacing w:after="0" w:line="240" w:lineRule="auto"/>
        <w:rPr>
          <w:rFonts w:asciiTheme="majorHAnsi" w:hAnsiTheme="majorHAnsi" w:cs="Arial"/>
          <w:szCs w:val="18"/>
        </w:rPr>
      </w:pPr>
    </w:p>
    <w:p w14:paraId="5472B88D" w14:textId="77777777" w:rsidR="00215DE5" w:rsidRDefault="00215DE5" w:rsidP="00215DE5">
      <w:pPr>
        <w:pStyle w:val="IntenseQuote"/>
        <w:spacing w:before="0" w:after="0" w:line="240" w:lineRule="auto"/>
      </w:pPr>
      <w:r>
        <w:rPr>
          <w:rFonts w:ascii="HelveticaNeueLTStd-Bd" w:hAnsi="HelveticaNeueLTStd-Bd" w:cs="HelveticaNeueLTStd-Bd"/>
          <w:color w:val="0058A5"/>
        </w:rPr>
        <w:t xml:space="preserve">C7.1F </w:t>
      </w:r>
      <w:r>
        <w:t>Our practice routinely records the cultural backgrounds of our patients in their patient health record, where relevant.</w:t>
      </w:r>
    </w:p>
    <w:p w14:paraId="501EC98C" w14:textId="77777777" w:rsidR="00215DE5" w:rsidRDefault="00215DE5" w:rsidP="00215DE5">
      <w:pPr>
        <w:rPr>
          <w:rFonts w:ascii="Calibri" w:eastAsia="Calibri" w:hAnsi="Calibri" w:cs="Times New Roman"/>
          <w:b/>
          <w:color w:val="00A79D"/>
          <w:sz w:val="32"/>
        </w:rPr>
      </w:pPr>
    </w:p>
    <w:p w14:paraId="6DDD0F6B" w14:textId="0B06E267" w:rsidR="00FA2D5A" w:rsidRPr="006F590F" w:rsidRDefault="00FA2D5A" w:rsidP="000275EC">
      <w:pPr>
        <w:pStyle w:val="Heading2"/>
        <w:rPr>
          <w:color w:val="003D69"/>
          <w:sz w:val="32"/>
        </w:rPr>
      </w:pPr>
      <w:bookmarkStart w:id="55" w:name="_Toc17266139"/>
      <w:r w:rsidRPr="006F590F">
        <w:rPr>
          <w:color w:val="003D69"/>
          <w:sz w:val="32"/>
        </w:rPr>
        <w:t xml:space="preserve">Number of patients with Country of birth </w:t>
      </w:r>
      <w:r w:rsidR="00157C7A" w:rsidRPr="006F590F">
        <w:rPr>
          <w:color w:val="003D69"/>
          <w:sz w:val="32"/>
        </w:rPr>
        <w:t>and</w:t>
      </w:r>
      <w:r w:rsidRPr="006F590F">
        <w:rPr>
          <w:color w:val="003D69"/>
          <w:sz w:val="32"/>
        </w:rPr>
        <w:t>/or ethnicity recorded</w:t>
      </w:r>
      <w:bookmarkEnd w:id="55"/>
    </w:p>
    <w:p w14:paraId="54A55BB4" w14:textId="7F3BB1C3" w:rsidR="00FA2D5A" w:rsidRPr="006F590F" w:rsidRDefault="0053297C" w:rsidP="000275EC">
      <w:pPr>
        <w:pStyle w:val="Heading2"/>
        <w:rPr>
          <w:color w:val="003D69"/>
        </w:rPr>
      </w:pPr>
      <w:bookmarkStart w:id="56" w:name="_Toc17266140"/>
      <w:r w:rsidRPr="006F590F">
        <w:rPr>
          <w:rFonts w:ascii="Calibri Light" w:hAnsi="Calibri Light" w:cs="Calibri Light"/>
          <w:noProof/>
          <w:color w:val="003D69"/>
          <w:sz w:val="40"/>
          <w:szCs w:val="36"/>
          <w:shd w:val="clear" w:color="auto" w:fill="E6E6E6"/>
        </w:rPr>
        <w:drawing>
          <wp:anchor distT="0" distB="107950" distL="71755" distR="107950" simplePos="0" relativeHeight="251658257" behindDoc="0" locked="0" layoutInCell="1" allowOverlap="1" wp14:anchorId="32FF0A95" wp14:editId="6E1C2575">
            <wp:simplePos x="0" y="0"/>
            <wp:positionH relativeFrom="column">
              <wp:posOffset>0</wp:posOffset>
            </wp:positionH>
            <wp:positionV relativeFrom="paragraph">
              <wp:posOffset>74651</wp:posOffset>
            </wp:positionV>
            <wp:extent cx="406400" cy="467995"/>
            <wp:effectExtent l="0" t="0" r="0" b="825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6F590F">
        <w:rPr>
          <w:color w:val="003D69"/>
        </w:rPr>
        <w:t xml:space="preserve">Activity </w:t>
      </w:r>
      <w:r w:rsidR="007A34C7" w:rsidRPr="006F590F">
        <w:rPr>
          <w:color w:val="003D69"/>
        </w:rPr>
        <w:t>5</w:t>
      </w:r>
      <w:r w:rsidR="00FA2D5A" w:rsidRPr="006F590F">
        <w:rPr>
          <w:color w:val="003D69"/>
        </w:rPr>
        <w:t xml:space="preserve">.1 – Data </w:t>
      </w:r>
      <w:r w:rsidR="00157C7A" w:rsidRPr="006F590F">
        <w:rPr>
          <w:color w:val="003D69"/>
        </w:rPr>
        <w:t>c</w:t>
      </w:r>
      <w:r w:rsidR="00FA2D5A" w:rsidRPr="006F590F">
        <w:rPr>
          <w:color w:val="003D69"/>
        </w:rPr>
        <w:t>ollection from CAT4</w:t>
      </w:r>
      <w:bookmarkEnd w:id="56"/>
    </w:p>
    <w:p w14:paraId="66BBEE84" w14:textId="77777777" w:rsidR="00FA2D5A" w:rsidRDefault="00FA2D5A" w:rsidP="00FA2D5A">
      <w:pPr>
        <w:autoSpaceDE w:val="0"/>
        <w:autoSpaceDN w:val="0"/>
        <w:adjustRightInd w:val="0"/>
        <w:spacing w:after="0" w:line="240" w:lineRule="auto"/>
        <w:rPr>
          <w:rFonts w:ascii="HelveticaNeueLTStd-Lt" w:hAnsi="HelveticaNeueLTStd-Lt" w:cs="HelveticaNeueLTStd-Lt"/>
          <w:sz w:val="18"/>
          <w:szCs w:val="18"/>
        </w:rPr>
      </w:pPr>
      <w:r w:rsidRPr="007C42FA">
        <w:rPr>
          <w:rFonts w:ascii="Calibri Light" w:hAnsi="Calibri Light" w:cs="Calibri Light"/>
        </w:rPr>
        <w:t xml:space="preserve">Complete the below table by collecting data from </w:t>
      </w:r>
      <w:proofErr w:type="spellStart"/>
      <w:r>
        <w:rPr>
          <w:rFonts w:ascii="Calibri Light" w:hAnsi="Calibri Light" w:cs="Calibri Light"/>
        </w:rPr>
        <w:t>PenCS</w:t>
      </w:r>
      <w:proofErr w:type="spellEnd"/>
      <w:r>
        <w:rPr>
          <w:rFonts w:ascii="Calibri Light" w:hAnsi="Calibri Light" w:cs="Calibri Light"/>
        </w:rPr>
        <w:t xml:space="preserve"> Recipe: </w:t>
      </w:r>
      <w:hyperlink r:id="rId67" w:history="1">
        <w:r>
          <w:rPr>
            <w:rStyle w:val="Hyperlink"/>
          </w:rPr>
          <w:t>https://help.pencs.com.au/display/CG/Ethnicity</w:t>
        </w:r>
      </w:hyperlink>
    </w:p>
    <w:p w14:paraId="52BA2DE5" w14:textId="77777777" w:rsidR="00FA2D5A" w:rsidRPr="007C42FA" w:rsidRDefault="00FA2D5A" w:rsidP="00FA2D5A">
      <w:pPr>
        <w:rPr>
          <w:rFonts w:ascii="Calibri Light" w:hAnsi="Calibri Light" w:cs="Calibri Light"/>
        </w:rPr>
      </w:pPr>
    </w:p>
    <w:p w14:paraId="4B7F9244" w14:textId="5052A946" w:rsidR="00FA2D5A" w:rsidRDefault="00FA2D5A" w:rsidP="00FA2D5A">
      <w:pPr>
        <w:pStyle w:val="Normalitalic"/>
        <w:spacing w:before="0" w:after="0"/>
        <w:rPr>
          <w:rFonts w:ascii="Calibri Light" w:hAnsi="Calibri Light" w:cs="Calibri Light"/>
          <w:color w:val="auto"/>
          <w:sz w:val="20"/>
        </w:rPr>
      </w:pPr>
      <w:r w:rsidRPr="007C42FA">
        <w:rPr>
          <w:rFonts w:ascii="Calibri Light" w:hAnsi="Calibri Light" w:cs="Calibri Light"/>
          <w:color w:val="auto"/>
          <w:sz w:val="20"/>
        </w:rPr>
        <w:t xml:space="preserve">The aim of this activity is to collect data to determine the number of patients with their </w:t>
      </w:r>
      <w:r>
        <w:rPr>
          <w:rFonts w:ascii="Calibri Light" w:hAnsi="Calibri Light" w:cs="Calibri Light"/>
          <w:color w:val="auto"/>
          <w:sz w:val="20"/>
        </w:rPr>
        <w:t xml:space="preserve">Country of birth </w:t>
      </w:r>
      <w:r w:rsidR="00BC5604">
        <w:rPr>
          <w:rFonts w:ascii="Calibri Light" w:hAnsi="Calibri Light" w:cs="Calibri Light"/>
          <w:color w:val="auto"/>
          <w:sz w:val="20"/>
        </w:rPr>
        <w:t>and</w:t>
      </w:r>
      <w:r>
        <w:rPr>
          <w:rFonts w:ascii="Calibri Light" w:hAnsi="Calibri Light" w:cs="Calibri Light"/>
          <w:color w:val="auto"/>
          <w:sz w:val="20"/>
        </w:rPr>
        <w:t>/or Ethnicity</w:t>
      </w:r>
      <w:r w:rsidRPr="007C42FA">
        <w:rPr>
          <w:rFonts w:ascii="Calibri Light" w:hAnsi="Calibri Light" w:cs="Calibri Light"/>
          <w:color w:val="auto"/>
          <w:sz w:val="20"/>
        </w:rPr>
        <w:t xml:space="preserve"> recorded.</w:t>
      </w:r>
    </w:p>
    <w:p w14:paraId="5CA2966D" w14:textId="77777777" w:rsidR="00F072AE" w:rsidRPr="007C42FA" w:rsidRDefault="00F072AE" w:rsidP="00FA2D5A">
      <w:pPr>
        <w:pStyle w:val="Normalitalic"/>
        <w:spacing w:before="0" w:after="0"/>
        <w:rPr>
          <w:rFonts w:ascii="Calibri Light" w:hAnsi="Calibri Light" w:cs="Calibri Light"/>
          <w:color w:val="auto"/>
          <w:sz w:val="20"/>
        </w:rPr>
      </w:pPr>
    </w:p>
    <w:tbl>
      <w:tblPr>
        <w:tblStyle w:val="Activitytables"/>
        <w:tblW w:w="5000" w:type="pct"/>
        <w:tblLook w:val="0660" w:firstRow="1" w:lastRow="1" w:firstColumn="0" w:lastColumn="0" w:noHBand="1" w:noVBand="1"/>
      </w:tblPr>
      <w:tblGrid>
        <w:gridCol w:w="926"/>
        <w:gridCol w:w="7139"/>
        <w:gridCol w:w="2233"/>
      </w:tblGrid>
      <w:tr w:rsidR="00FA2D5A" w:rsidRPr="00E1093F" w14:paraId="41F10936" w14:textId="77777777" w:rsidTr="006F590F">
        <w:trPr>
          <w:cnfStyle w:val="100000000000" w:firstRow="1" w:lastRow="0" w:firstColumn="0" w:lastColumn="0" w:oddVBand="0" w:evenVBand="0" w:oddHBand="0" w:evenHBand="0" w:firstRowFirstColumn="0" w:firstRowLastColumn="0" w:lastRowFirstColumn="0" w:lastRowLastColumn="0"/>
          <w:trHeight w:val="273"/>
          <w:tblHeader/>
        </w:trPr>
        <w:tc>
          <w:tcPr>
            <w:tcW w:w="450" w:type="pct"/>
            <w:tcBorders>
              <w:top w:val="single" w:sz="12" w:space="0" w:color="000000" w:themeColor="text1"/>
              <w:left w:val="single" w:sz="8" w:space="0" w:color="FFFFFF" w:themeColor="background1"/>
              <w:bottom w:val="single" w:sz="8" w:space="0" w:color="FFFFFF" w:themeColor="background1"/>
            </w:tcBorders>
            <w:shd w:val="clear" w:color="auto" w:fill="003D69"/>
          </w:tcPr>
          <w:p w14:paraId="781B2001" w14:textId="77777777" w:rsidR="00FA2D5A" w:rsidRPr="00E1093F" w:rsidRDefault="00FA2D5A" w:rsidP="003C6866">
            <w:pPr>
              <w:pStyle w:val="Activitytableheader"/>
            </w:pPr>
          </w:p>
        </w:tc>
        <w:tc>
          <w:tcPr>
            <w:tcW w:w="3466" w:type="pct"/>
            <w:tcBorders>
              <w:top w:val="single" w:sz="12" w:space="0" w:color="000000" w:themeColor="text1"/>
              <w:bottom w:val="single" w:sz="8" w:space="0" w:color="FFFFFF" w:themeColor="background1"/>
            </w:tcBorders>
            <w:shd w:val="clear" w:color="auto" w:fill="003D69"/>
          </w:tcPr>
          <w:p w14:paraId="43A7B662" w14:textId="77777777" w:rsidR="00FA2D5A" w:rsidRPr="00E1093F" w:rsidRDefault="00FA2D5A" w:rsidP="003C6866">
            <w:pPr>
              <w:pStyle w:val="Activitytableheader"/>
            </w:pPr>
            <w:r w:rsidRPr="00E1093F">
              <w:t>Description</w:t>
            </w:r>
          </w:p>
        </w:tc>
        <w:tc>
          <w:tcPr>
            <w:tcW w:w="1084" w:type="pct"/>
            <w:tcBorders>
              <w:top w:val="single" w:sz="12" w:space="0" w:color="000000" w:themeColor="text1"/>
              <w:bottom w:val="single" w:sz="8" w:space="0" w:color="FFFFFF" w:themeColor="background1"/>
              <w:right w:val="single" w:sz="8" w:space="0" w:color="FFFFFF" w:themeColor="background1"/>
            </w:tcBorders>
            <w:shd w:val="clear" w:color="auto" w:fill="003D69"/>
          </w:tcPr>
          <w:p w14:paraId="140C965C" w14:textId="4A28B259" w:rsidR="00FA2D5A" w:rsidRPr="00E1093F" w:rsidRDefault="00FA2D5A" w:rsidP="003C6866">
            <w:pPr>
              <w:pStyle w:val="Activitytableheader"/>
            </w:pPr>
            <w:r w:rsidRPr="00E1093F">
              <w:t xml:space="preserve">Total </w:t>
            </w:r>
            <w:r w:rsidR="00192502">
              <w:t>n</w:t>
            </w:r>
            <w:r w:rsidRPr="00E1093F">
              <w:t>umber</w:t>
            </w:r>
          </w:p>
        </w:tc>
      </w:tr>
      <w:tr w:rsidR="00FA2D5A" w:rsidRPr="00E1093F" w14:paraId="3CC45E06" w14:textId="77777777" w:rsidTr="00C402EB">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6FB2286" w14:textId="2F4A0597" w:rsidR="00FA2D5A" w:rsidRPr="003C6866" w:rsidRDefault="007A34C7" w:rsidP="007C6038">
            <w:pPr>
              <w:pStyle w:val="Activitytablenumberscolumn"/>
              <w:rPr>
                <w:sz w:val="22"/>
              </w:rPr>
            </w:pPr>
            <w:r w:rsidRPr="003C6866">
              <w:rPr>
                <w:sz w:val="22"/>
              </w:rPr>
              <w:t>5</w:t>
            </w:r>
            <w:r w:rsidR="00FA2D5A" w:rsidRPr="003C6866">
              <w:rPr>
                <w:sz w:val="22"/>
              </w:rPr>
              <w:t>.1</w:t>
            </w:r>
          </w:p>
        </w:tc>
        <w:tc>
          <w:tcPr>
            <w:tcW w:w="34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7B685A93" w14:textId="77777777" w:rsidR="00FA2D5A" w:rsidRPr="003C6866" w:rsidRDefault="00FA2D5A" w:rsidP="00173939">
            <w:pPr>
              <w:pStyle w:val="tabletextbold"/>
              <w:rPr>
                <w:rFonts w:asciiTheme="minorHAnsi" w:hAnsiTheme="minorHAnsi" w:cstheme="minorHAnsi"/>
                <w:b w:val="0"/>
                <w:sz w:val="22"/>
                <w:szCs w:val="22"/>
              </w:rPr>
            </w:pPr>
            <w:r w:rsidRPr="003C6866">
              <w:rPr>
                <w:rFonts w:asciiTheme="minorHAnsi" w:hAnsiTheme="minorHAnsi" w:cstheme="minorHAnsi"/>
                <w:b w:val="0"/>
                <w:sz w:val="22"/>
                <w:szCs w:val="22"/>
              </w:rPr>
              <w:t>Number of active patients who have their ethnicity recorded</w:t>
            </w:r>
          </w:p>
        </w:tc>
        <w:tc>
          <w:tcPr>
            <w:tcW w:w="1084"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6D67A8D1" w14:textId="77777777" w:rsidR="00FA2D5A" w:rsidRPr="003C6866" w:rsidRDefault="00FA2D5A" w:rsidP="00173939">
            <w:pPr>
              <w:pStyle w:val="tabletextregular"/>
              <w:rPr>
                <w:rFonts w:cstheme="minorHAnsi"/>
                <w:sz w:val="22"/>
                <w:szCs w:val="22"/>
              </w:rPr>
            </w:pPr>
          </w:p>
        </w:tc>
      </w:tr>
      <w:tr w:rsidR="00FA2D5A" w:rsidRPr="00E1093F" w14:paraId="057D3A09" w14:textId="77777777" w:rsidTr="00C402EB">
        <w:trPr>
          <w:cnfStyle w:val="010000000000" w:firstRow="0" w:lastRow="1" w:firstColumn="0" w:lastColumn="0" w:oddVBand="0" w:evenVBand="0" w:oddHBand="0" w:evenHBand="0" w:firstRowFirstColumn="0" w:firstRowLastColumn="0" w:lastRowFirstColumn="0" w:lastRowLastColumn="0"/>
        </w:trPr>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5457EF02" w14:textId="3D6E77E8" w:rsidR="00FA2D5A" w:rsidRPr="003C6866" w:rsidRDefault="007A34C7" w:rsidP="007C6038">
            <w:pPr>
              <w:pStyle w:val="Activitytablenumberscolumn"/>
              <w:rPr>
                <w:sz w:val="22"/>
              </w:rPr>
            </w:pPr>
            <w:r w:rsidRPr="003C6866">
              <w:rPr>
                <w:sz w:val="22"/>
              </w:rPr>
              <w:t>5</w:t>
            </w:r>
            <w:r w:rsidR="00FA2D5A" w:rsidRPr="003C6866">
              <w:rPr>
                <w:sz w:val="22"/>
              </w:rPr>
              <w:t>.2</w:t>
            </w:r>
          </w:p>
        </w:tc>
        <w:tc>
          <w:tcPr>
            <w:tcW w:w="34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6E6" w:themeFill="background2"/>
          </w:tcPr>
          <w:p w14:paraId="4C790FF8" w14:textId="77777777" w:rsidR="00FA2D5A" w:rsidRPr="003C6866" w:rsidRDefault="00FA2D5A" w:rsidP="00173939">
            <w:pPr>
              <w:pStyle w:val="tabletextbold"/>
              <w:rPr>
                <w:rFonts w:asciiTheme="minorHAnsi" w:hAnsiTheme="minorHAnsi" w:cstheme="minorHAnsi"/>
                <w:b w:val="0"/>
                <w:sz w:val="22"/>
                <w:szCs w:val="22"/>
              </w:rPr>
            </w:pPr>
            <w:r w:rsidRPr="003C6866">
              <w:rPr>
                <w:rFonts w:asciiTheme="minorHAnsi" w:hAnsiTheme="minorHAnsi" w:cstheme="minorHAnsi"/>
                <w:b w:val="0"/>
                <w:sz w:val="22"/>
                <w:szCs w:val="22"/>
              </w:rPr>
              <w:t>Number of active patients who have their country of birth recorded</w:t>
            </w:r>
          </w:p>
        </w:tc>
        <w:tc>
          <w:tcPr>
            <w:tcW w:w="1084" w:type="pct"/>
            <w:tcBorders>
              <w:top w:val="single" w:sz="8" w:space="0" w:color="FFFFFF" w:themeColor="background1"/>
              <w:left w:val="single" w:sz="8" w:space="0" w:color="FFFFFF" w:themeColor="background1"/>
              <w:bottom w:val="single" w:sz="8" w:space="0" w:color="FFFFFF" w:themeColor="background1"/>
            </w:tcBorders>
            <w:shd w:val="clear" w:color="auto" w:fill="E7E6E6" w:themeFill="background2"/>
          </w:tcPr>
          <w:p w14:paraId="5B667AAE" w14:textId="77777777" w:rsidR="00FA2D5A" w:rsidRPr="003C6866" w:rsidRDefault="00FA2D5A" w:rsidP="00173939">
            <w:pPr>
              <w:pStyle w:val="tabletextregular"/>
              <w:rPr>
                <w:rFonts w:cstheme="minorHAnsi"/>
                <w:sz w:val="22"/>
                <w:szCs w:val="22"/>
              </w:rPr>
            </w:pPr>
          </w:p>
        </w:tc>
      </w:tr>
    </w:tbl>
    <w:p w14:paraId="040D8CE9" w14:textId="77777777" w:rsidR="00F3568A" w:rsidRDefault="00F3568A" w:rsidP="00FA2D5A">
      <w:pPr>
        <w:pStyle w:val="Subheading0"/>
        <w:rPr>
          <w:rFonts w:ascii="Calibri Light" w:hAnsi="Calibri Light" w:cs="Calibri Light"/>
        </w:rPr>
      </w:pPr>
    </w:p>
    <w:p w14:paraId="30281010" w14:textId="1C65EE98" w:rsidR="00FA2D5A" w:rsidRPr="00CD2A04" w:rsidRDefault="00FA2D5A" w:rsidP="00FA2D5A">
      <w:pPr>
        <w:pStyle w:val="Subheading0"/>
        <w:rPr>
          <w:rFonts w:ascii="Calibri Light" w:hAnsi="Calibri Light" w:cs="Calibri Light"/>
        </w:rPr>
      </w:pPr>
      <w:r w:rsidRPr="00CD2A04">
        <w:rPr>
          <w:rFonts w:ascii="Calibri Light" w:hAnsi="Calibri Light" w:cs="Calibri Light"/>
        </w:rPr>
        <w:lastRenderedPageBreak/>
        <w:t>Reflection comments as a result of completing Activit</w:t>
      </w:r>
      <w:r>
        <w:rPr>
          <w:rFonts w:ascii="Calibri Light" w:hAnsi="Calibri Light" w:cs="Calibri Light"/>
        </w:rPr>
        <w:t xml:space="preserve">y </w:t>
      </w:r>
      <w:r w:rsidR="007A34C7">
        <w:rPr>
          <w:rFonts w:ascii="Calibri Light" w:hAnsi="Calibri Light" w:cs="Calibri Light"/>
        </w:rPr>
        <w:t>5</w:t>
      </w:r>
      <w:r>
        <w:rPr>
          <w:rFonts w:ascii="Calibri Light" w:hAnsi="Calibri Light" w:cs="Calibri Light"/>
        </w:rPr>
        <w:t>.1</w:t>
      </w:r>
      <w:r w:rsidRPr="00CD2A04">
        <w:rPr>
          <w:rFonts w:ascii="Calibri Light" w:hAnsi="Calibri Light" w:cs="Calibri Light"/>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10225"/>
      </w:tblGrid>
      <w:tr w:rsidR="008A4856" w14:paraId="0443EE6D" w14:textId="77777777" w:rsidTr="00C402EB">
        <w:trPr>
          <w:trHeight w:val="410"/>
        </w:trPr>
        <w:tc>
          <w:tcPr>
            <w:tcW w:w="10225" w:type="dxa"/>
          </w:tcPr>
          <w:p w14:paraId="22FDF8F1" w14:textId="77777777" w:rsidR="008A4856" w:rsidRPr="0050081A" w:rsidRDefault="008A4856" w:rsidP="0031793D">
            <w:pPr>
              <w:pStyle w:val="NoSpacing"/>
              <w:spacing w:line="360" w:lineRule="auto"/>
            </w:pPr>
          </w:p>
        </w:tc>
      </w:tr>
      <w:tr w:rsidR="008A4856" w14:paraId="5537767F" w14:textId="77777777" w:rsidTr="00C402EB">
        <w:trPr>
          <w:trHeight w:val="410"/>
        </w:trPr>
        <w:tc>
          <w:tcPr>
            <w:tcW w:w="10225" w:type="dxa"/>
          </w:tcPr>
          <w:p w14:paraId="3D1E79E7" w14:textId="77777777" w:rsidR="008A4856" w:rsidRPr="0050081A" w:rsidRDefault="008A4856" w:rsidP="0031793D">
            <w:pPr>
              <w:pStyle w:val="NoSpacing"/>
              <w:spacing w:line="360" w:lineRule="auto"/>
            </w:pPr>
          </w:p>
        </w:tc>
      </w:tr>
      <w:tr w:rsidR="008A4856" w14:paraId="1823F0FC" w14:textId="77777777" w:rsidTr="00C402EB">
        <w:trPr>
          <w:trHeight w:val="410"/>
        </w:trPr>
        <w:tc>
          <w:tcPr>
            <w:tcW w:w="10225" w:type="dxa"/>
          </w:tcPr>
          <w:p w14:paraId="4BC9CF56" w14:textId="77777777" w:rsidR="008A4856" w:rsidRPr="0050081A" w:rsidRDefault="008A4856" w:rsidP="0031793D">
            <w:pPr>
              <w:pStyle w:val="NoSpacing"/>
              <w:spacing w:line="360" w:lineRule="auto"/>
            </w:pPr>
          </w:p>
        </w:tc>
      </w:tr>
      <w:tr w:rsidR="008A4856" w14:paraId="0643850E" w14:textId="77777777" w:rsidTr="00C402EB">
        <w:trPr>
          <w:trHeight w:val="410"/>
        </w:trPr>
        <w:tc>
          <w:tcPr>
            <w:tcW w:w="10225" w:type="dxa"/>
            <w:shd w:val="clear" w:color="auto" w:fill="E7E6E6" w:themeFill="background2"/>
          </w:tcPr>
          <w:p w14:paraId="35E0A5C0"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1FEDDB46" w14:textId="77777777" w:rsidTr="00C402EB">
        <w:trPr>
          <w:trHeight w:val="410"/>
        </w:trPr>
        <w:tc>
          <w:tcPr>
            <w:tcW w:w="10225" w:type="dxa"/>
            <w:shd w:val="clear" w:color="auto" w:fill="E7E6E6" w:themeFill="background2"/>
          </w:tcPr>
          <w:p w14:paraId="67541671"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341A4145" w14:textId="5ABAD067" w:rsidR="00FA2D5A" w:rsidRDefault="00FA2D5A" w:rsidP="00FA2D5A">
      <w:pPr>
        <w:rPr>
          <w:lang w:eastAsia="en-AU"/>
        </w:rPr>
      </w:pPr>
    </w:p>
    <w:p w14:paraId="26308FA3" w14:textId="74E516DC" w:rsidR="00FA2D5A" w:rsidRPr="006F590F" w:rsidRDefault="00FA2D5A" w:rsidP="000275EC">
      <w:pPr>
        <w:pStyle w:val="Heading2"/>
        <w:rPr>
          <w:color w:val="003D69"/>
        </w:rPr>
      </w:pPr>
      <w:bookmarkStart w:id="57" w:name="_Toc17266141"/>
      <w:bookmarkStart w:id="58" w:name="_Hlk14264148"/>
      <w:r w:rsidRPr="006F590F">
        <w:rPr>
          <w:color w:val="003D69"/>
        </w:rPr>
        <w:t xml:space="preserve">Activity </w:t>
      </w:r>
      <w:r w:rsidR="007A34C7" w:rsidRPr="006F590F">
        <w:rPr>
          <w:color w:val="003D69"/>
        </w:rPr>
        <w:t>5</w:t>
      </w:r>
      <w:r w:rsidRPr="006F590F">
        <w:rPr>
          <w:color w:val="003D69"/>
        </w:rPr>
        <w:t>.2 – Understanding your practice’s cultural profile</w:t>
      </w:r>
      <w:bookmarkEnd w:id="57"/>
    </w:p>
    <w:p w14:paraId="3003217B" w14:textId="13AADF93" w:rsidR="00FA2D5A" w:rsidRPr="00392A7D" w:rsidRDefault="0053297C" w:rsidP="00FA2D5A">
      <w:pPr>
        <w:spacing w:before="240" w:after="120" w:line="240" w:lineRule="auto"/>
        <w:rPr>
          <w:rFonts w:ascii="Calibri" w:eastAsia="Times New Roman" w:hAnsi="Calibri" w:cs="Calibri"/>
          <w:i/>
        </w:rPr>
      </w:pPr>
      <w:r w:rsidRPr="0053297C">
        <w:rPr>
          <w:rFonts w:ascii="Calibri Light" w:hAnsi="Calibri Light" w:cs="Calibri Light"/>
          <w:noProof/>
          <w:color w:val="F26323"/>
          <w:sz w:val="40"/>
          <w:szCs w:val="36"/>
          <w:shd w:val="clear" w:color="auto" w:fill="E6E6E6"/>
        </w:rPr>
        <w:drawing>
          <wp:anchor distT="0" distB="107950" distL="71755" distR="107950" simplePos="0" relativeHeight="251658262" behindDoc="0" locked="0" layoutInCell="1" allowOverlap="1" wp14:anchorId="566C0F3A" wp14:editId="222A46C1">
            <wp:simplePos x="0" y="0"/>
            <wp:positionH relativeFrom="column">
              <wp:posOffset>0</wp:posOffset>
            </wp:positionH>
            <wp:positionV relativeFrom="paragraph">
              <wp:posOffset>110877</wp:posOffset>
            </wp:positionV>
            <wp:extent cx="406400" cy="4679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FA2D5A" w:rsidRPr="00C246A9">
        <w:rPr>
          <w:rFonts w:ascii="Calibri" w:eastAsia="Times New Roman" w:hAnsi="Calibri" w:cs="Calibri"/>
          <w:i/>
          <w:iCs/>
        </w:rPr>
        <w:t xml:space="preserve">The aim of this activity is to increase your understanding of the cultural backgrounds of the patients at your practice. </w:t>
      </w:r>
    </w:p>
    <w:tbl>
      <w:tblPr>
        <w:tblStyle w:val="Activitytables"/>
        <w:tblW w:w="5000" w:type="pct"/>
        <w:tblLook w:val="04A0" w:firstRow="1" w:lastRow="0" w:firstColumn="1" w:lastColumn="0" w:noHBand="0" w:noVBand="1"/>
      </w:tblPr>
      <w:tblGrid>
        <w:gridCol w:w="3164"/>
        <w:gridCol w:w="3375"/>
        <w:gridCol w:w="3779"/>
      </w:tblGrid>
      <w:tr w:rsidR="00FA2D5A" w:rsidRPr="00C7337A" w14:paraId="39FE7C1A" w14:textId="77777777" w:rsidTr="006F5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3" w:type="pct"/>
            <w:tcBorders>
              <w:top w:val="single" w:sz="12" w:space="0" w:color="000000" w:themeColor="text1"/>
              <w:bottom w:val="single" w:sz="8" w:space="0" w:color="FFFFFF" w:themeColor="background1"/>
            </w:tcBorders>
            <w:shd w:val="clear" w:color="auto" w:fill="003D69"/>
          </w:tcPr>
          <w:p w14:paraId="0328272E" w14:textId="77777777" w:rsidR="00FA2D5A" w:rsidRPr="00C7337A" w:rsidRDefault="00FA2D5A" w:rsidP="003C6866">
            <w:pPr>
              <w:pStyle w:val="Activitytableheader"/>
            </w:pPr>
            <w:r w:rsidRPr="00C7337A">
              <w:t xml:space="preserve">Description </w:t>
            </w:r>
          </w:p>
        </w:tc>
        <w:tc>
          <w:tcPr>
            <w:tcW w:w="1635" w:type="pct"/>
            <w:tcBorders>
              <w:top w:val="single" w:sz="12" w:space="0" w:color="000000" w:themeColor="text1"/>
              <w:bottom w:val="single" w:sz="8" w:space="0" w:color="FFFFFF" w:themeColor="background1"/>
            </w:tcBorders>
            <w:shd w:val="clear" w:color="auto" w:fill="003D69"/>
          </w:tcPr>
          <w:p w14:paraId="3673CBBB" w14:textId="77777777" w:rsidR="00FA2D5A" w:rsidRPr="00C7337A"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C7337A">
              <w:t>Status</w:t>
            </w:r>
          </w:p>
        </w:tc>
        <w:tc>
          <w:tcPr>
            <w:tcW w:w="1831" w:type="pct"/>
            <w:tcBorders>
              <w:top w:val="single" w:sz="12" w:space="0" w:color="000000" w:themeColor="text1"/>
              <w:bottom w:val="single" w:sz="8" w:space="0" w:color="FFFFFF" w:themeColor="background1"/>
            </w:tcBorders>
            <w:shd w:val="clear" w:color="auto" w:fill="003D69"/>
          </w:tcPr>
          <w:p w14:paraId="135B8B5F" w14:textId="682631E6" w:rsidR="00FA2D5A" w:rsidRPr="00C7337A" w:rsidRDefault="00FA2D5A" w:rsidP="003C6866">
            <w:pPr>
              <w:pStyle w:val="Activitytableheader"/>
              <w:cnfStyle w:val="100000000000" w:firstRow="1" w:lastRow="0" w:firstColumn="0" w:lastColumn="0" w:oddVBand="0" w:evenVBand="0" w:oddHBand="0" w:evenHBand="0" w:firstRowFirstColumn="0" w:firstRowLastColumn="0" w:lastRowFirstColumn="0" w:lastRowLastColumn="0"/>
            </w:pPr>
            <w:r w:rsidRPr="00C7337A">
              <w:t xml:space="preserve">Action to be </w:t>
            </w:r>
            <w:r w:rsidR="00192502">
              <w:t>t</w:t>
            </w:r>
            <w:r w:rsidRPr="00C7337A">
              <w:t>aken</w:t>
            </w:r>
          </w:p>
        </w:tc>
      </w:tr>
      <w:tr w:rsidR="00FA2D5A" w:rsidRPr="00ED4454" w14:paraId="63708A0C" w14:textId="77777777" w:rsidTr="00F072AE">
        <w:trPr>
          <w:trHeight w:val="1838"/>
        </w:trPr>
        <w:tc>
          <w:tcPr>
            <w:cnfStyle w:val="001000000000" w:firstRow="0" w:lastRow="0" w:firstColumn="1" w:lastColumn="0" w:oddVBand="0" w:evenVBand="0" w:oddHBand="0" w:evenHBand="0" w:firstRowFirstColumn="0" w:firstRowLastColumn="0" w:lastRowFirstColumn="0" w:lastRowLastColumn="0"/>
            <w:tcW w:w="1533" w:type="pct"/>
            <w:tcBorders>
              <w:top w:val="single" w:sz="8" w:space="0" w:color="FFFFFF" w:themeColor="background1"/>
            </w:tcBorders>
            <w:shd w:val="clear" w:color="auto" w:fill="E7E6E6" w:themeFill="background2"/>
          </w:tcPr>
          <w:p w14:paraId="72EBBAF2" w14:textId="00F21F1C" w:rsidR="00FA2D5A" w:rsidRPr="00C402EB" w:rsidRDefault="00FA2D5A" w:rsidP="00173939">
            <w:pPr>
              <w:pStyle w:val="tabletextregular"/>
              <w:rPr>
                <w:sz w:val="22"/>
              </w:rPr>
            </w:pPr>
            <w:r w:rsidRPr="00C402EB">
              <w:rPr>
                <w:sz w:val="22"/>
              </w:rPr>
              <w:t xml:space="preserve">After completing activity </w:t>
            </w:r>
            <w:r w:rsidR="007A34C7" w:rsidRPr="00C402EB">
              <w:rPr>
                <w:sz w:val="22"/>
              </w:rPr>
              <w:t>5</w:t>
            </w:r>
            <w:r w:rsidRPr="00C402EB">
              <w:rPr>
                <w:sz w:val="22"/>
              </w:rPr>
              <w:t>.1 are there any unexpected results with your practice’s cultural profile?</w:t>
            </w:r>
          </w:p>
        </w:tc>
        <w:tc>
          <w:tcPr>
            <w:tcW w:w="1635" w:type="pct"/>
            <w:tcBorders>
              <w:top w:val="single" w:sz="8" w:space="0" w:color="FFFFFF" w:themeColor="background1"/>
            </w:tcBorders>
            <w:shd w:val="clear" w:color="auto" w:fill="E7E6E6" w:themeFill="background2"/>
          </w:tcPr>
          <w:p w14:paraId="586FDD62"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see actions to be taken</w:t>
            </w:r>
          </w:p>
          <w:p w14:paraId="568CE206"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No: continue with activity</w:t>
            </w:r>
          </w:p>
        </w:tc>
        <w:tc>
          <w:tcPr>
            <w:tcW w:w="1831" w:type="pct"/>
            <w:tcBorders>
              <w:top w:val="single" w:sz="8" w:space="0" w:color="FFFFFF" w:themeColor="background1"/>
            </w:tcBorders>
            <w:shd w:val="clear" w:color="auto" w:fill="E7E6E6" w:themeFill="background2"/>
          </w:tcPr>
          <w:p w14:paraId="12483DDC" w14:textId="23D68DAB"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Please explain: (for e.g. only 50% of patients have their ethnicity recorded)</w:t>
            </w:r>
          </w:p>
          <w:p w14:paraId="73497092" w14:textId="1F93CB43"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How will this information be communicated to the practice team?</w:t>
            </w:r>
          </w:p>
        </w:tc>
      </w:tr>
      <w:tr w:rsidR="00FA2D5A" w:rsidRPr="00ED4454" w14:paraId="2BF67290"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6F6CD5AF" w14:textId="77777777" w:rsidR="00FA2D5A" w:rsidRPr="00C402EB" w:rsidRDefault="00FA2D5A" w:rsidP="00173939">
            <w:pPr>
              <w:pStyle w:val="tabletextregular"/>
              <w:rPr>
                <w:sz w:val="22"/>
              </w:rPr>
            </w:pPr>
            <w:r w:rsidRPr="00C402EB">
              <w:rPr>
                <w:sz w:val="22"/>
              </w:rPr>
              <w:t xml:space="preserve">Is your practice’s cultural profile </w:t>
            </w:r>
            <w:proofErr w:type="gramStart"/>
            <w:r w:rsidRPr="00C402EB">
              <w:rPr>
                <w:sz w:val="22"/>
              </w:rPr>
              <w:t>similar to</w:t>
            </w:r>
            <w:proofErr w:type="gramEnd"/>
            <w:r w:rsidRPr="00C402EB">
              <w:rPr>
                <w:sz w:val="22"/>
              </w:rPr>
              <w:t xml:space="preserve"> other practices in the Brisbane South region (compare information from Benchmarking report)?</w:t>
            </w:r>
          </w:p>
        </w:tc>
        <w:tc>
          <w:tcPr>
            <w:tcW w:w="1635" w:type="pct"/>
            <w:shd w:val="clear" w:color="auto" w:fill="E7E6E6" w:themeFill="background2"/>
          </w:tcPr>
          <w:p w14:paraId="3D4E86EC"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continue with activity </w:t>
            </w:r>
          </w:p>
          <w:p w14:paraId="089AD864"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No: see action to be taken </w:t>
            </w:r>
          </w:p>
        </w:tc>
        <w:tc>
          <w:tcPr>
            <w:tcW w:w="1831" w:type="pct"/>
            <w:shd w:val="clear" w:color="auto" w:fill="E7E6E6" w:themeFill="background2"/>
          </w:tcPr>
          <w:p w14:paraId="4A348789" w14:textId="3EDDEF03"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Outline the differences – (for e.g.: </w:t>
            </w:r>
            <w:r w:rsidRPr="00C402EB">
              <w:rPr>
                <w:rFonts w:ascii="Calibri" w:eastAsia="Times New Roman" w:hAnsi="Calibri" w:cs="Times New Roman"/>
                <w:sz w:val="22"/>
              </w:rPr>
              <w:t>we have more/less people of culturally diverse backgrounds than other practices</w:t>
            </w:r>
            <w:r w:rsidRPr="00C402EB">
              <w:rPr>
                <w:sz w:val="22"/>
              </w:rPr>
              <w:t>)</w:t>
            </w:r>
          </w:p>
          <w:p w14:paraId="2E73CFC5" w14:textId="1CCDE8DD" w:rsidR="00FA2D5A" w:rsidRPr="00C402EB" w:rsidRDefault="00FA2D5A" w:rsidP="00192502">
            <w:pPr>
              <w:pStyle w:val="tabletextregular"/>
              <w:ind w:left="202" w:hanging="202"/>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How will this information be communicated to the practice team?</w:t>
            </w:r>
          </w:p>
        </w:tc>
      </w:tr>
      <w:tr w:rsidR="00FA2D5A" w:rsidRPr="00FB6812" w14:paraId="29E02341"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2895C86B" w14:textId="77777777" w:rsidR="00FA2D5A" w:rsidRPr="00C402EB" w:rsidRDefault="00FA2D5A" w:rsidP="00173939">
            <w:pPr>
              <w:rPr>
                <w:rFonts w:cstheme="minorHAnsi"/>
                <w:sz w:val="22"/>
              </w:rPr>
            </w:pPr>
            <w:r w:rsidRPr="00C402EB">
              <w:rPr>
                <w:rFonts w:ascii="Calibri" w:eastAsia="Calibri" w:hAnsi="Calibri" w:cs="Calibri"/>
                <w:sz w:val="22"/>
              </w:rPr>
              <w:t xml:space="preserve">Does your practice have </w:t>
            </w:r>
            <w:proofErr w:type="gramStart"/>
            <w:r w:rsidRPr="00C402EB">
              <w:rPr>
                <w:rFonts w:ascii="Calibri" w:eastAsia="Calibri" w:hAnsi="Calibri" w:cs="Calibri"/>
                <w:sz w:val="22"/>
              </w:rPr>
              <w:t>a number of</w:t>
            </w:r>
            <w:proofErr w:type="gramEnd"/>
            <w:r w:rsidRPr="00C402EB">
              <w:rPr>
                <w:rFonts w:ascii="Calibri" w:eastAsia="Calibri" w:hAnsi="Calibri" w:cs="Calibri"/>
                <w:sz w:val="22"/>
              </w:rPr>
              <w:t xml:space="preserve"> patients from specific ethnic groups? (for e.g.: Aboriginal/Torres Strait Islander, Italian, Maori, Sudanese </w:t>
            </w:r>
            <w:proofErr w:type="spellStart"/>
            <w:r w:rsidRPr="00C402EB">
              <w:rPr>
                <w:rFonts w:ascii="Calibri" w:eastAsia="Calibri" w:hAnsi="Calibri" w:cs="Calibri"/>
                <w:sz w:val="22"/>
              </w:rPr>
              <w:t>etc</w:t>
            </w:r>
            <w:proofErr w:type="spellEnd"/>
          </w:p>
        </w:tc>
        <w:tc>
          <w:tcPr>
            <w:tcW w:w="1635" w:type="pct"/>
            <w:shd w:val="clear" w:color="auto" w:fill="E7E6E6" w:themeFill="background2"/>
          </w:tcPr>
          <w:p w14:paraId="15367D00" w14:textId="77777777" w:rsidR="00FA2D5A" w:rsidRPr="00C402EB" w:rsidRDefault="00FA2D5A" w:rsidP="00F072AE">
            <w:pPr>
              <w:pStyle w:val="tabletextregular"/>
              <w:ind w:left="190" w:hanging="190"/>
              <w:cnfStyle w:val="000000000000" w:firstRow="0" w:lastRow="0" w:firstColumn="0" w:lastColumn="0" w:oddVBand="0" w:evenVBand="0" w:oddHBand="0" w:evenHBand="0" w:firstRowFirstColumn="0" w:firstRowLastColumn="0" w:lastRowFirstColumn="0" w:lastRowLastColumn="0"/>
              <w:rPr>
                <w:sz w:val="22"/>
              </w:rPr>
            </w:pPr>
            <w:r w:rsidRPr="00C402EB">
              <w:rPr>
                <w:sz w:val="22"/>
              </w:rPr>
              <w:sym w:font="Wingdings 2" w:char="F0A3"/>
            </w:r>
            <w:r w:rsidRPr="00C402EB">
              <w:rPr>
                <w:sz w:val="22"/>
              </w:rPr>
              <w:t xml:space="preserve"> Yes: see action to be taken </w:t>
            </w:r>
          </w:p>
          <w:p w14:paraId="66663174" w14:textId="77777777" w:rsidR="00FA2D5A" w:rsidRPr="00C402EB" w:rsidRDefault="00FA2D5A"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Pr="00C402EB">
              <w:rPr>
                <w:sz w:val="22"/>
              </w:rPr>
              <w:t xml:space="preserve"> No: continue with the activity</w:t>
            </w:r>
          </w:p>
        </w:tc>
        <w:tc>
          <w:tcPr>
            <w:tcW w:w="1831" w:type="pct"/>
            <w:shd w:val="clear" w:color="auto" w:fill="E7E6E6" w:themeFill="background2"/>
          </w:tcPr>
          <w:p w14:paraId="798421C7" w14:textId="6B2EB8B9" w:rsidR="00FA2D5A" w:rsidRPr="00C402EB" w:rsidRDefault="00F072AE" w:rsidP="00192502">
            <w:pPr>
              <w:ind w:left="202" w:hanging="202"/>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rPr>
            </w:pPr>
            <w:r w:rsidRPr="00C402EB">
              <w:rPr>
                <w:sz w:val="22"/>
              </w:rPr>
              <w:sym w:font="Wingdings 2" w:char="F0A3"/>
            </w:r>
            <w:r w:rsidRPr="00C402EB">
              <w:rPr>
                <w:sz w:val="22"/>
              </w:rPr>
              <w:t xml:space="preserve"> </w:t>
            </w:r>
            <w:r w:rsidR="00FA2D5A" w:rsidRPr="00C402EB">
              <w:rPr>
                <w:rFonts w:ascii="Calibri" w:eastAsia="Calibri" w:hAnsi="Calibri" w:cs="Calibri"/>
                <w:sz w:val="22"/>
              </w:rPr>
              <w:t xml:space="preserve">Discuss with </w:t>
            </w:r>
            <w:r w:rsidR="00566948">
              <w:rPr>
                <w:rFonts w:ascii="Calibri" w:eastAsia="Calibri" w:hAnsi="Calibri" w:cs="Calibri"/>
                <w:sz w:val="22"/>
              </w:rPr>
              <w:t>Western NSW</w:t>
            </w:r>
            <w:r w:rsidR="00FA2D5A" w:rsidRPr="00C402EB">
              <w:rPr>
                <w:rFonts w:ascii="Calibri" w:eastAsia="Calibri" w:hAnsi="Calibri" w:cs="Calibri"/>
                <w:sz w:val="22"/>
              </w:rPr>
              <w:t xml:space="preserve"> PHN</w:t>
            </w:r>
          </w:p>
          <w:p w14:paraId="484F6B9C" w14:textId="30092BC1" w:rsidR="008574A9" w:rsidRPr="00C402EB" w:rsidRDefault="008574A9" w:rsidP="003B4F7A">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FA2D5A" w:rsidRPr="00FB6812" w14:paraId="7D088A1D"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16B53774" w14:textId="2E91BB1F" w:rsidR="00FA2D5A" w:rsidRPr="00C402EB" w:rsidRDefault="00FA2D5A" w:rsidP="00173939">
            <w:pPr>
              <w:rPr>
                <w:rFonts w:cstheme="minorHAnsi"/>
                <w:sz w:val="22"/>
              </w:rPr>
            </w:pPr>
            <w:r w:rsidRPr="00C402EB">
              <w:rPr>
                <w:rFonts w:cstheme="minorHAnsi"/>
                <w:sz w:val="22"/>
              </w:rPr>
              <w:t xml:space="preserve">After reviewing your practice’s cultural profile, are there any changes with the management of your patient’s </w:t>
            </w:r>
            <w:r w:rsidR="004D13F8">
              <w:rPr>
                <w:rFonts w:cstheme="minorHAnsi"/>
                <w:sz w:val="22"/>
              </w:rPr>
              <w:t xml:space="preserve">that </w:t>
            </w:r>
            <w:r w:rsidRPr="00C402EB">
              <w:rPr>
                <w:rFonts w:cstheme="minorHAnsi"/>
                <w:sz w:val="22"/>
              </w:rPr>
              <w:t>you would like to implement over the next 12 months</w:t>
            </w:r>
          </w:p>
          <w:p w14:paraId="411D1184" w14:textId="77777777" w:rsidR="00FA2D5A" w:rsidRPr="00C402EB" w:rsidRDefault="00FA2D5A" w:rsidP="00173939">
            <w:pPr>
              <w:rPr>
                <w:rFonts w:cstheme="minorHAnsi"/>
                <w:sz w:val="22"/>
              </w:rPr>
            </w:pPr>
          </w:p>
        </w:tc>
        <w:tc>
          <w:tcPr>
            <w:tcW w:w="1635" w:type="pct"/>
            <w:shd w:val="clear" w:color="auto" w:fill="E7E6E6" w:themeFill="background2"/>
          </w:tcPr>
          <w:p w14:paraId="1335CD85" w14:textId="5AE891A4"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Yes, set goals and outline in actions to be taken</w:t>
            </w:r>
          </w:p>
          <w:p w14:paraId="1C096E2C" w14:textId="77777777" w:rsidR="0050255A" w:rsidRDefault="0050255A" w:rsidP="00F072AE">
            <w:pPr>
              <w:ind w:left="190" w:hanging="190"/>
              <w:cnfStyle w:val="000000000000" w:firstRow="0" w:lastRow="0" w:firstColumn="0" w:lastColumn="0" w:oddVBand="0" w:evenVBand="0" w:oddHBand="0" w:evenHBand="0" w:firstRowFirstColumn="0" w:firstRowLastColumn="0" w:lastRowFirstColumn="0" w:lastRowLastColumn="0"/>
              <w:rPr>
                <w:sz w:val="22"/>
              </w:rPr>
            </w:pPr>
          </w:p>
          <w:p w14:paraId="121A359F" w14:textId="30D4485B"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No, continue with activity</w:t>
            </w:r>
          </w:p>
        </w:tc>
        <w:tc>
          <w:tcPr>
            <w:tcW w:w="1831" w:type="pct"/>
            <w:shd w:val="clear" w:color="auto" w:fill="E7E6E6" w:themeFill="background2"/>
          </w:tcPr>
          <w:p w14:paraId="1287C11F" w14:textId="73AA162D" w:rsidR="00FA2D5A" w:rsidRPr="00C402EB" w:rsidRDefault="00FA2D5A"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rFonts w:cstheme="minorHAnsi"/>
                <w:sz w:val="22"/>
              </w:rPr>
              <w:t>Refer to the “</w:t>
            </w:r>
            <w:hyperlink w:anchor="_Step_1:_The" w:history="1">
              <w:r w:rsidRPr="00C402EB">
                <w:rPr>
                  <w:rStyle w:val="Hyperlink"/>
                  <w:rFonts w:cstheme="minorHAnsi"/>
                  <w:sz w:val="22"/>
                </w:rPr>
                <w:t>Thinking part</w:t>
              </w:r>
            </w:hyperlink>
            <w:r w:rsidRPr="00C402EB">
              <w:rPr>
                <w:rFonts w:cstheme="minorHAnsi"/>
                <w:sz w:val="22"/>
              </w:rPr>
              <w:t xml:space="preserve">” of the introduction module </w:t>
            </w:r>
          </w:p>
        </w:tc>
      </w:tr>
      <w:tr w:rsidR="00FA2D5A" w:rsidRPr="00FB6812" w14:paraId="385BC43C" w14:textId="77777777" w:rsidTr="003C6866">
        <w:tc>
          <w:tcPr>
            <w:cnfStyle w:val="001000000000" w:firstRow="0" w:lastRow="0" w:firstColumn="1" w:lastColumn="0" w:oddVBand="0" w:evenVBand="0" w:oddHBand="0" w:evenHBand="0" w:firstRowFirstColumn="0" w:firstRowLastColumn="0" w:lastRowFirstColumn="0" w:lastRowLastColumn="0"/>
            <w:tcW w:w="1533" w:type="pct"/>
            <w:shd w:val="clear" w:color="auto" w:fill="E7E6E6" w:themeFill="background2"/>
          </w:tcPr>
          <w:p w14:paraId="4BA78228" w14:textId="555D025C" w:rsidR="00FA2D5A" w:rsidRPr="00C402EB" w:rsidRDefault="00FA2D5A" w:rsidP="00173939">
            <w:pPr>
              <w:rPr>
                <w:rFonts w:cstheme="minorHAnsi"/>
                <w:sz w:val="22"/>
              </w:rPr>
            </w:pPr>
            <w:r w:rsidRPr="00C402EB">
              <w:rPr>
                <w:rFonts w:ascii="Calibri" w:eastAsia="Calibri" w:hAnsi="Calibri" w:cs="Calibri"/>
                <w:sz w:val="22"/>
              </w:rPr>
              <w:lastRenderedPageBreak/>
              <w:t>Do you want to see</w:t>
            </w:r>
            <w:r w:rsidRPr="00C402EB">
              <w:rPr>
                <w:rFonts w:cstheme="minorHAnsi"/>
                <w:sz w:val="22"/>
              </w:rPr>
              <w:t xml:space="preserve"> </w:t>
            </w:r>
            <w:r w:rsidRPr="00C402EB">
              <w:rPr>
                <w:sz w:val="22"/>
              </w:rPr>
              <w:t>i</w:t>
            </w:r>
            <w:r w:rsidRPr="00C402EB">
              <w:rPr>
                <w:rFonts w:ascii="Calibri" w:eastAsia="Calibri" w:hAnsi="Calibri" w:cs="Calibri"/>
                <w:sz w:val="22"/>
              </w:rPr>
              <w:t>mprovements in recording ethnicity</w:t>
            </w:r>
            <w:r w:rsidR="008574A9">
              <w:rPr>
                <w:rFonts w:ascii="Calibri" w:eastAsia="Calibri" w:hAnsi="Calibri" w:cs="Calibri"/>
                <w:sz w:val="22"/>
              </w:rPr>
              <w:t xml:space="preserve"> and country of birth</w:t>
            </w:r>
            <w:r w:rsidRPr="00C402EB">
              <w:rPr>
                <w:rFonts w:ascii="Calibri" w:eastAsia="Calibri" w:hAnsi="Calibri" w:cs="Calibri"/>
                <w:sz w:val="22"/>
              </w:rPr>
              <w:t xml:space="preserve"> in your practice over the next 12 months?</w:t>
            </w:r>
          </w:p>
        </w:tc>
        <w:tc>
          <w:tcPr>
            <w:tcW w:w="1635" w:type="pct"/>
            <w:shd w:val="clear" w:color="auto" w:fill="E7E6E6" w:themeFill="background2"/>
          </w:tcPr>
          <w:p w14:paraId="743909AD" w14:textId="42DA37BE"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Yes, complete a PDSA process outlining what you will do </w:t>
            </w:r>
          </w:p>
          <w:p w14:paraId="4B35272F" w14:textId="77777777" w:rsidR="00FA2D5A" w:rsidRPr="00C402EB" w:rsidRDefault="00FA2D5A"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p>
          <w:p w14:paraId="512D214C" w14:textId="3C0DABCD" w:rsidR="00FA2D5A" w:rsidRPr="00C402EB" w:rsidRDefault="00192502" w:rsidP="00F072AE">
            <w:pPr>
              <w:ind w:left="190" w:hanging="19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sz w:val="22"/>
              </w:rPr>
              <w:sym w:font="Wingdings 2" w:char="F0A3"/>
            </w:r>
            <w:r w:rsidR="00FA2D5A" w:rsidRPr="00C402EB">
              <w:rPr>
                <w:rFonts w:cstheme="minorHAnsi"/>
                <w:sz w:val="22"/>
              </w:rPr>
              <w:t xml:space="preserve"> No, you have completed this activity</w:t>
            </w:r>
          </w:p>
        </w:tc>
        <w:tc>
          <w:tcPr>
            <w:tcW w:w="1831" w:type="pct"/>
            <w:shd w:val="clear" w:color="auto" w:fill="E7E6E6" w:themeFill="background2"/>
          </w:tcPr>
          <w:p w14:paraId="471BED6A" w14:textId="025EB894" w:rsidR="00E047FC" w:rsidRDefault="00E047FC"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color w:val="auto"/>
                <w:sz w:val="22"/>
                <w:szCs w:val="22"/>
              </w:rPr>
              <w:sym w:font="Wingdings 2" w:char="F0A3"/>
            </w:r>
            <w:r>
              <w:rPr>
                <w:rFonts w:cstheme="minorHAnsi"/>
                <w:color w:val="auto"/>
                <w:sz w:val="22"/>
                <w:szCs w:val="22"/>
              </w:rPr>
              <w:t xml:space="preserve"> </w:t>
            </w:r>
            <w:r>
              <w:rPr>
                <w:rFonts w:cstheme="minorHAnsi"/>
                <w:sz w:val="22"/>
                <w:szCs w:val="22"/>
              </w:rPr>
              <w:t>Add this information into the new patient form.</w:t>
            </w:r>
          </w:p>
          <w:p w14:paraId="7BD4A5F8" w14:textId="77777777" w:rsidR="00E047FC" w:rsidRDefault="00E047FC"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p>
          <w:p w14:paraId="4B6337AD" w14:textId="5F21ABD7" w:rsidR="00FA2D5A" w:rsidRPr="00C402EB" w:rsidRDefault="00FA2D5A" w:rsidP="00AD3DF3">
            <w:pPr>
              <w:ind w:left="60"/>
              <w:cnfStyle w:val="000000000000" w:firstRow="0" w:lastRow="0" w:firstColumn="0" w:lastColumn="0" w:oddVBand="0" w:evenVBand="0" w:oddHBand="0" w:evenHBand="0" w:firstRowFirstColumn="0" w:firstRowLastColumn="0" w:lastRowFirstColumn="0" w:lastRowLastColumn="0"/>
              <w:rPr>
                <w:rFonts w:cstheme="minorHAnsi"/>
                <w:sz w:val="22"/>
              </w:rPr>
            </w:pPr>
            <w:r w:rsidRPr="00C402EB">
              <w:rPr>
                <w:rFonts w:cstheme="minorHAnsi"/>
                <w:sz w:val="22"/>
              </w:rPr>
              <w:t>Refer to the “</w:t>
            </w:r>
            <w:hyperlink w:anchor="_Step_2:_The" w:history="1">
              <w:r w:rsidRPr="00C402EB">
                <w:rPr>
                  <w:rStyle w:val="Hyperlink"/>
                  <w:rFonts w:cstheme="minorHAnsi"/>
                  <w:sz w:val="22"/>
                </w:rPr>
                <w:t>Doing part - PDSA</w:t>
              </w:r>
            </w:hyperlink>
            <w:r w:rsidRPr="00C402EB">
              <w:rPr>
                <w:rFonts w:cstheme="minorHAnsi"/>
                <w:sz w:val="22"/>
              </w:rPr>
              <w:t>” part of the introduction module</w:t>
            </w:r>
          </w:p>
        </w:tc>
      </w:tr>
    </w:tbl>
    <w:p w14:paraId="00446CD6" w14:textId="77777777" w:rsidR="00C402EB" w:rsidRDefault="00C402EB" w:rsidP="00FA2D5A">
      <w:pPr>
        <w:pStyle w:val="Subheading0"/>
      </w:pPr>
    </w:p>
    <w:p w14:paraId="6B88A057" w14:textId="14684C51" w:rsidR="00FA2D5A" w:rsidRDefault="00FA2D5A" w:rsidP="00FA2D5A">
      <w:pPr>
        <w:pStyle w:val="Subheading0"/>
      </w:pPr>
      <w:r>
        <w:t xml:space="preserve">Reflection comments as a result of completing Activity </w:t>
      </w:r>
      <w:r w:rsidR="007A34C7">
        <w:t>5</w:t>
      </w:r>
      <w:r>
        <w:t>.2:</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962"/>
      </w:tblGrid>
      <w:tr w:rsidR="008A4856" w14:paraId="76488C26" w14:textId="77777777" w:rsidTr="0053297C">
        <w:trPr>
          <w:trHeight w:val="397"/>
        </w:trPr>
        <w:tc>
          <w:tcPr>
            <w:tcW w:w="9962" w:type="dxa"/>
            <w:shd w:val="clear" w:color="auto" w:fill="FFFFFF" w:themeFill="background1"/>
          </w:tcPr>
          <w:p w14:paraId="0301C754" w14:textId="77777777" w:rsidR="008A4856" w:rsidRPr="0050081A" w:rsidRDefault="008A4856" w:rsidP="0031793D">
            <w:pPr>
              <w:pStyle w:val="NoSpacing"/>
              <w:spacing w:line="360" w:lineRule="auto"/>
            </w:pPr>
          </w:p>
        </w:tc>
      </w:tr>
      <w:tr w:rsidR="008A4856" w14:paraId="15DE5649" w14:textId="77777777" w:rsidTr="0053297C">
        <w:trPr>
          <w:trHeight w:val="397"/>
        </w:trPr>
        <w:tc>
          <w:tcPr>
            <w:tcW w:w="9962" w:type="dxa"/>
            <w:shd w:val="clear" w:color="auto" w:fill="FFFFFF" w:themeFill="background1"/>
          </w:tcPr>
          <w:p w14:paraId="58357535" w14:textId="77777777" w:rsidR="008A4856" w:rsidRPr="0050081A" w:rsidRDefault="008A4856" w:rsidP="0031793D">
            <w:pPr>
              <w:pStyle w:val="NoSpacing"/>
              <w:spacing w:line="360" w:lineRule="auto"/>
            </w:pPr>
          </w:p>
        </w:tc>
      </w:tr>
      <w:tr w:rsidR="008A4856" w14:paraId="72DC44D8" w14:textId="77777777" w:rsidTr="0053297C">
        <w:trPr>
          <w:trHeight w:val="397"/>
        </w:trPr>
        <w:tc>
          <w:tcPr>
            <w:tcW w:w="9962" w:type="dxa"/>
            <w:shd w:val="clear" w:color="auto" w:fill="FFFFFF" w:themeFill="background1"/>
          </w:tcPr>
          <w:p w14:paraId="0DA0F4CE" w14:textId="77777777" w:rsidR="008A4856" w:rsidRPr="0050081A" w:rsidRDefault="008A4856" w:rsidP="0031793D">
            <w:pPr>
              <w:pStyle w:val="NoSpacing"/>
              <w:spacing w:line="360" w:lineRule="auto"/>
            </w:pPr>
          </w:p>
        </w:tc>
      </w:tr>
      <w:tr w:rsidR="008A4856" w14:paraId="3FE0807A" w14:textId="77777777" w:rsidTr="0053297C">
        <w:trPr>
          <w:trHeight w:val="397"/>
        </w:trPr>
        <w:tc>
          <w:tcPr>
            <w:tcW w:w="9962" w:type="dxa"/>
            <w:shd w:val="clear" w:color="auto" w:fill="E7E6E6" w:themeFill="background2"/>
          </w:tcPr>
          <w:p w14:paraId="074A13A6"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77DA0B98" w14:textId="77777777" w:rsidTr="0053297C">
        <w:trPr>
          <w:trHeight w:val="397"/>
        </w:trPr>
        <w:tc>
          <w:tcPr>
            <w:tcW w:w="9962" w:type="dxa"/>
            <w:shd w:val="clear" w:color="auto" w:fill="E7E6E6" w:themeFill="background2"/>
          </w:tcPr>
          <w:p w14:paraId="22AD9280"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201C55F0" w14:textId="1F77C176" w:rsidR="00FA2D5A" w:rsidRPr="006F590F" w:rsidRDefault="00E1093F" w:rsidP="00C402EB">
      <w:pPr>
        <w:pStyle w:val="Heading2"/>
        <w:spacing w:before="240"/>
        <w:rPr>
          <w:color w:val="003D69"/>
          <w:sz w:val="32"/>
        </w:rPr>
      </w:pPr>
      <w:bookmarkStart w:id="59" w:name="_Toc17266142"/>
      <w:bookmarkEnd w:id="58"/>
      <w:r w:rsidRPr="006F590F">
        <w:rPr>
          <w:rFonts w:cstheme="minorHAnsi"/>
          <w:noProof/>
          <w:color w:val="003D69"/>
          <w:sz w:val="32"/>
          <w:shd w:val="clear" w:color="auto" w:fill="E6E6E6"/>
          <w:lang w:eastAsia="en-AU"/>
        </w:rPr>
        <w:drawing>
          <wp:anchor distT="0" distB="0" distL="114300" distR="114300" simplePos="0" relativeHeight="251658252" behindDoc="0" locked="0" layoutInCell="1" allowOverlap="1" wp14:anchorId="031C4A96" wp14:editId="22C64376">
            <wp:simplePos x="0" y="0"/>
            <wp:positionH relativeFrom="margin">
              <wp:posOffset>0</wp:posOffset>
            </wp:positionH>
            <wp:positionV relativeFrom="paragraph">
              <wp:posOffset>246736</wp:posOffset>
            </wp:positionV>
            <wp:extent cx="468000" cy="378000"/>
            <wp:effectExtent l="0" t="0" r="8255" b="3175"/>
            <wp:wrapSquare wrapText="bothSides"/>
            <wp:docPr id="36659556" name="Picture 366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anchor>
        </w:drawing>
      </w:r>
      <w:r w:rsidR="00392A7D" w:rsidRPr="006F590F">
        <w:rPr>
          <w:color w:val="003D69"/>
          <w:sz w:val="32"/>
          <w:szCs w:val="32"/>
        </w:rPr>
        <w:t>Instructions</w:t>
      </w:r>
      <w:r w:rsidR="00FA2D5A" w:rsidRPr="006F590F">
        <w:rPr>
          <w:color w:val="003D69"/>
          <w:sz w:val="32"/>
          <w:szCs w:val="32"/>
        </w:rPr>
        <w:t xml:space="preserve"> – Recording </w:t>
      </w:r>
      <w:r w:rsidR="00157C7A" w:rsidRPr="006F590F">
        <w:rPr>
          <w:color w:val="003D69"/>
          <w:sz w:val="32"/>
          <w:szCs w:val="32"/>
        </w:rPr>
        <w:t>e</w:t>
      </w:r>
      <w:r w:rsidR="00FA2D5A" w:rsidRPr="006F590F">
        <w:rPr>
          <w:color w:val="003D69"/>
          <w:sz w:val="32"/>
          <w:szCs w:val="32"/>
        </w:rPr>
        <w:t xml:space="preserve">thnicity </w:t>
      </w:r>
      <w:r w:rsidR="004D13F8" w:rsidRPr="006F590F">
        <w:rPr>
          <w:color w:val="003D69"/>
          <w:sz w:val="32"/>
          <w:szCs w:val="32"/>
        </w:rPr>
        <w:t xml:space="preserve">and country of birth </w:t>
      </w:r>
      <w:r w:rsidR="00FA2D5A" w:rsidRPr="006F590F">
        <w:rPr>
          <w:color w:val="003D69"/>
          <w:sz w:val="32"/>
          <w:szCs w:val="32"/>
        </w:rPr>
        <w:t>in your clinical software (Medical Director)</w:t>
      </w:r>
      <w:bookmarkEnd w:id="59"/>
    </w:p>
    <w:p w14:paraId="7A198E82" w14:textId="77777777" w:rsidR="00FA2D5A" w:rsidRPr="00935DB4" w:rsidRDefault="00FA2D5A" w:rsidP="00FA2D5A">
      <w:pPr>
        <w:rPr>
          <w:rFonts w:cstheme="majorHAnsi"/>
          <w:lang w:eastAsia="en-AU"/>
        </w:rPr>
      </w:pPr>
      <w:r w:rsidRPr="00935DB4">
        <w:rPr>
          <w:rFonts w:cstheme="majorHAnsi"/>
          <w:lang w:eastAsia="en-AU"/>
        </w:rPr>
        <w:t>It is important to record activities in the correct data fields and avoid entering the activities as ‘free text’ in the progress notes. By recording the information in the correct fields, it will:</w:t>
      </w:r>
    </w:p>
    <w:p w14:paraId="417D0584"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Improve efficiency when using Medical Director by reducing the amount of time searching for information in the patient progress notes</w:t>
      </w:r>
    </w:p>
    <w:p w14:paraId="74496F31"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Improve consistency in how data is entered across all patients at the practice</w:t>
      </w:r>
    </w:p>
    <w:p w14:paraId="403BADA0" w14:textId="77777777" w:rsidR="00FA2D5A" w:rsidRPr="00935DB4" w:rsidRDefault="00FA2D5A" w:rsidP="00FA2D5A">
      <w:pPr>
        <w:pStyle w:val="ListParagraph"/>
        <w:numPr>
          <w:ilvl w:val="0"/>
          <w:numId w:val="10"/>
        </w:numPr>
        <w:adjustRightInd w:val="0"/>
        <w:spacing w:after="0"/>
        <w:ind w:left="284" w:hanging="284"/>
        <w:contextualSpacing w:val="0"/>
        <w:rPr>
          <w:rFonts w:asciiTheme="minorHAnsi" w:hAnsiTheme="minorHAnsi" w:cstheme="majorHAnsi"/>
          <w:szCs w:val="22"/>
          <w:lang w:eastAsia="en-AU"/>
        </w:rPr>
      </w:pPr>
      <w:r w:rsidRPr="00935DB4">
        <w:rPr>
          <w:rFonts w:asciiTheme="minorHAnsi" w:hAnsiTheme="minorHAnsi" w:cstheme="majorHAnsi"/>
          <w:szCs w:val="22"/>
          <w:lang w:eastAsia="en-AU"/>
        </w:rPr>
        <w:t xml:space="preserve">Allow the Pen CAT4 Audit tool to extract accurate data on patients </w:t>
      </w:r>
    </w:p>
    <w:p w14:paraId="781C1227" w14:textId="77777777" w:rsidR="00935DB4" w:rsidRDefault="00935DB4" w:rsidP="007A34C7">
      <w:pPr>
        <w:pStyle w:val="Normalitalic"/>
      </w:pPr>
    </w:p>
    <w:p w14:paraId="42289C8B" w14:textId="71201D97" w:rsidR="00935DB4" w:rsidRPr="00935DB4" w:rsidRDefault="00935DB4" w:rsidP="00935DB4">
      <w:pPr>
        <w:sectPr w:rsidR="00935DB4" w:rsidRPr="00935DB4" w:rsidSect="008E0BA5">
          <w:footerReference w:type="first" r:id="rId70"/>
          <w:pgSz w:w="11906" w:h="16838"/>
          <w:pgMar w:top="1418" w:right="794" w:bottom="1702" w:left="794" w:header="709" w:footer="737" w:gutter="0"/>
          <w:cols w:space="907"/>
          <w:titlePg/>
          <w:docGrid w:linePitch="360"/>
        </w:sectPr>
      </w:pPr>
    </w:p>
    <w:p w14:paraId="4C80B2A8" w14:textId="2759A7A3" w:rsidR="00FA2D5A" w:rsidRPr="006F590F" w:rsidRDefault="00FA2D5A" w:rsidP="000275EC">
      <w:pPr>
        <w:pStyle w:val="Heading2"/>
        <w:rPr>
          <w:color w:val="003D69"/>
          <w:sz w:val="32"/>
        </w:rPr>
      </w:pPr>
      <w:bookmarkStart w:id="60" w:name="_Toc17266143"/>
      <w:r w:rsidRPr="006F590F">
        <w:rPr>
          <w:color w:val="003D69"/>
          <w:sz w:val="32"/>
        </w:rPr>
        <w:t xml:space="preserve">Entering </w:t>
      </w:r>
      <w:r w:rsidR="00157C7A" w:rsidRPr="006F590F">
        <w:rPr>
          <w:color w:val="003D69"/>
          <w:sz w:val="32"/>
        </w:rPr>
        <w:t>e</w:t>
      </w:r>
      <w:r w:rsidRPr="006F590F">
        <w:rPr>
          <w:color w:val="003D69"/>
          <w:sz w:val="32"/>
        </w:rPr>
        <w:t>thnicity information in the patient file in Medical Director</w:t>
      </w:r>
      <w:bookmarkEnd w:id="60"/>
    </w:p>
    <w:p w14:paraId="0052C794" w14:textId="77777777" w:rsidR="00FA2D5A" w:rsidRPr="00935DB4" w:rsidRDefault="00FA2D5A" w:rsidP="00FA2D5A">
      <w:pPr>
        <w:pStyle w:val="ListParagraph"/>
        <w:numPr>
          <w:ilvl w:val="0"/>
          <w:numId w:val="19"/>
        </w:numPr>
        <w:adjustRightInd w:val="0"/>
        <w:spacing w:after="60"/>
        <w:rPr>
          <w:rFonts w:cstheme="majorHAnsi"/>
          <w:szCs w:val="22"/>
          <w:lang w:eastAsia="en-AU"/>
        </w:rPr>
      </w:pPr>
      <w:r w:rsidRPr="00935DB4">
        <w:rPr>
          <w:rFonts w:cstheme="majorHAnsi"/>
          <w:szCs w:val="22"/>
          <w:lang w:eastAsia="en-AU"/>
        </w:rPr>
        <w:t>Have the patient file opened</w:t>
      </w:r>
    </w:p>
    <w:p w14:paraId="02BF2580" w14:textId="6FB52C46" w:rsidR="00FA2D5A" w:rsidRDefault="00FA2D5A" w:rsidP="00FA2D5A">
      <w:pPr>
        <w:pStyle w:val="ListParagraph"/>
        <w:numPr>
          <w:ilvl w:val="0"/>
          <w:numId w:val="19"/>
        </w:numPr>
        <w:adjustRightInd w:val="0"/>
        <w:spacing w:after="60"/>
        <w:rPr>
          <w:rFonts w:cstheme="majorHAnsi"/>
          <w:szCs w:val="22"/>
          <w:lang w:eastAsia="en-AU"/>
        </w:rPr>
      </w:pPr>
      <w:r w:rsidRPr="00935DB4">
        <w:rPr>
          <w:rFonts w:cstheme="majorHAnsi"/>
          <w:szCs w:val="22"/>
          <w:lang w:eastAsia="en-AU"/>
        </w:rPr>
        <w:t xml:space="preserve">In the </w:t>
      </w:r>
      <w:r w:rsidRPr="00935DB4">
        <w:rPr>
          <w:rFonts w:cstheme="majorHAnsi"/>
          <w:b/>
          <w:szCs w:val="22"/>
          <w:lang w:eastAsia="en-AU"/>
        </w:rPr>
        <w:t>‘patient details’</w:t>
      </w:r>
      <w:r w:rsidRPr="00935DB4">
        <w:rPr>
          <w:rFonts w:cstheme="majorHAnsi"/>
          <w:szCs w:val="22"/>
          <w:lang w:eastAsia="en-AU"/>
        </w:rPr>
        <w:t xml:space="preserve"> screen </w:t>
      </w:r>
      <w:proofErr w:type="gramStart"/>
      <w:r w:rsidRPr="00935DB4">
        <w:rPr>
          <w:rFonts w:cstheme="majorHAnsi"/>
          <w:szCs w:val="22"/>
          <w:lang w:eastAsia="en-AU"/>
        </w:rPr>
        <w:t>click</w:t>
      </w:r>
      <w:proofErr w:type="gramEnd"/>
      <w:r w:rsidRPr="00935DB4">
        <w:rPr>
          <w:rFonts w:cstheme="majorHAnsi"/>
          <w:szCs w:val="22"/>
          <w:lang w:eastAsia="en-AU"/>
        </w:rPr>
        <w:t xml:space="preserve"> on the box with the 3 dots next to ‘</w:t>
      </w:r>
      <w:r w:rsidRPr="00935DB4">
        <w:rPr>
          <w:rFonts w:cstheme="majorHAnsi"/>
          <w:b/>
          <w:szCs w:val="22"/>
          <w:lang w:eastAsia="en-AU"/>
        </w:rPr>
        <w:t>Ethnicity’</w:t>
      </w:r>
      <w:r w:rsidRPr="00935DB4">
        <w:rPr>
          <w:rFonts w:cstheme="majorHAnsi"/>
          <w:szCs w:val="22"/>
          <w:lang w:eastAsia="en-AU"/>
        </w:rPr>
        <w:t xml:space="preserve"> field</w:t>
      </w:r>
    </w:p>
    <w:p w14:paraId="14706E2C" w14:textId="77777777" w:rsidR="003C6866" w:rsidRPr="00935DB4" w:rsidRDefault="003C6866" w:rsidP="003C6866">
      <w:pPr>
        <w:pStyle w:val="ListParagraph"/>
        <w:adjustRightInd w:val="0"/>
        <w:spacing w:after="60"/>
        <w:rPr>
          <w:rFonts w:cstheme="majorHAnsi"/>
          <w:szCs w:val="22"/>
          <w:lang w:eastAsia="en-AU"/>
        </w:rPr>
      </w:pPr>
    </w:p>
    <w:p w14:paraId="7A0E63D5" w14:textId="62486476" w:rsidR="00FA2D5A" w:rsidRDefault="00FA2D5A" w:rsidP="003C6866">
      <w:pPr>
        <w:pStyle w:val="ListParagraph"/>
        <w:adjustRightInd w:val="0"/>
        <w:spacing w:after="60"/>
        <w:ind w:left="0"/>
        <w:rPr>
          <w:rFonts w:asciiTheme="majorHAnsi" w:hAnsiTheme="majorHAnsi" w:cstheme="majorHAnsi"/>
          <w:sz w:val="20"/>
          <w:lang w:eastAsia="en-AU"/>
        </w:rPr>
      </w:pPr>
      <w:r>
        <w:rPr>
          <w:noProof/>
          <w:color w:val="2B579A"/>
          <w:shd w:val="clear" w:color="auto" w:fill="E6E6E6"/>
        </w:rPr>
        <w:lastRenderedPageBreak/>
        <mc:AlternateContent>
          <mc:Choice Requires="wps">
            <w:drawing>
              <wp:anchor distT="0" distB="0" distL="114300" distR="114300" simplePos="0" relativeHeight="251658244" behindDoc="0" locked="0" layoutInCell="1" allowOverlap="1" wp14:anchorId="39DC5AD7" wp14:editId="5A570A5B">
                <wp:simplePos x="0" y="0"/>
                <wp:positionH relativeFrom="column">
                  <wp:posOffset>266295</wp:posOffset>
                </wp:positionH>
                <wp:positionV relativeFrom="paragraph">
                  <wp:posOffset>1456920</wp:posOffset>
                </wp:positionV>
                <wp:extent cx="2654489" cy="184245"/>
                <wp:effectExtent l="0" t="0" r="12700" b="25400"/>
                <wp:wrapNone/>
                <wp:docPr id="231" name="Rectangle 231"/>
                <wp:cNvGraphicFramePr/>
                <a:graphic xmlns:a="http://schemas.openxmlformats.org/drawingml/2006/main">
                  <a:graphicData uri="http://schemas.microsoft.com/office/word/2010/wordprocessingShape">
                    <wps:wsp>
                      <wps:cNvSpPr/>
                      <wps:spPr>
                        <a:xfrm>
                          <a:off x="0" y="0"/>
                          <a:ext cx="2654489" cy="1842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20D52" id="Rectangle 231" o:spid="_x0000_s1026" style="position:absolute;margin-left:20.95pt;margin-top:114.7pt;width:209pt;height:14.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" filled="f" strokecolor="red" strokeweight="1.5pt"/>
            </w:pict>
          </mc:Fallback>
        </mc:AlternateContent>
      </w:r>
      <w:r>
        <w:rPr>
          <w:noProof/>
          <w:color w:val="2B579A"/>
          <w:shd w:val="clear" w:color="auto" w:fill="E6E6E6"/>
        </w:rPr>
        <w:drawing>
          <wp:inline distT="0" distB="0" distL="0" distR="0" wp14:anchorId="6E068706" wp14:editId="0B76D92F">
            <wp:extent cx="2987675" cy="2368550"/>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675" cy="2368550"/>
                    </a:xfrm>
                    <a:prstGeom prst="rect">
                      <a:avLst/>
                    </a:prstGeom>
                  </pic:spPr>
                </pic:pic>
              </a:graphicData>
            </a:graphic>
          </wp:inline>
        </w:drawing>
      </w:r>
    </w:p>
    <w:p w14:paraId="0E42EC4B" w14:textId="386FC287" w:rsidR="00C402EB" w:rsidRDefault="00C402EB" w:rsidP="003C6866">
      <w:pPr>
        <w:pStyle w:val="ListParagraph"/>
        <w:adjustRightInd w:val="0"/>
        <w:spacing w:after="60"/>
        <w:ind w:left="0"/>
        <w:rPr>
          <w:rFonts w:asciiTheme="majorHAnsi" w:hAnsiTheme="majorHAnsi" w:cstheme="majorHAnsi"/>
          <w:sz w:val="20"/>
          <w:lang w:eastAsia="en-AU"/>
        </w:rPr>
      </w:pPr>
    </w:p>
    <w:p w14:paraId="3286813F" w14:textId="6D191D4F" w:rsidR="00C402EB" w:rsidRDefault="00C402EB" w:rsidP="003C6866">
      <w:pPr>
        <w:pStyle w:val="ListParagraph"/>
        <w:adjustRightInd w:val="0"/>
        <w:spacing w:after="60"/>
        <w:ind w:left="0"/>
        <w:rPr>
          <w:rFonts w:asciiTheme="majorHAnsi" w:hAnsiTheme="majorHAnsi" w:cstheme="majorHAnsi"/>
          <w:sz w:val="20"/>
          <w:lang w:eastAsia="en-AU"/>
        </w:rPr>
      </w:pPr>
    </w:p>
    <w:p w14:paraId="1518E3C5" w14:textId="77777777" w:rsidR="00FA2D5A" w:rsidRDefault="00FA2D5A" w:rsidP="00FA2D5A">
      <w:pPr>
        <w:pStyle w:val="ListParagraph"/>
        <w:adjustRightInd w:val="0"/>
        <w:spacing w:after="60"/>
        <w:rPr>
          <w:rFonts w:asciiTheme="majorHAnsi" w:hAnsiTheme="majorHAnsi" w:cstheme="majorHAnsi"/>
          <w:sz w:val="20"/>
          <w:lang w:eastAsia="en-AU"/>
        </w:rPr>
      </w:pPr>
    </w:p>
    <w:p w14:paraId="76E6CADD" w14:textId="03660559" w:rsidR="00FA2D5A" w:rsidRDefault="00FA2D5A" w:rsidP="00FA2D5A">
      <w:pPr>
        <w:pStyle w:val="ListParagraph"/>
        <w:numPr>
          <w:ilvl w:val="0"/>
          <w:numId w:val="19"/>
        </w:numPr>
        <w:adjustRightInd w:val="0"/>
        <w:spacing w:after="60"/>
        <w:rPr>
          <w:rFonts w:asciiTheme="minorHAnsi" w:hAnsiTheme="minorHAnsi" w:cstheme="majorHAnsi"/>
          <w:szCs w:val="22"/>
          <w:lang w:eastAsia="en-AU"/>
        </w:rPr>
      </w:pPr>
      <w:r w:rsidRPr="00935DB4">
        <w:rPr>
          <w:rFonts w:asciiTheme="minorHAnsi" w:hAnsiTheme="minorHAnsi" w:cstheme="majorHAnsi"/>
          <w:szCs w:val="22"/>
          <w:lang w:eastAsia="en-AU"/>
        </w:rPr>
        <w:t>Select the Ethnicity that is appropriate for the patient and click OK to save</w:t>
      </w:r>
      <w:r w:rsidR="00E1093F">
        <w:rPr>
          <w:rFonts w:asciiTheme="minorHAnsi" w:hAnsiTheme="minorHAnsi" w:cstheme="majorHAnsi"/>
          <w:szCs w:val="22"/>
          <w:lang w:eastAsia="en-AU"/>
        </w:rPr>
        <w:t>.</w:t>
      </w:r>
    </w:p>
    <w:p w14:paraId="500AE4FA" w14:textId="77777777" w:rsidR="002133F7" w:rsidRDefault="002133F7" w:rsidP="002133F7">
      <w:pPr>
        <w:pStyle w:val="ListParagraph"/>
        <w:adjustRightInd w:val="0"/>
        <w:spacing w:after="60"/>
        <w:rPr>
          <w:rFonts w:asciiTheme="minorHAnsi" w:hAnsiTheme="minorHAnsi" w:cstheme="majorHAnsi"/>
          <w:szCs w:val="22"/>
          <w:lang w:eastAsia="en-AU"/>
        </w:rPr>
      </w:pPr>
    </w:p>
    <w:p w14:paraId="6A5056C5" w14:textId="77777777" w:rsidR="00935DB4" w:rsidRDefault="002133F7" w:rsidP="002133F7">
      <w:pPr>
        <w:pStyle w:val="ListParagraph"/>
        <w:adjustRightInd w:val="0"/>
        <w:spacing w:after="60"/>
        <w:rPr>
          <w:rFonts w:asciiTheme="minorHAnsi" w:hAnsiTheme="minorHAnsi" w:cstheme="majorHAnsi"/>
          <w:szCs w:val="22"/>
          <w:lang w:eastAsia="en-AU"/>
        </w:rPr>
      </w:pPr>
      <w:r>
        <w:rPr>
          <w:noProof/>
          <w:color w:val="2B579A"/>
          <w:shd w:val="clear" w:color="auto" w:fill="E6E6E6"/>
        </w:rPr>
        <w:drawing>
          <wp:inline distT="0" distB="0" distL="0" distR="0" wp14:anchorId="6D0EB6C6" wp14:editId="6886ACC2">
            <wp:extent cx="1938420" cy="2593074"/>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54166" cy="2614138"/>
                    </a:xfrm>
                    <a:prstGeom prst="rect">
                      <a:avLst/>
                    </a:prstGeom>
                  </pic:spPr>
                </pic:pic>
              </a:graphicData>
            </a:graphic>
          </wp:inline>
        </w:drawing>
      </w:r>
    </w:p>
    <w:p w14:paraId="3962A03C" w14:textId="77777777" w:rsidR="004D13F8" w:rsidRDefault="004D13F8" w:rsidP="004D13F8">
      <w:pPr>
        <w:adjustRightInd w:val="0"/>
        <w:spacing w:after="60"/>
        <w:rPr>
          <w:rFonts w:eastAsia="Calibri" w:cstheme="majorHAnsi"/>
          <w:lang w:eastAsia="en-AU"/>
        </w:rPr>
      </w:pPr>
    </w:p>
    <w:p w14:paraId="6FDB6AE2" w14:textId="77777777" w:rsidR="004D13F8" w:rsidRDefault="004D13F8" w:rsidP="004D13F8">
      <w:pPr>
        <w:adjustRightInd w:val="0"/>
        <w:spacing w:after="60"/>
        <w:rPr>
          <w:rFonts w:cstheme="majorHAnsi"/>
          <w:lang w:eastAsia="en-AU"/>
        </w:rPr>
      </w:pPr>
    </w:p>
    <w:p w14:paraId="6E1435CA" w14:textId="0D6B55FB" w:rsidR="004D13F8" w:rsidRPr="006F590F" w:rsidRDefault="004D13F8" w:rsidP="004D13F8">
      <w:pPr>
        <w:pStyle w:val="Heading2"/>
        <w:rPr>
          <w:color w:val="003D69"/>
          <w:lang w:eastAsia="en-AU"/>
        </w:rPr>
      </w:pPr>
      <w:bookmarkStart w:id="61" w:name="_Toc17266144"/>
      <w:r w:rsidRPr="006F590F">
        <w:rPr>
          <w:color w:val="003D69"/>
          <w:lang w:eastAsia="en-AU"/>
        </w:rPr>
        <w:t>Entering country of birth in the patient file in Medical Director</w:t>
      </w:r>
      <w:bookmarkEnd w:id="61"/>
    </w:p>
    <w:p w14:paraId="2839BC36" w14:textId="77777777" w:rsidR="004D13F8" w:rsidRPr="00935DB4" w:rsidRDefault="004D13F8" w:rsidP="004D13F8">
      <w:pPr>
        <w:pStyle w:val="ListParagraph"/>
        <w:numPr>
          <w:ilvl w:val="0"/>
          <w:numId w:val="31"/>
        </w:numPr>
        <w:adjustRightInd w:val="0"/>
        <w:spacing w:after="60"/>
        <w:rPr>
          <w:rFonts w:cstheme="majorHAnsi"/>
          <w:szCs w:val="22"/>
          <w:lang w:eastAsia="en-AU"/>
        </w:rPr>
      </w:pPr>
      <w:r w:rsidRPr="00935DB4">
        <w:rPr>
          <w:rFonts w:cstheme="majorHAnsi"/>
          <w:szCs w:val="22"/>
          <w:lang w:eastAsia="en-AU"/>
        </w:rPr>
        <w:t>Have the patient file opened</w:t>
      </w:r>
    </w:p>
    <w:p w14:paraId="49F63716" w14:textId="3D23AE35" w:rsidR="004D13F8" w:rsidRDefault="004D13F8" w:rsidP="004D13F8">
      <w:pPr>
        <w:pStyle w:val="ListParagraph"/>
        <w:numPr>
          <w:ilvl w:val="0"/>
          <w:numId w:val="31"/>
        </w:numPr>
        <w:adjustRightInd w:val="0"/>
        <w:spacing w:after="60"/>
        <w:rPr>
          <w:rFonts w:cstheme="majorHAnsi"/>
          <w:szCs w:val="22"/>
          <w:lang w:eastAsia="en-AU"/>
        </w:rPr>
      </w:pPr>
      <w:r w:rsidRPr="00935DB4">
        <w:rPr>
          <w:rFonts w:cstheme="majorHAnsi"/>
          <w:szCs w:val="22"/>
          <w:lang w:eastAsia="en-AU"/>
        </w:rPr>
        <w:t xml:space="preserve">In the </w:t>
      </w:r>
      <w:r w:rsidRPr="00935DB4">
        <w:rPr>
          <w:rFonts w:cstheme="majorHAnsi"/>
          <w:b/>
          <w:szCs w:val="22"/>
          <w:lang w:eastAsia="en-AU"/>
        </w:rPr>
        <w:t>‘patient details’</w:t>
      </w:r>
      <w:r w:rsidRPr="00935DB4">
        <w:rPr>
          <w:rFonts w:cstheme="majorHAnsi"/>
          <w:szCs w:val="22"/>
          <w:lang w:eastAsia="en-AU"/>
        </w:rPr>
        <w:t xml:space="preserve"> screen </w:t>
      </w:r>
      <w:proofErr w:type="gramStart"/>
      <w:r>
        <w:rPr>
          <w:rFonts w:cstheme="majorHAnsi"/>
          <w:szCs w:val="22"/>
          <w:lang w:eastAsia="en-AU"/>
        </w:rPr>
        <w:t>select</w:t>
      </w:r>
      <w:proofErr w:type="gramEnd"/>
      <w:r>
        <w:rPr>
          <w:rFonts w:cstheme="majorHAnsi"/>
          <w:szCs w:val="22"/>
          <w:lang w:eastAsia="en-AU"/>
        </w:rPr>
        <w:t xml:space="preserve"> the ‘</w:t>
      </w:r>
      <w:r>
        <w:rPr>
          <w:rFonts w:cstheme="majorHAnsi"/>
          <w:b/>
          <w:szCs w:val="22"/>
          <w:lang w:eastAsia="en-AU"/>
        </w:rPr>
        <w:t xml:space="preserve">Personal Details’ </w:t>
      </w:r>
      <w:r>
        <w:rPr>
          <w:rFonts w:cstheme="majorHAnsi"/>
          <w:szCs w:val="22"/>
          <w:lang w:eastAsia="en-AU"/>
        </w:rPr>
        <w:t>tab</w:t>
      </w:r>
    </w:p>
    <w:p w14:paraId="1CDEFF4C" w14:textId="02ADE842" w:rsidR="004D13F8" w:rsidRPr="004D13F8" w:rsidRDefault="004D13F8" w:rsidP="004D13F8">
      <w:pPr>
        <w:adjustRightInd w:val="0"/>
        <w:spacing w:after="60"/>
        <w:rPr>
          <w:rFonts w:cstheme="majorHAnsi"/>
          <w:lang w:eastAsia="en-AU"/>
        </w:rPr>
      </w:pPr>
      <w:r>
        <w:rPr>
          <w:noProof/>
        </w:rPr>
        <w:lastRenderedPageBreak/>
        <mc:AlternateContent>
          <mc:Choice Requires="wps">
            <w:drawing>
              <wp:anchor distT="0" distB="0" distL="114300" distR="114300" simplePos="0" relativeHeight="251658269" behindDoc="0" locked="0" layoutInCell="1" allowOverlap="1" wp14:anchorId="64B3E119" wp14:editId="4BED0C5D">
                <wp:simplePos x="0" y="0"/>
                <wp:positionH relativeFrom="column">
                  <wp:posOffset>244840</wp:posOffset>
                </wp:positionH>
                <wp:positionV relativeFrom="paragraph">
                  <wp:posOffset>577836</wp:posOffset>
                </wp:positionV>
                <wp:extent cx="2723744" cy="982494"/>
                <wp:effectExtent l="0" t="0" r="19685" b="27305"/>
                <wp:wrapNone/>
                <wp:docPr id="8" name="Rectangle 8"/>
                <wp:cNvGraphicFramePr/>
                <a:graphic xmlns:a="http://schemas.openxmlformats.org/drawingml/2006/main">
                  <a:graphicData uri="http://schemas.microsoft.com/office/word/2010/wordprocessingShape">
                    <wps:wsp>
                      <wps:cNvSpPr/>
                      <wps:spPr>
                        <a:xfrm>
                          <a:off x="0" y="0"/>
                          <a:ext cx="2723744" cy="9824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840C7" id="Rectangle 8" o:spid="_x0000_s1026" style="position:absolute;margin-left:19.3pt;margin-top:45.5pt;width:214.45pt;height:77.3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658268" behindDoc="0" locked="0" layoutInCell="1" allowOverlap="1" wp14:anchorId="2BFA0C27" wp14:editId="1EA86B99">
                <wp:simplePos x="0" y="0"/>
                <wp:positionH relativeFrom="column">
                  <wp:posOffset>3600882</wp:posOffset>
                </wp:positionH>
                <wp:positionV relativeFrom="paragraph">
                  <wp:posOffset>198458</wp:posOffset>
                </wp:positionV>
                <wp:extent cx="817124" cy="233464"/>
                <wp:effectExtent l="0" t="0" r="21590" b="14605"/>
                <wp:wrapNone/>
                <wp:docPr id="7" name="Rectangle 7"/>
                <wp:cNvGraphicFramePr/>
                <a:graphic xmlns:a="http://schemas.openxmlformats.org/drawingml/2006/main">
                  <a:graphicData uri="http://schemas.microsoft.com/office/word/2010/wordprocessingShape">
                    <wps:wsp>
                      <wps:cNvSpPr/>
                      <wps:spPr>
                        <a:xfrm>
                          <a:off x="0" y="0"/>
                          <a:ext cx="817124" cy="2334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5C21E" id="Rectangle 7" o:spid="_x0000_s1026" style="position:absolute;margin-left:283.55pt;margin-top:15.65pt;width:64.35pt;height:18.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" filled="f" strokecolor="red" strokeweight="1.5pt"/>
            </w:pict>
          </mc:Fallback>
        </mc:AlternateContent>
      </w:r>
      <w:r>
        <w:rPr>
          <w:noProof/>
        </w:rPr>
        <w:drawing>
          <wp:inline distT="0" distB="0" distL="0" distR="0" wp14:anchorId="059C1406" wp14:editId="6AA5A832">
            <wp:extent cx="6551930" cy="2350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51930" cy="2350135"/>
                    </a:xfrm>
                    <a:prstGeom prst="rect">
                      <a:avLst/>
                    </a:prstGeom>
                  </pic:spPr>
                </pic:pic>
              </a:graphicData>
            </a:graphic>
          </wp:inline>
        </w:drawing>
      </w:r>
    </w:p>
    <w:p w14:paraId="2A7989E5" w14:textId="7F8F725F" w:rsidR="004D13F8" w:rsidRDefault="004D13F8" w:rsidP="004D13F8">
      <w:pPr>
        <w:pStyle w:val="ListParagraph"/>
        <w:numPr>
          <w:ilvl w:val="0"/>
          <w:numId w:val="31"/>
        </w:numPr>
        <w:adjustRightInd w:val="0"/>
        <w:spacing w:after="60"/>
        <w:rPr>
          <w:rFonts w:cstheme="majorHAnsi"/>
          <w:szCs w:val="22"/>
          <w:lang w:eastAsia="en-AU"/>
        </w:rPr>
      </w:pPr>
      <w:r>
        <w:rPr>
          <w:rFonts w:cstheme="majorHAnsi"/>
          <w:szCs w:val="22"/>
          <w:lang w:eastAsia="en-AU"/>
        </w:rPr>
        <w:t>Enter Country of Birth, year arrival in Australia, spoken languages, preferred languages and if an interpreter is required.</w:t>
      </w:r>
    </w:p>
    <w:p w14:paraId="69CE3E52" w14:textId="77777777" w:rsidR="004D13F8" w:rsidRPr="004D13F8" w:rsidRDefault="004D13F8" w:rsidP="005D11A9">
      <w:pPr>
        <w:pStyle w:val="Normalintroparagraph"/>
        <w:rPr>
          <w:lang w:eastAsia="en-AU"/>
        </w:rPr>
      </w:pPr>
    </w:p>
    <w:p w14:paraId="4926D0AB" w14:textId="7631C309" w:rsidR="00CC516E" w:rsidRPr="00F9514E" w:rsidRDefault="00CC516E" w:rsidP="00F9514E">
      <w:pPr>
        <w:pStyle w:val="Heading3"/>
        <w:rPr>
          <w:lang w:eastAsia="en-AU"/>
        </w:rPr>
        <w:sectPr w:rsidR="00CC516E" w:rsidRPr="00F9514E" w:rsidSect="002133F7">
          <w:type w:val="continuous"/>
          <w:pgSz w:w="11906" w:h="16838"/>
          <w:pgMar w:top="1418" w:right="794" w:bottom="3129" w:left="794" w:header="709" w:footer="737" w:gutter="0"/>
          <w:cols w:space="907"/>
          <w:titlePg/>
          <w:docGrid w:linePitch="360"/>
        </w:sectPr>
      </w:pPr>
    </w:p>
    <w:p w14:paraId="64A85E16" w14:textId="77777777" w:rsidR="007A34C7" w:rsidRDefault="007A34C7" w:rsidP="00FA2D5A">
      <w:pPr>
        <w:pStyle w:val="SubHeading"/>
        <w:sectPr w:rsidR="007A34C7" w:rsidSect="00935DB4">
          <w:type w:val="continuous"/>
          <w:pgSz w:w="11906" w:h="16838"/>
          <w:pgMar w:top="2319" w:right="794" w:bottom="3129" w:left="794" w:header="709" w:footer="737" w:gutter="0"/>
          <w:cols w:space="907"/>
          <w:titlePg/>
          <w:docGrid w:linePitch="360"/>
        </w:sectPr>
      </w:pPr>
    </w:p>
    <w:p w14:paraId="5039485C" w14:textId="48EDC4EC" w:rsidR="00935DB4" w:rsidRDefault="00935DB4" w:rsidP="00FA2D5A">
      <w:pPr>
        <w:pStyle w:val="SubHeading"/>
      </w:pPr>
    </w:p>
    <w:p w14:paraId="4699F95E" w14:textId="4CB2D36E" w:rsidR="00FA2D5A" w:rsidRPr="006F590F" w:rsidRDefault="00E1093F" w:rsidP="000275EC">
      <w:pPr>
        <w:pStyle w:val="Heading2"/>
        <w:rPr>
          <w:color w:val="003D69"/>
          <w:sz w:val="32"/>
        </w:rPr>
      </w:pPr>
      <w:bookmarkStart w:id="62" w:name="_Toc17266145"/>
      <w:r w:rsidRPr="006F590F">
        <w:rPr>
          <w:rFonts w:cstheme="minorHAnsi"/>
          <w:noProof/>
          <w:color w:val="003D69"/>
          <w:sz w:val="32"/>
          <w:shd w:val="clear" w:color="auto" w:fill="E6E6E6"/>
          <w:lang w:eastAsia="en-AU"/>
        </w:rPr>
        <w:drawing>
          <wp:anchor distT="0" distB="0" distL="114300" distR="114300" simplePos="0" relativeHeight="251658253" behindDoc="0" locked="0" layoutInCell="1" allowOverlap="1" wp14:anchorId="213972E2" wp14:editId="11801D09">
            <wp:simplePos x="0" y="0"/>
            <wp:positionH relativeFrom="column">
              <wp:posOffset>-3810</wp:posOffset>
            </wp:positionH>
            <wp:positionV relativeFrom="paragraph">
              <wp:posOffset>88621</wp:posOffset>
            </wp:positionV>
            <wp:extent cx="468000" cy="378000"/>
            <wp:effectExtent l="0" t="0" r="8255" b="3175"/>
            <wp:wrapSquare wrapText="bothSides"/>
            <wp:docPr id="9" name="Picture 3665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8000" cy="378000"/>
                    </a:xfrm>
                    <a:prstGeom prst="rect">
                      <a:avLst/>
                    </a:prstGeom>
                  </pic:spPr>
                </pic:pic>
              </a:graphicData>
            </a:graphic>
          </wp:anchor>
        </w:drawing>
      </w:r>
      <w:r w:rsidR="00392A7D" w:rsidRPr="006F590F">
        <w:rPr>
          <w:color w:val="003D69"/>
          <w:sz w:val="32"/>
          <w:szCs w:val="32"/>
        </w:rPr>
        <w:t>Instructions</w:t>
      </w:r>
      <w:r w:rsidR="00FA2D5A" w:rsidRPr="006F590F">
        <w:rPr>
          <w:color w:val="003D69"/>
          <w:sz w:val="32"/>
          <w:szCs w:val="32"/>
        </w:rPr>
        <w:t xml:space="preserve"> – Recording </w:t>
      </w:r>
      <w:r w:rsidR="00157C7A" w:rsidRPr="006F590F">
        <w:rPr>
          <w:color w:val="003D69"/>
          <w:sz w:val="32"/>
          <w:szCs w:val="32"/>
        </w:rPr>
        <w:t>e</w:t>
      </w:r>
      <w:r w:rsidR="00FA2D5A" w:rsidRPr="006F590F">
        <w:rPr>
          <w:color w:val="003D69"/>
          <w:sz w:val="32"/>
          <w:szCs w:val="32"/>
        </w:rPr>
        <w:t xml:space="preserve">thnicity in your clinical software </w:t>
      </w:r>
      <w:r w:rsidR="00157C7A" w:rsidRPr="006F590F">
        <w:rPr>
          <w:color w:val="003D69"/>
          <w:sz w:val="32"/>
        </w:rPr>
        <w:br/>
      </w:r>
      <w:r w:rsidR="00FA2D5A" w:rsidRPr="006F590F">
        <w:rPr>
          <w:color w:val="003D69"/>
          <w:sz w:val="32"/>
          <w:szCs w:val="32"/>
        </w:rPr>
        <w:t>(Best Practice)</w:t>
      </w:r>
      <w:bookmarkEnd w:id="62"/>
    </w:p>
    <w:p w14:paraId="1C006C68" w14:textId="77777777" w:rsidR="00FA2D5A" w:rsidRPr="00935DB4" w:rsidRDefault="00FA2D5A" w:rsidP="00FA2D5A">
      <w:pPr>
        <w:rPr>
          <w:rFonts w:ascii="Calibri" w:hAnsi="Calibri" w:cstheme="majorHAnsi"/>
          <w:lang w:eastAsia="en-AU"/>
        </w:rPr>
      </w:pPr>
      <w:r w:rsidRPr="00935DB4">
        <w:rPr>
          <w:rFonts w:ascii="Calibri" w:hAnsi="Calibri" w:cstheme="majorHAnsi"/>
          <w:lang w:eastAsia="en-AU"/>
        </w:rPr>
        <w:t>It is important to record activities in the correct data fields and avoid entering the activities as ‘free text’ in the progress notes. By recording the information in the correct fields, it will:</w:t>
      </w:r>
    </w:p>
    <w:p w14:paraId="574BA2C7"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Improve efficiency when using Best Practice by reducing the amount of time searching for information in the patient progress notes</w:t>
      </w:r>
    </w:p>
    <w:p w14:paraId="0BB093B3"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Improve consistency in how data is entered across all patients at the practice</w:t>
      </w:r>
    </w:p>
    <w:p w14:paraId="101EE09E" w14:textId="77777777" w:rsidR="00FA2D5A" w:rsidRPr="00935DB4" w:rsidRDefault="00FA2D5A" w:rsidP="00FA2D5A">
      <w:pPr>
        <w:pStyle w:val="ListParagraph"/>
        <w:numPr>
          <w:ilvl w:val="0"/>
          <w:numId w:val="10"/>
        </w:numPr>
        <w:adjustRightInd w:val="0"/>
        <w:spacing w:after="0"/>
        <w:ind w:left="284" w:hanging="284"/>
        <w:contextualSpacing w:val="0"/>
        <w:rPr>
          <w:rFonts w:cstheme="majorHAnsi"/>
          <w:szCs w:val="22"/>
          <w:lang w:eastAsia="en-AU"/>
        </w:rPr>
      </w:pPr>
      <w:r w:rsidRPr="00935DB4">
        <w:rPr>
          <w:rFonts w:cstheme="majorHAnsi"/>
          <w:szCs w:val="22"/>
          <w:lang w:eastAsia="en-AU"/>
        </w:rPr>
        <w:t xml:space="preserve">Allow the Pen CAT4 Audit tool to extract accurate data on patients </w:t>
      </w:r>
    </w:p>
    <w:p w14:paraId="6431D490" w14:textId="77777777" w:rsidR="00935DB4" w:rsidRDefault="00935DB4" w:rsidP="00FA2D5A">
      <w:pPr>
        <w:pStyle w:val="Heading4"/>
        <w:rPr>
          <w:rFonts w:ascii="Calibri" w:hAnsi="Calibri"/>
        </w:rPr>
        <w:sectPr w:rsidR="00935DB4" w:rsidSect="0053297C">
          <w:type w:val="continuous"/>
          <w:pgSz w:w="11906" w:h="16838"/>
          <w:pgMar w:top="1560" w:right="794" w:bottom="3129" w:left="794" w:header="709" w:footer="737" w:gutter="0"/>
          <w:cols w:space="907"/>
          <w:titlePg/>
          <w:docGrid w:linePitch="360"/>
        </w:sectPr>
      </w:pPr>
    </w:p>
    <w:p w14:paraId="5D76FFC1" w14:textId="77777777" w:rsidR="00E1093F" w:rsidRDefault="00E1093F" w:rsidP="007A34C7">
      <w:pPr>
        <w:pStyle w:val="Normalitalic"/>
      </w:pPr>
    </w:p>
    <w:p w14:paraId="4D866AD3" w14:textId="5CB503A5" w:rsidR="007A34C7" w:rsidRPr="006F590F" w:rsidRDefault="00FA2D5A" w:rsidP="00F072AE">
      <w:pPr>
        <w:pStyle w:val="Heading4"/>
        <w:rPr>
          <w:rFonts w:ascii="Calibri" w:hAnsi="Calibri"/>
          <w:b/>
          <w:bCs/>
          <w:color w:val="003D69"/>
          <w:sz w:val="32"/>
        </w:rPr>
        <w:sectPr w:rsidR="007A34C7" w:rsidRPr="006F590F" w:rsidSect="007A34C7">
          <w:type w:val="continuous"/>
          <w:pgSz w:w="11906" w:h="16838"/>
          <w:pgMar w:top="2319" w:right="794" w:bottom="3129" w:left="794" w:header="709" w:footer="737" w:gutter="0"/>
          <w:cols w:space="907"/>
          <w:titlePg/>
          <w:docGrid w:linePitch="360"/>
        </w:sectPr>
      </w:pPr>
      <w:r w:rsidRPr="006F590F">
        <w:rPr>
          <w:rFonts w:ascii="Calibri" w:hAnsi="Calibri"/>
          <w:b/>
          <w:bCs/>
          <w:color w:val="003D69"/>
          <w:sz w:val="32"/>
        </w:rPr>
        <w:t xml:space="preserve">Entering </w:t>
      </w:r>
      <w:r w:rsidR="00157C7A" w:rsidRPr="006F590F">
        <w:rPr>
          <w:rFonts w:ascii="Calibri" w:hAnsi="Calibri"/>
          <w:b/>
          <w:bCs/>
          <w:color w:val="003D69"/>
          <w:sz w:val="32"/>
        </w:rPr>
        <w:t>e</w:t>
      </w:r>
      <w:r w:rsidRPr="006F590F">
        <w:rPr>
          <w:rFonts w:ascii="Calibri" w:hAnsi="Calibri"/>
          <w:b/>
          <w:bCs/>
          <w:color w:val="003D69"/>
          <w:sz w:val="32"/>
        </w:rPr>
        <w:t>thnicity information in the patient file in Best Practice</w:t>
      </w:r>
    </w:p>
    <w:p w14:paraId="74651EF6" w14:textId="6107C990" w:rsidR="00FA2D5A" w:rsidRPr="00935DB4"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Have the patient file open</w:t>
      </w:r>
    </w:p>
    <w:p w14:paraId="6661C43E" w14:textId="77777777" w:rsidR="00FA2D5A" w:rsidRPr="00935DB4"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Open the ‘</w:t>
      </w:r>
      <w:r w:rsidRPr="00935DB4">
        <w:rPr>
          <w:rFonts w:cstheme="majorHAnsi"/>
          <w:b/>
          <w:szCs w:val="22"/>
          <w:lang w:eastAsia="en-AU"/>
        </w:rPr>
        <w:t>Edit patient’</w:t>
      </w:r>
      <w:r w:rsidRPr="00935DB4">
        <w:rPr>
          <w:rFonts w:cstheme="majorHAnsi"/>
          <w:szCs w:val="22"/>
          <w:lang w:eastAsia="en-AU"/>
        </w:rPr>
        <w:t xml:space="preserve"> screen</w:t>
      </w:r>
    </w:p>
    <w:p w14:paraId="4FB2688C" w14:textId="740D2E0A" w:rsidR="00FA2D5A" w:rsidRDefault="00FA2D5A" w:rsidP="00FA2D5A">
      <w:pPr>
        <w:pStyle w:val="ListParagraph"/>
        <w:numPr>
          <w:ilvl w:val="0"/>
          <w:numId w:val="20"/>
        </w:numPr>
        <w:adjustRightInd w:val="0"/>
        <w:spacing w:after="60"/>
        <w:rPr>
          <w:rFonts w:cstheme="majorHAnsi"/>
          <w:szCs w:val="22"/>
          <w:lang w:eastAsia="en-AU"/>
        </w:rPr>
      </w:pPr>
      <w:r w:rsidRPr="00935DB4">
        <w:rPr>
          <w:rFonts w:cstheme="majorHAnsi"/>
          <w:szCs w:val="22"/>
          <w:lang w:eastAsia="en-AU"/>
        </w:rPr>
        <w:t>Click on the drop-down menu at Ethnicity</w:t>
      </w:r>
    </w:p>
    <w:p w14:paraId="38AC389C" w14:textId="77777777" w:rsidR="00E1093F" w:rsidRPr="00935DB4" w:rsidRDefault="00E1093F" w:rsidP="00E1093F">
      <w:pPr>
        <w:pStyle w:val="ListParagraph"/>
        <w:adjustRightInd w:val="0"/>
        <w:spacing w:after="60"/>
        <w:rPr>
          <w:rFonts w:cstheme="majorHAnsi"/>
          <w:szCs w:val="22"/>
          <w:lang w:eastAsia="en-AU"/>
        </w:rPr>
      </w:pPr>
    </w:p>
    <w:p w14:paraId="0A619D87" w14:textId="1962B59F" w:rsidR="00FA2D5A" w:rsidRDefault="00FA2D5A" w:rsidP="00FA2D5A">
      <w:pPr>
        <w:pStyle w:val="ListParagraph"/>
        <w:adjustRightInd w:val="0"/>
        <w:spacing w:after="60"/>
        <w:rPr>
          <w:rFonts w:asciiTheme="majorHAnsi" w:hAnsiTheme="majorHAnsi" w:cstheme="majorHAnsi"/>
          <w:sz w:val="20"/>
          <w:lang w:eastAsia="en-AU"/>
        </w:rPr>
      </w:pPr>
      <w:r>
        <w:rPr>
          <w:noProof/>
          <w:color w:val="2B579A"/>
          <w:shd w:val="clear" w:color="auto" w:fill="E6E6E6"/>
        </w:rPr>
        <w:lastRenderedPageBreak/>
        <mc:AlternateContent>
          <mc:Choice Requires="wps">
            <w:drawing>
              <wp:anchor distT="0" distB="0" distL="114300" distR="114300" simplePos="0" relativeHeight="251658245" behindDoc="0" locked="0" layoutInCell="1" allowOverlap="1" wp14:anchorId="5E915105" wp14:editId="07DE1186">
                <wp:simplePos x="0" y="0"/>
                <wp:positionH relativeFrom="column">
                  <wp:posOffset>429127</wp:posOffset>
                </wp:positionH>
                <wp:positionV relativeFrom="paragraph">
                  <wp:posOffset>1181925</wp:posOffset>
                </wp:positionV>
                <wp:extent cx="1944806" cy="150125"/>
                <wp:effectExtent l="0" t="0" r="17780" b="21590"/>
                <wp:wrapNone/>
                <wp:docPr id="234" name="Rectangle 234"/>
                <wp:cNvGraphicFramePr/>
                <a:graphic xmlns:a="http://schemas.openxmlformats.org/drawingml/2006/main">
                  <a:graphicData uri="http://schemas.microsoft.com/office/word/2010/wordprocessingShape">
                    <wps:wsp>
                      <wps:cNvSpPr/>
                      <wps:spPr>
                        <a:xfrm>
                          <a:off x="0" y="0"/>
                          <a:ext cx="1944806" cy="150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D8C93" id="Rectangle 234" o:spid="_x0000_s1026" style="position:absolute;margin-left:33.8pt;margin-top:93.05pt;width:153.15pt;height:11.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" filled="f" strokecolor="red" strokeweight="1.5pt"/>
            </w:pict>
          </mc:Fallback>
        </mc:AlternateContent>
      </w:r>
      <w:r>
        <w:rPr>
          <w:noProof/>
          <w:color w:val="2B579A"/>
          <w:shd w:val="clear" w:color="auto" w:fill="E6E6E6"/>
        </w:rPr>
        <w:drawing>
          <wp:inline distT="0" distB="0" distL="0" distR="0" wp14:anchorId="6D52F9F3" wp14:editId="234BC8EE">
            <wp:extent cx="2555812" cy="2584602"/>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73822" cy="2602815"/>
                    </a:xfrm>
                    <a:prstGeom prst="rect">
                      <a:avLst/>
                    </a:prstGeom>
                  </pic:spPr>
                </pic:pic>
              </a:graphicData>
            </a:graphic>
          </wp:inline>
        </w:drawing>
      </w:r>
    </w:p>
    <w:p w14:paraId="7EEC1B31" w14:textId="77777777" w:rsidR="00216E33" w:rsidRDefault="00216E33" w:rsidP="00FA2D5A">
      <w:pPr>
        <w:spacing w:after="0" w:line="240" w:lineRule="auto"/>
        <w:rPr>
          <w:rFonts w:ascii="Calibri" w:hAnsi="Calibri" w:cstheme="majorHAnsi"/>
          <w:lang w:eastAsia="en-AU"/>
        </w:rPr>
      </w:pPr>
    </w:p>
    <w:p w14:paraId="24D30104" w14:textId="4399D0CD" w:rsidR="00D575B4" w:rsidRDefault="00FA2D5A" w:rsidP="00FA2D5A">
      <w:pPr>
        <w:spacing w:after="0" w:line="240" w:lineRule="auto"/>
        <w:rPr>
          <w:rFonts w:ascii="Calibri" w:hAnsi="Calibri" w:cstheme="majorHAnsi"/>
          <w:lang w:eastAsia="en-AU"/>
        </w:rPr>
      </w:pPr>
      <w:r w:rsidRPr="00935DB4">
        <w:rPr>
          <w:rFonts w:ascii="Calibri" w:hAnsi="Calibri" w:cstheme="majorHAnsi"/>
          <w:lang w:eastAsia="en-AU"/>
        </w:rPr>
        <w:t xml:space="preserve">If you select </w:t>
      </w:r>
      <w:r w:rsidRPr="00935DB4">
        <w:rPr>
          <w:rFonts w:ascii="Calibri" w:hAnsi="Calibri" w:cstheme="majorHAnsi"/>
          <w:b/>
          <w:lang w:eastAsia="en-AU"/>
        </w:rPr>
        <w:t>‘Other’</w:t>
      </w:r>
      <w:r w:rsidRPr="00935DB4">
        <w:rPr>
          <w:rFonts w:ascii="Calibri" w:hAnsi="Calibri" w:cstheme="majorHAnsi"/>
          <w:lang w:eastAsia="en-AU"/>
        </w:rPr>
        <w:t xml:space="preserve">, another screen will appear with a list for you to choose from. Click </w:t>
      </w:r>
      <w:r w:rsidRPr="00935DB4">
        <w:rPr>
          <w:rFonts w:ascii="Calibri" w:hAnsi="Calibri" w:cstheme="majorHAnsi"/>
          <w:b/>
          <w:lang w:eastAsia="en-AU"/>
        </w:rPr>
        <w:t>OK</w:t>
      </w:r>
      <w:r w:rsidRPr="00935DB4">
        <w:rPr>
          <w:rFonts w:ascii="Calibri" w:hAnsi="Calibri" w:cstheme="majorHAnsi"/>
          <w:lang w:eastAsia="en-AU"/>
        </w:rPr>
        <w:t xml:space="preserve"> to save.</w:t>
      </w:r>
    </w:p>
    <w:p w14:paraId="61A0E20E" w14:textId="77777777" w:rsidR="00E1093F" w:rsidRPr="00935DB4" w:rsidRDefault="00E1093F" w:rsidP="00FA2D5A">
      <w:pPr>
        <w:spacing w:after="0" w:line="240" w:lineRule="auto"/>
        <w:rPr>
          <w:rFonts w:ascii="Calibri" w:hAnsi="Calibri" w:cstheme="majorHAnsi"/>
          <w:lang w:eastAsia="en-AU"/>
        </w:rPr>
      </w:pPr>
    </w:p>
    <w:p w14:paraId="64771C9E" w14:textId="250B94E2" w:rsidR="00935DB4" w:rsidRDefault="00935DB4" w:rsidP="00FA2D5A">
      <w:pPr>
        <w:spacing w:after="0" w:line="240" w:lineRule="auto"/>
        <w:rPr>
          <w:rFonts w:cstheme="majorHAnsi"/>
        </w:rPr>
        <w:sectPr w:rsidR="00935DB4" w:rsidSect="003C6866">
          <w:type w:val="continuous"/>
          <w:pgSz w:w="11906" w:h="16838"/>
          <w:pgMar w:top="1418" w:right="794" w:bottom="3129" w:left="794" w:header="709" w:footer="737" w:gutter="0"/>
          <w:cols w:num="2" w:space="907"/>
          <w:titlePg/>
          <w:docGrid w:linePitch="360"/>
        </w:sectPr>
      </w:pPr>
      <w:r>
        <w:rPr>
          <w:noProof/>
          <w:color w:val="2B579A"/>
          <w:shd w:val="clear" w:color="auto" w:fill="E6E6E6"/>
        </w:rPr>
        <mc:AlternateContent>
          <mc:Choice Requires="wps">
            <w:drawing>
              <wp:anchor distT="0" distB="0" distL="114300" distR="114300" simplePos="0" relativeHeight="251658246" behindDoc="0" locked="0" layoutInCell="1" allowOverlap="1" wp14:anchorId="33507AA8" wp14:editId="210DE323">
                <wp:simplePos x="0" y="0"/>
                <wp:positionH relativeFrom="column">
                  <wp:posOffset>1111250</wp:posOffset>
                </wp:positionH>
                <wp:positionV relativeFrom="paragraph">
                  <wp:posOffset>2068830</wp:posOffset>
                </wp:positionV>
                <wp:extent cx="606889" cy="232012"/>
                <wp:effectExtent l="0" t="0" r="22225" b="15875"/>
                <wp:wrapNone/>
                <wp:docPr id="236" name="Rectangle 236"/>
                <wp:cNvGraphicFramePr/>
                <a:graphic xmlns:a="http://schemas.openxmlformats.org/drawingml/2006/main">
                  <a:graphicData uri="http://schemas.microsoft.com/office/word/2010/wordprocessingShape">
                    <wps:wsp>
                      <wps:cNvSpPr/>
                      <wps:spPr>
                        <a:xfrm>
                          <a:off x="0" y="0"/>
                          <a:ext cx="606889" cy="2320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BC350D" id="Rectangle 236" o:spid="_x0000_s1026" style="position:absolute;margin-left:87.5pt;margin-top:162.9pt;width:47.8pt;height:18.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" filled="f" strokecolor="red" strokeweight="1.5pt"/>
            </w:pict>
          </mc:Fallback>
        </mc:AlternateContent>
      </w:r>
      <w:r>
        <w:rPr>
          <w:noProof/>
          <w:color w:val="2B579A"/>
          <w:shd w:val="clear" w:color="auto" w:fill="E6E6E6"/>
        </w:rPr>
        <w:drawing>
          <wp:inline distT="0" distB="0" distL="0" distR="0" wp14:anchorId="4DBAD470" wp14:editId="1374B9F0">
            <wp:extent cx="2471406" cy="2417302"/>
            <wp:effectExtent l="0" t="0" r="5715"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86065" cy="2431640"/>
                    </a:xfrm>
                    <a:prstGeom prst="rect">
                      <a:avLst/>
                    </a:prstGeom>
                  </pic:spPr>
                </pic:pic>
              </a:graphicData>
            </a:graphic>
          </wp:inline>
        </w:drawing>
      </w:r>
    </w:p>
    <w:p w14:paraId="57569839" w14:textId="519F39BE" w:rsidR="00FA2D5A" w:rsidRDefault="00FA2D5A" w:rsidP="00FA2D5A">
      <w:pPr>
        <w:spacing w:after="0" w:line="240" w:lineRule="auto"/>
        <w:rPr>
          <w:rFonts w:cstheme="majorHAnsi"/>
        </w:rPr>
      </w:pPr>
    </w:p>
    <w:p w14:paraId="74A205B0" w14:textId="1CA946BD" w:rsidR="00FA2D5A" w:rsidRPr="00B81904" w:rsidRDefault="00FA2D5A" w:rsidP="00FA2D5A">
      <w:pPr>
        <w:adjustRightInd w:val="0"/>
        <w:spacing w:after="60"/>
        <w:rPr>
          <w:rFonts w:asciiTheme="majorHAnsi" w:hAnsiTheme="majorHAnsi" w:cstheme="majorHAnsi"/>
          <w:lang w:eastAsia="en-AU"/>
        </w:rPr>
      </w:pPr>
    </w:p>
    <w:p w14:paraId="1C3A9E8A" w14:textId="77777777" w:rsidR="00935DB4" w:rsidRDefault="00935DB4" w:rsidP="00FA2D5A">
      <w:pPr>
        <w:rPr>
          <w:b/>
          <w:iCs/>
          <w:color w:val="00A79D"/>
          <w:sz w:val="32"/>
        </w:rPr>
        <w:sectPr w:rsidR="00935DB4" w:rsidSect="00935DB4">
          <w:type w:val="continuous"/>
          <w:pgSz w:w="11906" w:h="16838"/>
          <w:pgMar w:top="2319" w:right="794" w:bottom="3129" w:left="794" w:header="709" w:footer="737" w:gutter="0"/>
          <w:cols w:num="2" w:space="907"/>
          <w:titlePg/>
          <w:docGrid w:linePitch="360"/>
        </w:sectPr>
      </w:pPr>
    </w:p>
    <w:p w14:paraId="54F7B7DC" w14:textId="53A0DFB2" w:rsidR="0031793D" w:rsidRPr="006F590F" w:rsidRDefault="0031793D" w:rsidP="000275EC">
      <w:pPr>
        <w:pStyle w:val="Heading2"/>
        <w:rPr>
          <w:rFonts w:eastAsia="Calibri"/>
          <w:color w:val="003D69"/>
        </w:rPr>
      </w:pPr>
      <w:bookmarkStart w:id="63" w:name="_Toc17266146"/>
      <w:r w:rsidRPr="006F590F">
        <w:rPr>
          <w:rFonts w:eastAsia="Calibri"/>
          <w:color w:val="003D69"/>
        </w:rPr>
        <w:lastRenderedPageBreak/>
        <w:t xml:space="preserve">Activity </w:t>
      </w:r>
      <w:r w:rsidR="007A34C7" w:rsidRPr="006F590F">
        <w:rPr>
          <w:rFonts w:eastAsia="Calibri"/>
          <w:color w:val="003D69"/>
        </w:rPr>
        <w:t>5</w:t>
      </w:r>
      <w:r w:rsidRPr="006F590F">
        <w:rPr>
          <w:rFonts w:eastAsia="Calibri"/>
          <w:color w:val="003D69"/>
        </w:rPr>
        <w:t>.3 – Interpreter services</w:t>
      </w:r>
      <w:bookmarkEnd w:id="63"/>
      <w:r w:rsidRPr="006F590F">
        <w:rPr>
          <w:rFonts w:eastAsia="Calibri"/>
          <w:color w:val="003D69"/>
        </w:rPr>
        <w:t xml:space="preserve"> </w:t>
      </w:r>
    </w:p>
    <w:p w14:paraId="4192D374" w14:textId="4A4EC3C0" w:rsidR="00FA2D5A" w:rsidRDefault="0053297C" w:rsidP="00FA2D5A">
      <w:pPr>
        <w:autoSpaceDE w:val="0"/>
        <w:autoSpaceDN w:val="0"/>
        <w:adjustRightInd w:val="0"/>
        <w:spacing w:after="0" w:line="240" w:lineRule="auto"/>
        <w:rPr>
          <w:rFonts w:ascii="Calibri" w:hAnsi="Calibri" w:cs="HelveticaNeueLTStd-Bd"/>
          <w:color w:val="0058A5"/>
          <w:shd w:val="clear" w:color="auto" w:fill="E6E6E6"/>
        </w:rPr>
      </w:pPr>
      <w:r w:rsidRPr="0053297C">
        <w:rPr>
          <w:rFonts w:ascii="Calibri Light" w:hAnsi="Calibri Light" w:cs="Calibri Light"/>
          <w:noProof/>
          <w:color w:val="F26323"/>
          <w:sz w:val="40"/>
          <w:szCs w:val="36"/>
          <w:shd w:val="clear" w:color="auto" w:fill="E6E6E6"/>
        </w:rPr>
        <w:drawing>
          <wp:anchor distT="0" distB="107950" distL="71755" distR="107950" simplePos="0" relativeHeight="251658263" behindDoc="0" locked="0" layoutInCell="1" allowOverlap="1" wp14:anchorId="61246B5E" wp14:editId="05A1F90F">
            <wp:simplePos x="0" y="0"/>
            <wp:positionH relativeFrom="column">
              <wp:posOffset>0</wp:posOffset>
            </wp:positionH>
            <wp:positionV relativeFrom="paragraph">
              <wp:posOffset>10253</wp:posOffset>
            </wp:positionV>
            <wp:extent cx="406400" cy="4679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icon ACTIVITY V1.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400" cy="467995"/>
                    </a:xfrm>
                    <a:prstGeom prst="rect">
                      <a:avLst/>
                    </a:prstGeom>
                  </pic:spPr>
                </pic:pic>
              </a:graphicData>
            </a:graphic>
            <wp14:sizeRelH relativeFrom="margin">
              <wp14:pctWidth>0</wp14:pctWidth>
            </wp14:sizeRelH>
            <wp14:sizeRelV relativeFrom="margin">
              <wp14:pctHeight>0</wp14:pctHeight>
            </wp14:sizeRelV>
          </wp:anchor>
        </w:drawing>
      </w:r>
      <w:r w:rsidR="0031793D">
        <w:rPr>
          <w:rFonts w:ascii="Calibri" w:hAnsi="Calibri" w:cs="HelveticaNeueLTStd-Bd"/>
        </w:rPr>
        <w:t xml:space="preserve"> </w:t>
      </w:r>
      <w:r w:rsidR="00566948">
        <w:rPr>
          <w:rFonts w:ascii="Calibri" w:hAnsi="Calibri" w:cs="HelveticaNeueLTStd-Bd"/>
        </w:rPr>
        <w:t>---</w:t>
      </w:r>
      <w:r w:rsidR="00FA2D5A" w:rsidRPr="0031793D">
        <w:rPr>
          <w:rFonts w:ascii="Calibri" w:hAnsi="Calibri" w:cs="HelveticaNeueLTStd-Bd"/>
        </w:rPr>
        <w:t xml:space="preserve"> PHN has an excellent step by step guide </w:t>
      </w:r>
      <w:r w:rsidR="00E1093F">
        <w:rPr>
          <w:rFonts w:ascii="Calibri" w:hAnsi="Calibri" w:cs="HelveticaNeueLTStd-Bd"/>
        </w:rPr>
        <w:t xml:space="preserve">to </w:t>
      </w:r>
      <w:r w:rsidR="00FA2D5A" w:rsidRPr="0031793D">
        <w:rPr>
          <w:rFonts w:ascii="Calibri" w:hAnsi="Calibri" w:cs="HelveticaNeueLTStd-Bd"/>
        </w:rPr>
        <w:t>assist</w:t>
      </w:r>
      <w:r w:rsidR="00E1093F">
        <w:rPr>
          <w:rFonts w:ascii="Calibri" w:hAnsi="Calibri" w:cs="HelveticaNeueLTStd-Bd"/>
        </w:rPr>
        <w:t xml:space="preserve"> practices called</w:t>
      </w:r>
      <w:r w:rsidR="00FA2D5A" w:rsidRPr="0031793D">
        <w:rPr>
          <w:rFonts w:ascii="Calibri" w:hAnsi="Calibri" w:cs="HelveticaNeueLTStd-Bd"/>
        </w:rPr>
        <w:t xml:space="preserve"> </w:t>
      </w:r>
      <w:hyperlink r:id="rId76" w:history="1">
        <w:r w:rsidR="00FA2D5A" w:rsidRPr="0031793D">
          <w:rPr>
            <w:rStyle w:val="Hyperlink"/>
            <w:rFonts w:ascii="Calibri" w:hAnsi="Calibri" w:cs="HelveticaNeueLTStd-Bd"/>
          </w:rPr>
          <w:t xml:space="preserve">Working with patients when there are language barriers </w:t>
        </w:r>
      </w:hyperlink>
    </w:p>
    <w:p w14:paraId="73E05592" w14:textId="77777777" w:rsidR="00935DB4" w:rsidRDefault="00935DB4" w:rsidP="00FA2D5A">
      <w:pPr>
        <w:autoSpaceDE w:val="0"/>
        <w:autoSpaceDN w:val="0"/>
        <w:adjustRightInd w:val="0"/>
        <w:spacing w:after="0" w:line="240" w:lineRule="auto"/>
        <w:rPr>
          <w:rFonts w:ascii="HelveticaNeueLTStd-Bd" w:hAnsi="HelveticaNeueLTStd-Bd" w:cs="HelveticaNeueLTStd-Bd"/>
          <w:color w:val="0058A5"/>
          <w:sz w:val="18"/>
          <w:szCs w:val="18"/>
        </w:rPr>
      </w:pPr>
    </w:p>
    <w:tbl>
      <w:tblPr>
        <w:tblStyle w:val="Activitytables"/>
        <w:tblW w:w="9781" w:type="dxa"/>
        <w:tblLook w:val="04A0" w:firstRow="1" w:lastRow="0" w:firstColumn="1" w:lastColumn="0" w:noHBand="0" w:noVBand="1"/>
      </w:tblPr>
      <w:tblGrid>
        <w:gridCol w:w="2372"/>
        <w:gridCol w:w="1876"/>
        <w:gridCol w:w="5533"/>
      </w:tblGrid>
      <w:tr w:rsidR="00FA2D5A" w:rsidRPr="00392A7D" w14:paraId="3E554782"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003D69"/>
          </w:tcPr>
          <w:p w14:paraId="38C6D139" w14:textId="38364FAB" w:rsidR="00FA2D5A" w:rsidRPr="00392A7D" w:rsidRDefault="00FA2D5A" w:rsidP="00173939">
            <w:pPr>
              <w:keepNext/>
              <w:keepLines/>
              <w:spacing w:before="80" w:after="80"/>
              <w:jc w:val="center"/>
              <w:outlineLvl w:val="1"/>
              <w:rPr>
                <w:rFonts w:cstheme="minorHAnsi"/>
                <w:b/>
                <w:color w:val="auto"/>
                <w:szCs w:val="22"/>
              </w:rPr>
            </w:pPr>
            <w:bookmarkStart w:id="64" w:name="_Toc13837011"/>
            <w:bookmarkStart w:id="65" w:name="_Toc17266147"/>
            <w:r w:rsidRPr="00392A7D">
              <w:rPr>
                <w:rFonts w:eastAsiaTheme="majorEastAsia" w:cstheme="minorHAnsi"/>
                <w:b/>
                <w:szCs w:val="22"/>
              </w:rPr>
              <w:t xml:space="preserve">Activity </w:t>
            </w:r>
            <w:r w:rsidR="007A34C7">
              <w:rPr>
                <w:rFonts w:eastAsiaTheme="majorEastAsia" w:cstheme="minorHAnsi"/>
                <w:b/>
                <w:szCs w:val="22"/>
              </w:rPr>
              <w:t>5</w:t>
            </w:r>
            <w:r w:rsidRPr="00392A7D">
              <w:rPr>
                <w:rFonts w:eastAsiaTheme="majorEastAsia" w:cstheme="minorHAnsi"/>
                <w:b/>
                <w:szCs w:val="22"/>
              </w:rPr>
              <w:t xml:space="preserve">.3 – Interpreter </w:t>
            </w:r>
            <w:r w:rsidR="00157C7A">
              <w:rPr>
                <w:rFonts w:eastAsiaTheme="majorEastAsia" w:cstheme="minorHAnsi"/>
                <w:b/>
                <w:szCs w:val="22"/>
              </w:rPr>
              <w:t>s</w:t>
            </w:r>
            <w:r w:rsidRPr="00392A7D">
              <w:rPr>
                <w:rFonts w:eastAsiaTheme="majorEastAsia" w:cstheme="minorHAnsi"/>
                <w:b/>
                <w:szCs w:val="22"/>
              </w:rPr>
              <w:t>ervices</w:t>
            </w:r>
            <w:bookmarkEnd w:id="64"/>
            <w:bookmarkEnd w:id="65"/>
          </w:p>
        </w:tc>
      </w:tr>
      <w:tr w:rsidR="00FA2D5A" w:rsidRPr="00392A7D" w14:paraId="771A7A8C"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68A50ADC" w14:textId="77777777" w:rsidR="00FA2D5A" w:rsidRPr="00392A7D" w:rsidRDefault="00FA2D5A" w:rsidP="00173939">
            <w:pPr>
              <w:jc w:val="center"/>
              <w:rPr>
                <w:rFonts w:cstheme="minorHAnsi"/>
                <w:sz w:val="22"/>
                <w:szCs w:val="22"/>
              </w:rPr>
            </w:pPr>
          </w:p>
        </w:tc>
        <w:tc>
          <w:tcPr>
            <w:tcW w:w="0" w:type="dxa"/>
            <w:shd w:val="clear" w:color="auto" w:fill="E7E6E6" w:themeFill="background2"/>
          </w:tcPr>
          <w:p w14:paraId="1E9E8273" w14:textId="77777777" w:rsidR="00FA2D5A" w:rsidRPr="00392A7D" w:rsidRDefault="00FA2D5A" w:rsidP="0017393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92A7D">
              <w:rPr>
                <w:rFonts w:cstheme="minorHAnsi"/>
                <w:color w:val="auto"/>
                <w:sz w:val="22"/>
                <w:szCs w:val="22"/>
              </w:rPr>
              <w:t>Status</w:t>
            </w:r>
          </w:p>
        </w:tc>
        <w:tc>
          <w:tcPr>
            <w:tcW w:w="0" w:type="dxa"/>
            <w:shd w:val="clear" w:color="auto" w:fill="E7E6E6" w:themeFill="background2"/>
          </w:tcPr>
          <w:p w14:paraId="41FF382A" w14:textId="6B9E33BB" w:rsidR="00FA2D5A" w:rsidRPr="00392A7D" w:rsidRDefault="00FA2D5A" w:rsidP="0017393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92A7D">
              <w:rPr>
                <w:rFonts w:cstheme="minorHAnsi"/>
                <w:color w:val="auto"/>
                <w:sz w:val="22"/>
                <w:szCs w:val="22"/>
              </w:rPr>
              <w:t xml:space="preserve">Action to be </w:t>
            </w:r>
            <w:r w:rsidR="00192502">
              <w:rPr>
                <w:rFonts w:cstheme="minorHAnsi"/>
                <w:color w:val="auto"/>
                <w:sz w:val="22"/>
                <w:szCs w:val="22"/>
              </w:rPr>
              <w:t>t</w:t>
            </w:r>
            <w:r w:rsidRPr="00392A7D">
              <w:rPr>
                <w:rFonts w:cstheme="minorHAnsi"/>
                <w:color w:val="auto"/>
                <w:sz w:val="22"/>
                <w:szCs w:val="22"/>
              </w:rPr>
              <w:t>aken</w:t>
            </w:r>
          </w:p>
        </w:tc>
      </w:tr>
      <w:tr w:rsidR="00FA2D5A" w:rsidRPr="00392A7D" w14:paraId="64490A6F"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4DDC3E27" w14:textId="2B091F86" w:rsidR="00FA2D5A" w:rsidRPr="0031793D" w:rsidRDefault="00FA2D5A" w:rsidP="00173939">
            <w:pPr>
              <w:rPr>
                <w:rFonts w:cstheme="minorHAnsi"/>
                <w:color w:val="auto"/>
                <w:sz w:val="22"/>
                <w:szCs w:val="22"/>
              </w:rPr>
            </w:pPr>
            <w:r w:rsidRPr="0031793D">
              <w:rPr>
                <w:color w:val="auto"/>
                <w:sz w:val="22"/>
                <w:szCs w:val="22"/>
              </w:rPr>
              <w:t xml:space="preserve">Do you </w:t>
            </w:r>
            <w:r w:rsidR="00E1093F">
              <w:rPr>
                <w:color w:val="auto"/>
                <w:sz w:val="22"/>
                <w:szCs w:val="22"/>
              </w:rPr>
              <w:t>include</w:t>
            </w:r>
            <w:r w:rsidRPr="0031793D">
              <w:rPr>
                <w:color w:val="auto"/>
                <w:sz w:val="22"/>
                <w:szCs w:val="22"/>
              </w:rPr>
              <w:t xml:space="preserve"> on </w:t>
            </w:r>
            <w:r w:rsidR="00E1093F">
              <w:rPr>
                <w:color w:val="auto"/>
                <w:sz w:val="22"/>
                <w:szCs w:val="22"/>
              </w:rPr>
              <w:t xml:space="preserve">a </w:t>
            </w:r>
            <w:r w:rsidRPr="0031793D">
              <w:rPr>
                <w:color w:val="auto"/>
                <w:sz w:val="22"/>
                <w:szCs w:val="22"/>
              </w:rPr>
              <w:t>patient’s record if they need an interpreter and the language</w:t>
            </w:r>
            <w:r w:rsidR="00E1093F">
              <w:rPr>
                <w:color w:val="auto"/>
                <w:sz w:val="22"/>
                <w:szCs w:val="22"/>
              </w:rPr>
              <w:t xml:space="preserve"> spoken?</w:t>
            </w:r>
          </w:p>
        </w:tc>
        <w:tc>
          <w:tcPr>
            <w:tcW w:w="0" w:type="dxa"/>
            <w:shd w:val="clear" w:color="auto" w:fill="E7E6E6" w:themeFill="background2"/>
          </w:tcPr>
          <w:p w14:paraId="15492A39" w14:textId="14C4734E" w:rsidR="00FA2D5A" w:rsidRPr="00392A7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Yes, continue with the activity</w:t>
            </w:r>
          </w:p>
          <w:p w14:paraId="32E58E32" w14:textId="77777777" w:rsidR="00FA2D5A" w:rsidRPr="00392A7D" w:rsidRDefault="00FA2D5A" w:rsidP="002133F7">
            <w:pPr>
              <w:ind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B8CE490" w14:textId="6A5B54FA" w:rsidR="00FA2D5A" w:rsidRPr="00392A7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No/unsure, see actions to be taken</w:t>
            </w:r>
          </w:p>
        </w:tc>
        <w:tc>
          <w:tcPr>
            <w:tcW w:w="0" w:type="dxa"/>
            <w:shd w:val="clear" w:color="auto" w:fill="E7E6E6" w:themeFill="background2"/>
          </w:tcPr>
          <w:p w14:paraId="57293E54" w14:textId="48A10CAA" w:rsidR="00FA2D5A" w:rsidRPr="00392A7D" w:rsidRDefault="00A174B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theme="minorHAnsi"/>
                <w:color w:val="auto"/>
                <w:sz w:val="22"/>
                <w:szCs w:val="22"/>
              </w:rPr>
              <w:sym w:font="Wingdings 2" w:char="F0A3"/>
            </w:r>
            <w:r>
              <w:rPr>
                <w:rFonts w:cstheme="minorHAnsi"/>
                <w:color w:val="auto"/>
                <w:sz w:val="22"/>
                <w:szCs w:val="22"/>
              </w:rPr>
              <w:t xml:space="preserve"> </w:t>
            </w:r>
            <w:r>
              <w:rPr>
                <w:rFonts w:asciiTheme="minorHAnsi" w:hAnsiTheme="minorHAnsi" w:cstheme="minorHAnsi"/>
                <w:sz w:val="22"/>
                <w:szCs w:val="22"/>
              </w:rPr>
              <w:t>Add this information into the new patient form.</w:t>
            </w:r>
          </w:p>
        </w:tc>
      </w:tr>
      <w:tr w:rsidR="00FA2D5A" w:rsidRPr="00392A7D" w14:paraId="0C6A0A6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61223012" w14:textId="18E52C35" w:rsidR="00FA2D5A" w:rsidRPr="0031793D" w:rsidRDefault="00FA2D5A" w:rsidP="00173939">
            <w:pPr>
              <w:rPr>
                <w:rFonts w:cstheme="minorHAnsi"/>
                <w:color w:val="auto"/>
                <w:sz w:val="22"/>
                <w:szCs w:val="22"/>
              </w:rPr>
            </w:pPr>
            <w:r w:rsidRPr="0031793D">
              <w:rPr>
                <w:rFonts w:cstheme="minorHAnsi"/>
                <w:color w:val="auto"/>
                <w:sz w:val="22"/>
                <w:szCs w:val="22"/>
              </w:rPr>
              <w:t xml:space="preserve">Are all your GPs registered with Translating </w:t>
            </w:r>
            <w:r w:rsidR="00BC5604">
              <w:rPr>
                <w:rFonts w:cstheme="minorHAnsi"/>
                <w:color w:val="auto"/>
                <w:sz w:val="22"/>
                <w:szCs w:val="22"/>
              </w:rPr>
              <w:t>and</w:t>
            </w:r>
            <w:r w:rsidRPr="0031793D">
              <w:rPr>
                <w:rFonts w:cstheme="minorHAnsi"/>
                <w:color w:val="auto"/>
                <w:sz w:val="22"/>
                <w:szCs w:val="22"/>
              </w:rPr>
              <w:t xml:space="preserve"> Interpreting Services (TIS)? </w:t>
            </w:r>
          </w:p>
        </w:tc>
        <w:tc>
          <w:tcPr>
            <w:tcW w:w="0" w:type="dxa"/>
            <w:shd w:val="clear" w:color="auto" w:fill="E7E6E6" w:themeFill="background2"/>
          </w:tcPr>
          <w:p w14:paraId="779B0405" w14:textId="507FC383"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cstheme="minorHAnsi"/>
                <w:color w:val="auto"/>
                <w:sz w:val="22"/>
                <w:szCs w:val="22"/>
              </w:rPr>
              <w:t>Yes, continue with the activity</w:t>
            </w:r>
          </w:p>
          <w:p w14:paraId="10F619B9" w14:textId="77777777" w:rsidR="00FA2D5A" w:rsidRPr="0031793D" w:rsidRDefault="00FA2D5A"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4C4582E2" w14:textId="4F27D877"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No/unsure, see actions to be taken </w:t>
            </w:r>
          </w:p>
        </w:tc>
        <w:tc>
          <w:tcPr>
            <w:tcW w:w="0" w:type="dxa"/>
            <w:shd w:val="clear" w:color="auto" w:fill="E7E6E6" w:themeFill="background2"/>
          </w:tcPr>
          <w:p w14:paraId="21BAE62E" w14:textId="4E6272F6" w:rsidR="00FA2D5A" w:rsidRPr="0031793D" w:rsidRDefault="00F072AE"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cstheme="minorHAnsi"/>
                <w:color w:val="auto"/>
                <w:sz w:val="22"/>
                <w:szCs w:val="22"/>
              </w:rPr>
              <w:sym w:font="Wingdings 2" w:char="F0A3"/>
            </w:r>
            <w:r w:rsidR="00FA2D5A" w:rsidRPr="0031793D">
              <w:rPr>
                <w:rFonts w:asciiTheme="minorHAnsi" w:hAnsiTheme="minorHAnsi" w:cstheme="minorHAnsi"/>
                <w:color w:val="auto"/>
                <w:sz w:val="22"/>
                <w:szCs w:val="22"/>
              </w:rPr>
              <w:t xml:space="preserve"> Contact TIS </w:t>
            </w:r>
            <w:r w:rsidR="002E5A7C" w:rsidRPr="002E5A7C">
              <w:rPr>
                <w:rFonts w:asciiTheme="minorHAnsi" w:hAnsiTheme="minorHAnsi" w:cstheme="minorHAnsi"/>
                <w:color w:val="auto"/>
                <w:sz w:val="22"/>
                <w:szCs w:val="22"/>
              </w:rPr>
              <w:t>1300 655 820</w:t>
            </w:r>
            <w:r w:rsidR="002E5A7C" w:rsidRPr="002E5A7C" w:rsidDel="002E5A7C">
              <w:rPr>
                <w:rStyle w:val="Hyperlink"/>
                <w:rFonts w:asciiTheme="minorHAnsi" w:eastAsiaTheme="majorEastAsia" w:hAnsiTheme="minorHAnsi" w:cstheme="minorHAnsi"/>
                <w:color w:val="auto"/>
                <w:sz w:val="22"/>
                <w:szCs w:val="22"/>
                <w:u w:val="none"/>
              </w:rPr>
              <w:t xml:space="preserve"> </w:t>
            </w:r>
            <w:r w:rsidR="00FA2D5A" w:rsidRPr="0031793D">
              <w:rPr>
                <w:rFonts w:asciiTheme="minorHAnsi" w:hAnsiTheme="minorHAnsi"/>
                <w:color w:val="auto"/>
                <w:sz w:val="22"/>
                <w:szCs w:val="22"/>
              </w:rPr>
              <w:t>to check who is registered</w:t>
            </w:r>
          </w:p>
          <w:p w14:paraId="1A1D3088" w14:textId="77777777" w:rsidR="00FA2D5A" w:rsidRPr="00392A7D" w:rsidRDefault="00FA2D5A"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D34C4AE" w14:textId="7DC8781E" w:rsidR="00FA2D5A" w:rsidRPr="00392A7D" w:rsidRDefault="00F072AE" w:rsidP="00192502">
            <w:pPr>
              <w:pStyle w:val="NoSpacing"/>
              <w:ind w:left="217" w:hanging="2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asciiTheme="minorHAnsi" w:hAnsiTheme="minorHAnsi" w:cstheme="minorHAnsi"/>
                <w:color w:val="auto"/>
                <w:sz w:val="22"/>
                <w:szCs w:val="22"/>
              </w:rPr>
              <w:t xml:space="preserve">If you need to register a GP – more information available on how to </w:t>
            </w:r>
            <w:hyperlink r:id="rId77" w:history="1">
              <w:r w:rsidR="00FA2D5A" w:rsidRPr="00392A7D">
                <w:rPr>
                  <w:rStyle w:val="Hyperlink"/>
                  <w:rFonts w:asciiTheme="minorHAnsi" w:eastAsiaTheme="majorEastAsia" w:hAnsiTheme="minorHAnsi" w:cstheme="minorHAnsi"/>
                  <w:sz w:val="22"/>
                  <w:szCs w:val="22"/>
                </w:rPr>
                <w:t>register GPs</w:t>
              </w:r>
            </w:hyperlink>
            <w:r w:rsidR="00FA2D5A" w:rsidRPr="00392A7D">
              <w:rPr>
                <w:rFonts w:asciiTheme="minorHAnsi" w:hAnsiTheme="minorHAnsi" w:cstheme="minorHAnsi"/>
                <w:sz w:val="22"/>
                <w:szCs w:val="22"/>
              </w:rPr>
              <w:t xml:space="preserve"> </w:t>
            </w:r>
            <w:r w:rsidR="00FA2D5A" w:rsidRPr="0031793D">
              <w:rPr>
                <w:rFonts w:asciiTheme="minorHAnsi" w:hAnsiTheme="minorHAnsi" w:cstheme="minorHAnsi"/>
                <w:color w:val="auto"/>
                <w:sz w:val="22"/>
                <w:szCs w:val="22"/>
              </w:rPr>
              <w:t xml:space="preserve">for the service </w:t>
            </w:r>
          </w:p>
        </w:tc>
      </w:tr>
      <w:tr w:rsidR="00FA2D5A" w:rsidRPr="00392A7D" w14:paraId="7257EC69" w14:textId="77777777" w:rsidTr="00F3568A">
        <w:trPr>
          <w:trHeight w:val="1057"/>
        </w:trPr>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5B1EA873"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Do you have the TIS Client Code of all GPs available to relevant staff?</w:t>
            </w:r>
          </w:p>
        </w:tc>
        <w:tc>
          <w:tcPr>
            <w:tcW w:w="0" w:type="dxa"/>
            <w:shd w:val="clear" w:color="auto" w:fill="E7E6E6" w:themeFill="background2"/>
          </w:tcPr>
          <w:p w14:paraId="42312E1A" w14:textId="53865ABA"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73C26B9E" w14:textId="77777777" w:rsidR="00FA2D5A" w:rsidRPr="0031793D" w:rsidRDefault="00FA2D5A"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4A773E1" w14:textId="2A591CE1" w:rsidR="00FA2D5A" w:rsidRPr="0031793D" w:rsidRDefault="00F072AE" w:rsidP="002133F7">
            <w:pPr>
              <w:ind w:left="251" w:hanging="284"/>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27152C5F" w14:textId="6639A287" w:rsidR="00FA2D5A" w:rsidRPr="0031793D"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2"/>
                <w:szCs w:val="22"/>
              </w:rPr>
            </w:pPr>
            <w:r w:rsidRPr="0031793D">
              <w:rPr>
                <w:rFonts w:asciiTheme="minorHAnsi" w:hAnsiTheme="minorHAnsi" w:cstheme="minorHAnsi"/>
                <w:bCs/>
                <w:color w:val="auto"/>
                <w:sz w:val="22"/>
                <w:szCs w:val="22"/>
              </w:rPr>
              <w:t xml:space="preserve">You may wish to have a </w:t>
            </w:r>
            <w:hyperlink r:id="rId78" w:history="1">
              <w:r w:rsidRPr="00392A7D">
                <w:rPr>
                  <w:rStyle w:val="Hyperlink"/>
                  <w:rFonts w:asciiTheme="minorHAnsi" w:eastAsiaTheme="majorEastAsia" w:hAnsiTheme="minorHAnsi" w:cstheme="minorHAnsi"/>
                  <w:bCs/>
                  <w:sz w:val="22"/>
                  <w:szCs w:val="22"/>
                </w:rPr>
                <w:t>template</w:t>
              </w:r>
            </w:hyperlink>
            <w:r w:rsidRPr="00392A7D">
              <w:rPr>
                <w:rFonts w:asciiTheme="minorHAnsi" w:hAnsiTheme="minorHAnsi" w:cstheme="minorHAnsi"/>
                <w:bCs/>
                <w:sz w:val="22"/>
                <w:szCs w:val="22"/>
              </w:rPr>
              <w:t xml:space="preserve"> </w:t>
            </w:r>
            <w:r w:rsidRPr="0031793D">
              <w:rPr>
                <w:rFonts w:asciiTheme="minorHAnsi" w:hAnsiTheme="minorHAnsi" w:cstheme="minorHAnsi"/>
                <w:bCs/>
                <w:color w:val="auto"/>
                <w:sz w:val="22"/>
                <w:szCs w:val="22"/>
              </w:rPr>
              <w:t>stored at reception with the following information</w:t>
            </w:r>
            <w:r w:rsidR="002E5A7C">
              <w:rPr>
                <w:rFonts w:asciiTheme="minorHAnsi" w:hAnsiTheme="minorHAnsi" w:cstheme="minorHAnsi"/>
                <w:bCs/>
                <w:color w:val="auto"/>
                <w:sz w:val="22"/>
                <w:szCs w:val="22"/>
              </w:rPr>
              <w:t>:</w:t>
            </w:r>
          </w:p>
          <w:p w14:paraId="725403BD" w14:textId="77777777" w:rsidR="00FA2D5A" w:rsidRPr="00392A7D" w:rsidRDefault="00FA2D5A" w:rsidP="00157C7A">
            <w:pPr>
              <w:cnfStyle w:val="000000000000" w:firstRow="0" w:lastRow="0" w:firstColumn="0" w:lastColumn="0" w:oddVBand="0" w:evenVBand="0" w:oddHBand="0" w:evenHBand="0" w:firstRowFirstColumn="0" w:firstRowLastColumn="0" w:lastRowFirstColumn="0" w:lastRowLastColumn="0"/>
              <w:rPr>
                <w:color w:val="auto"/>
                <w:sz w:val="22"/>
                <w:szCs w:val="22"/>
              </w:rPr>
            </w:pPr>
            <w:r w:rsidRPr="00392A7D">
              <w:rPr>
                <w:color w:val="auto"/>
                <w:sz w:val="22"/>
                <w:szCs w:val="22"/>
              </w:rPr>
              <w:t>Interpreter Service</w:t>
            </w:r>
          </w:p>
          <w:p w14:paraId="1C205197" w14:textId="77777777" w:rsidR="00FA2D5A" w:rsidRPr="00392A7D" w:rsidRDefault="00FA2D5A" w:rsidP="00157C7A">
            <w:pPr>
              <w:cnfStyle w:val="000000000000" w:firstRow="0" w:lastRow="0" w:firstColumn="0" w:lastColumn="0" w:oddVBand="0" w:evenVBand="0" w:oddHBand="0" w:evenHBand="0" w:firstRowFirstColumn="0" w:firstRowLastColumn="0" w:lastRowFirstColumn="0" w:lastRowLastColumn="0"/>
              <w:rPr>
                <w:rFonts w:eastAsia="Calibri" w:cs="Times New Roman"/>
                <w:color w:val="auto"/>
                <w:sz w:val="22"/>
                <w:szCs w:val="22"/>
              </w:rPr>
            </w:pPr>
            <w:r w:rsidRPr="00392A7D">
              <w:rPr>
                <w:rFonts w:eastAsia="Calibri" w:cs="Times New Roman"/>
                <w:color w:val="auto"/>
                <w:sz w:val="22"/>
                <w:szCs w:val="22"/>
              </w:rPr>
              <w:t>Doctors Priority Line. 1300 131 450</w:t>
            </w:r>
          </w:p>
          <w:tbl>
            <w:tblPr>
              <w:tblStyle w:val="TableGrid"/>
              <w:tblW w:w="0" w:type="auto"/>
              <w:jc w:val="center"/>
              <w:tblLook w:val="04A0" w:firstRow="1" w:lastRow="0" w:firstColumn="1" w:lastColumn="0" w:noHBand="0" w:noVBand="1"/>
            </w:tblPr>
            <w:tblGrid>
              <w:gridCol w:w="2590"/>
              <w:gridCol w:w="1351"/>
            </w:tblGrid>
            <w:tr w:rsidR="00FA2D5A" w:rsidRPr="00392A7D" w14:paraId="145BDD1D" w14:textId="77777777" w:rsidTr="00DB2930">
              <w:trPr>
                <w:jc w:val="center"/>
              </w:trPr>
              <w:tc>
                <w:tcPr>
                  <w:tcW w:w="0" w:type="auto"/>
                  <w:shd w:val="clear" w:color="auto" w:fill="FFFFFF" w:themeFill="background1"/>
                  <w:hideMark/>
                </w:tcPr>
                <w:p w14:paraId="1EE6BEF0"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Medical Practitioner name</w:t>
                  </w:r>
                </w:p>
              </w:tc>
              <w:tc>
                <w:tcPr>
                  <w:tcW w:w="0" w:type="auto"/>
                  <w:shd w:val="clear" w:color="auto" w:fill="FFFFFF" w:themeFill="background1"/>
                  <w:hideMark/>
                </w:tcPr>
                <w:p w14:paraId="1537AFB1"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Client Code</w:t>
                  </w:r>
                </w:p>
              </w:tc>
            </w:tr>
            <w:tr w:rsidR="00FA2D5A" w:rsidRPr="00392A7D" w14:paraId="5EF4FFB0" w14:textId="77777777" w:rsidTr="00DB2930">
              <w:trPr>
                <w:jc w:val="center"/>
              </w:trPr>
              <w:tc>
                <w:tcPr>
                  <w:tcW w:w="0" w:type="auto"/>
                  <w:shd w:val="clear" w:color="auto" w:fill="FFFFFF" w:themeFill="background1"/>
                  <w:hideMark/>
                </w:tcPr>
                <w:p w14:paraId="233E63C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2B866C49"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063A595B" w14:textId="77777777" w:rsidTr="00DB2930">
              <w:trPr>
                <w:jc w:val="center"/>
              </w:trPr>
              <w:tc>
                <w:tcPr>
                  <w:tcW w:w="0" w:type="auto"/>
                  <w:shd w:val="clear" w:color="auto" w:fill="FFFFFF" w:themeFill="background1"/>
                  <w:hideMark/>
                </w:tcPr>
                <w:p w14:paraId="7801F49A"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7E11A6D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48C70360" w14:textId="77777777" w:rsidTr="00DB2930">
              <w:trPr>
                <w:jc w:val="center"/>
              </w:trPr>
              <w:tc>
                <w:tcPr>
                  <w:tcW w:w="0" w:type="auto"/>
                  <w:shd w:val="clear" w:color="auto" w:fill="FFFFFF" w:themeFill="background1"/>
                  <w:hideMark/>
                </w:tcPr>
                <w:p w14:paraId="0782A40C"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hideMark/>
                </w:tcPr>
                <w:p w14:paraId="39DC0560"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5F793C31" w14:textId="77777777" w:rsidTr="00DB2930">
              <w:trPr>
                <w:jc w:val="center"/>
              </w:trPr>
              <w:tc>
                <w:tcPr>
                  <w:tcW w:w="0" w:type="auto"/>
                  <w:shd w:val="clear" w:color="auto" w:fill="FFFFFF" w:themeFill="background1"/>
                  <w:hideMark/>
                </w:tcPr>
                <w:p w14:paraId="15D94901"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tcPr>
                <w:p w14:paraId="4BD257A5"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r w:rsidR="00FA2D5A" w:rsidRPr="00392A7D" w14:paraId="1D4B79CE" w14:textId="77777777" w:rsidTr="00DB2930">
              <w:trPr>
                <w:jc w:val="center"/>
              </w:trPr>
              <w:tc>
                <w:tcPr>
                  <w:tcW w:w="0" w:type="auto"/>
                  <w:shd w:val="clear" w:color="auto" w:fill="FFFFFF" w:themeFill="background1"/>
                  <w:hideMark/>
                </w:tcPr>
                <w:p w14:paraId="4907092E"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Dr (Insert name)</w:t>
                  </w:r>
                </w:p>
              </w:tc>
              <w:tc>
                <w:tcPr>
                  <w:tcW w:w="0" w:type="auto"/>
                  <w:shd w:val="clear" w:color="auto" w:fill="FFFFFF" w:themeFill="background1"/>
                </w:tcPr>
                <w:p w14:paraId="2DF7FA56" w14:textId="77777777" w:rsidR="00FA2D5A" w:rsidRPr="00392A7D" w:rsidRDefault="00FA2D5A" w:rsidP="00173939">
                  <w:pPr>
                    <w:rPr>
                      <w:rFonts w:asciiTheme="minorHAnsi" w:hAnsiTheme="minorHAnsi"/>
                      <w:sz w:val="22"/>
                      <w:szCs w:val="22"/>
                    </w:rPr>
                  </w:pPr>
                  <w:r w:rsidRPr="00392A7D">
                    <w:rPr>
                      <w:rFonts w:asciiTheme="minorHAnsi" w:hAnsiTheme="minorHAnsi"/>
                      <w:sz w:val="22"/>
                      <w:szCs w:val="22"/>
                    </w:rPr>
                    <w:t>(Insert code)</w:t>
                  </w:r>
                </w:p>
              </w:tc>
            </w:tr>
          </w:tbl>
          <w:p w14:paraId="738C8F07" w14:textId="1D6D6AC7" w:rsidR="00FA2D5A" w:rsidRPr="00392A7D" w:rsidRDefault="00FA2D5A" w:rsidP="0017393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p>
        </w:tc>
      </w:tr>
      <w:tr w:rsidR="00FA2D5A" w:rsidRPr="00392A7D" w14:paraId="69A5E451" w14:textId="77777777" w:rsidTr="00F3568A">
        <w:trPr>
          <w:trHeight w:val="4845"/>
        </w:trPr>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32157580" w14:textId="77777777" w:rsidR="00FA2D5A" w:rsidRPr="0031793D" w:rsidRDefault="00FA2D5A" w:rsidP="00173939">
            <w:pPr>
              <w:rPr>
                <w:rFonts w:cstheme="minorHAnsi"/>
                <w:color w:val="auto"/>
                <w:sz w:val="22"/>
                <w:szCs w:val="22"/>
              </w:rPr>
            </w:pPr>
            <w:r w:rsidRPr="0031793D">
              <w:rPr>
                <w:rFonts w:cstheme="minorHAnsi"/>
                <w:color w:val="auto"/>
                <w:sz w:val="22"/>
                <w:szCs w:val="22"/>
              </w:rPr>
              <w:lastRenderedPageBreak/>
              <w:t>Do all members of the practice team know the languages spoken by the team (GPs, Nurses, Admin staff)?</w:t>
            </w:r>
          </w:p>
        </w:tc>
        <w:tc>
          <w:tcPr>
            <w:tcW w:w="0" w:type="dxa"/>
            <w:shd w:val="clear" w:color="auto" w:fill="E7E6E6" w:themeFill="background2"/>
          </w:tcPr>
          <w:p w14:paraId="7C4984FD" w14:textId="7F77ED21"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2B7FE7C8"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64EB9F86" w14:textId="0AAD3F50"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3E53B68A" w14:textId="09062457" w:rsidR="00FA2D5A" w:rsidRPr="0031793D"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Style w:val="CommentReference"/>
                <w:color w:val="auto"/>
                <w:sz w:val="22"/>
                <w:szCs w:val="22"/>
              </w:rPr>
            </w:pPr>
            <w:r>
              <w:rPr>
                <w:rFonts w:cstheme="minorHAnsi"/>
                <w:color w:val="auto"/>
                <w:sz w:val="22"/>
                <w:szCs w:val="22"/>
              </w:rPr>
              <w:sym w:font="Wingdings 2" w:char="F0A3"/>
            </w:r>
            <w:r w:rsidR="00FA2D5A" w:rsidRPr="0031793D">
              <w:rPr>
                <w:rStyle w:val="CommentReference"/>
                <w:color w:val="auto"/>
                <w:sz w:val="22"/>
                <w:szCs w:val="22"/>
              </w:rPr>
              <w:t xml:space="preserve"> You may wish to have a template stored at reception with the following information</w:t>
            </w:r>
          </w:p>
          <w:p w14:paraId="2C8EA453" w14:textId="77777777" w:rsidR="00FA2D5A" w:rsidRPr="0031793D" w:rsidRDefault="00FA2D5A"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742D5F9"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793D">
              <w:rPr>
                <w:rFonts w:cstheme="minorHAnsi"/>
                <w:color w:val="auto"/>
                <w:sz w:val="22"/>
                <w:szCs w:val="22"/>
              </w:rPr>
              <w:t>Languages Spoken by the team at (Insert Practice Name)</w:t>
            </w:r>
          </w:p>
          <w:tbl>
            <w:tblPr>
              <w:tblStyle w:val="GridTable1Light"/>
              <w:tblW w:w="0" w:type="auto"/>
              <w:tblLook w:val="04A0" w:firstRow="1" w:lastRow="0" w:firstColumn="1" w:lastColumn="0" w:noHBand="0" w:noVBand="1"/>
            </w:tblPr>
            <w:tblGrid>
              <w:gridCol w:w="2575"/>
              <w:gridCol w:w="2552"/>
            </w:tblGrid>
            <w:tr w:rsidR="0031793D" w:rsidRPr="0031793D" w14:paraId="67615BBC" w14:textId="77777777" w:rsidTr="00532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A1798C8" w14:textId="77777777" w:rsidR="00FA2D5A" w:rsidRPr="0031793D" w:rsidRDefault="00FA2D5A" w:rsidP="00F072AE">
                  <w:pPr>
                    <w:ind w:left="217" w:hanging="217"/>
                    <w:jc w:val="center"/>
                    <w:rPr>
                      <w:rFonts w:cstheme="minorHAnsi"/>
                    </w:rPr>
                  </w:pPr>
                  <w:r w:rsidRPr="0031793D">
                    <w:rPr>
                      <w:rFonts w:cstheme="minorHAnsi"/>
                    </w:rPr>
                    <w:t>Practice Team Member</w:t>
                  </w:r>
                </w:p>
              </w:tc>
              <w:tc>
                <w:tcPr>
                  <w:tcW w:w="3015" w:type="dxa"/>
                  <w:shd w:val="clear" w:color="auto" w:fill="FFFFFF" w:themeFill="background1"/>
                </w:tcPr>
                <w:p w14:paraId="564D1D14" w14:textId="77777777" w:rsidR="00FA2D5A" w:rsidRPr="0031793D" w:rsidRDefault="00FA2D5A" w:rsidP="00F072AE">
                  <w:pPr>
                    <w:ind w:left="217" w:hanging="217"/>
                    <w:jc w:val="center"/>
                    <w:cnfStyle w:val="100000000000" w:firstRow="1" w:lastRow="0" w:firstColumn="0" w:lastColumn="0" w:oddVBand="0" w:evenVBand="0" w:oddHBand="0" w:evenHBand="0" w:firstRowFirstColumn="0" w:firstRowLastColumn="0" w:lastRowFirstColumn="0" w:lastRowLastColumn="0"/>
                    <w:rPr>
                      <w:rFonts w:cstheme="minorHAnsi"/>
                    </w:rPr>
                  </w:pPr>
                  <w:r w:rsidRPr="0031793D">
                    <w:rPr>
                      <w:rFonts w:cstheme="minorHAnsi"/>
                    </w:rPr>
                    <w:t>Language Spoken</w:t>
                  </w:r>
                </w:p>
              </w:tc>
            </w:tr>
            <w:tr w:rsidR="0031793D" w:rsidRPr="0031793D" w14:paraId="77A39CE4"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1D09227A" w14:textId="77777777" w:rsidR="00FA2D5A" w:rsidRPr="0031793D" w:rsidRDefault="00FA2D5A" w:rsidP="00F072AE">
                  <w:pPr>
                    <w:ind w:left="217" w:hanging="217"/>
                    <w:jc w:val="center"/>
                    <w:rPr>
                      <w:rFonts w:cstheme="minorHAnsi"/>
                      <w:i/>
                    </w:rPr>
                  </w:pPr>
                  <w:r w:rsidRPr="0031793D">
                    <w:rPr>
                      <w:rFonts w:cstheme="minorHAnsi"/>
                      <w:i/>
                    </w:rPr>
                    <w:t xml:space="preserve">For </w:t>
                  </w:r>
                  <w:proofErr w:type="spellStart"/>
                  <w:r w:rsidRPr="0031793D">
                    <w:rPr>
                      <w:rFonts w:cstheme="minorHAnsi"/>
                      <w:i/>
                    </w:rPr>
                    <w:t>eg</w:t>
                  </w:r>
                  <w:proofErr w:type="spellEnd"/>
                  <w:r w:rsidRPr="0031793D">
                    <w:rPr>
                      <w:rFonts w:cstheme="minorHAnsi"/>
                      <w:i/>
                    </w:rPr>
                    <w:t>: Mary Smith</w:t>
                  </w:r>
                </w:p>
              </w:tc>
              <w:tc>
                <w:tcPr>
                  <w:tcW w:w="3015" w:type="dxa"/>
                  <w:shd w:val="clear" w:color="auto" w:fill="FFFFFF" w:themeFill="background1"/>
                </w:tcPr>
                <w:p w14:paraId="027C5A5F"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i/>
                    </w:rPr>
                  </w:pPr>
                  <w:r w:rsidRPr="0031793D">
                    <w:rPr>
                      <w:rFonts w:cstheme="minorHAnsi"/>
                      <w:i/>
                    </w:rPr>
                    <w:t>Italian, Spanish</w:t>
                  </w:r>
                </w:p>
              </w:tc>
            </w:tr>
            <w:tr w:rsidR="0031793D" w:rsidRPr="0031793D" w14:paraId="05A417ED"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AC6C161"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5F57C09"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5ADC7D1A"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03368A7C"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5E6B710A"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10BC5DA3"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57B83193"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5052BA27"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4C9544FC"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2560E62C"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16AE30E"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31793D" w:rsidRPr="0031793D" w14:paraId="203A0144" w14:textId="77777777" w:rsidTr="0053297C">
              <w:tc>
                <w:tcPr>
                  <w:cnfStyle w:val="001000000000" w:firstRow="0" w:lastRow="0" w:firstColumn="1" w:lastColumn="0" w:oddVBand="0" w:evenVBand="0" w:oddHBand="0" w:evenHBand="0" w:firstRowFirstColumn="0" w:firstRowLastColumn="0" w:lastRowFirstColumn="0" w:lastRowLastColumn="0"/>
                  <w:tcW w:w="3014" w:type="dxa"/>
                  <w:shd w:val="clear" w:color="auto" w:fill="FFFFFF" w:themeFill="background1"/>
                </w:tcPr>
                <w:p w14:paraId="15845A88" w14:textId="77777777" w:rsidR="00FA2D5A" w:rsidRPr="0031793D" w:rsidRDefault="00FA2D5A" w:rsidP="00F072AE">
                  <w:pPr>
                    <w:ind w:left="217" w:hanging="217"/>
                    <w:jc w:val="center"/>
                    <w:rPr>
                      <w:rFonts w:cstheme="minorHAnsi"/>
                    </w:rPr>
                  </w:pPr>
                </w:p>
              </w:tc>
              <w:tc>
                <w:tcPr>
                  <w:tcW w:w="3015" w:type="dxa"/>
                  <w:shd w:val="clear" w:color="auto" w:fill="FFFFFF" w:themeFill="background1"/>
                </w:tcPr>
                <w:p w14:paraId="1191C4DD"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6C4F6345" w14:textId="77777777" w:rsidR="00FA2D5A" w:rsidRPr="0031793D" w:rsidRDefault="00FA2D5A" w:rsidP="00F072AE">
            <w:pPr>
              <w:ind w:left="217" w:hanging="217"/>
              <w:jc w:val="cente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AC32729" w14:textId="31E13523" w:rsidR="00FA2D5A" w:rsidRPr="00EB4BF5" w:rsidRDefault="00FA2D5A">
            <w:pPr>
              <w:ind w:left="217" w:hanging="217"/>
              <w:cnfStyle w:val="000000000000" w:firstRow="0" w:lastRow="0" w:firstColumn="0" w:lastColumn="0" w:oddVBand="0" w:evenVBand="0" w:oddHBand="0" w:evenHBand="0" w:firstRowFirstColumn="0" w:firstRowLastColumn="0" w:lastRowFirstColumn="0" w:lastRowLastColumn="0"/>
              <w:rPr>
                <w:color w:val="auto"/>
                <w:sz w:val="22"/>
                <w:szCs w:val="22"/>
              </w:rPr>
            </w:pPr>
            <w:r w:rsidRPr="0031793D">
              <w:rPr>
                <w:color w:val="auto"/>
                <w:sz w:val="22"/>
                <w:szCs w:val="22"/>
              </w:rPr>
              <w:t xml:space="preserve">Please note: </w:t>
            </w:r>
            <w:r w:rsidR="000D2337">
              <w:rPr>
                <w:color w:val="auto"/>
                <w:sz w:val="22"/>
                <w:szCs w:val="22"/>
              </w:rPr>
              <w:t>multi</w:t>
            </w:r>
            <w:r w:rsidRPr="0031793D">
              <w:rPr>
                <w:color w:val="auto"/>
                <w:sz w:val="22"/>
                <w:szCs w:val="22"/>
              </w:rPr>
              <w:t>lingual staff should not be used to interpret medical and/or other complex discussions.  Qualified interpreters should be used if a patient does not speak English (and you do not fluently speak their language).</w:t>
            </w:r>
            <w:r w:rsidR="1F98AB37" w:rsidRPr="0031793D">
              <w:rPr>
                <w:color w:val="auto"/>
                <w:sz w:val="22"/>
                <w:szCs w:val="22"/>
              </w:rPr>
              <w:t xml:space="preserve">  </w:t>
            </w:r>
          </w:p>
          <w:p w14:paraId="3CA0388A" w14:textId="57EACB95" w:rsidR="00FA2D5A" w:rsidRPr="00EB4BF5" w:rsidRDefault="00FA2D5A">
            <w:pPr>
              <w:ind w:left="217" w:hanging="217"/>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FA2D5A" w:rsidRPr="00392A7D" w14:paraId="642E1B06"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1C34DDA1"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Does the practice policy &amp; procedure manual have up to date instructions on when to engage an interpreter and how to contact TIS?</w:t>
            </w:r>
          </w:p>
        </w:tc>
        <w:tc>
          <w:tcPr>
            <w:tcW w:w="0" w:type="dxa"/>
            <w:shd w:val="clear" w:color="auto" w:fill="E7E6E6" w:themeFill="background2"/>
          </w:tcPr>
          <w:p w14:paraId="33273A0A" w14:textId="683301C2"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02EA4F3A"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1EE2362" w14:textId="6DBC253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p w14:paraId="57D05319"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c>
          <w:tcPr>
            <w:tcW w:w="0" w:type="dxa"/>
            <w:shd w:val="clear" w:color="auto" w:fill="E7E6E6" w:themeFill="background2"/>
          </w:tcPr>
          <w:p w14:paraId="6E10D799" w14:textId="52F74489" w:rsidR="00FA2D5A" w:rsidRPr="0031793D"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Pr>
                <w:rFonts w:cstheme="minorHAnsi"/>
                <w:color w:val="auto"/>
                <w:sz w:val="22"/>
                <w:szCs w:val="22"/>
              </w:rPr>
              <w:sym w:font="Wingdings 2" w:char="F0A3"/>
            </w:r>
            <w:r w:rsidR="00FA2D5A" w:rsidRPr="0031793D">
              <w:rPr>
                <w:rFonts w:eastAsia="Calibri" w:cs="Calibri"/>
                <w:color w:val="auto"/>
                <w:sz w:val="22"/>
                <w:szCs w:val="22"/>
              </w:rPr>
              <w:t xml:space="preserve"> Update policy </w:t>
            </w:r>
            <w:r w:rsidR="003C3683">
              <w:rPr>
                <w:rFonts w:eastAsia="Calibri" w:cs="Calibri"/>
                <w:color w:val="auto"/>
                <w:sz w:val="22"/>
                <w:szCs w:val="22"/>
              </w:rPr>
              <w:t>and</w:t>
            </w:r>
            <w:r w:rsidR="00FA2D5A" w:rsidRPr="0031793D">
              <w:rPr>
                <w:rFonts w:eastAsia="Calibri" w:cs="Calibri"/>
                <w:color w:val="auto"/>
                <w:sz w:val="22"/>
                <w:szCs w:val="22"/>
              </w:rPr>
              <w:t xml:space="preserve"> procedure manual to include:</w:t>
            </w:r>
          </w:p>
          <w:p w14:paraId="0AAB2EC6" w14:textId="0D0809F1" w:rsidR="00FA2D5A" w:rsidRPr="007119BE" w:rsidRDefault="00FA2D5A" w:rsidP="003C36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31793D">
              <w:rPr>
                <w:rFonts w:eastAsia="Calibri" w:cs="Calibri"/>
                <w:color w:val="auto"/>
                <w:sz w:val="22"/>
                <w:szCs w:val="22"/>
              </w:rPr>
              <w:t xml:space="preserve">Qualified interpreters should be used if a patient does not speak English (and you do not fluently speak their language). </w:t>
            </w:r>
            <w:r w:rsidRPr="0031793D">
              <w:rPr>
                <w:rFonts w:cs="Gentleman500-Book"/>
                <w:color w:val="auto"/>
                <w:sz w:val="22"/>
                <w:szCs w:val="22"/>
              </w:rPr>
              <w:t>A family member or friend may be used on occasion, for simple day-to-day communication (such as booking an appointment), but a qualified interpreter for medical and/ or other complex discussions is</w:t>
            </w:r>
            <w:r w:rsidR="007A34C7">
              <w:rPr>
                <w:rFonts w:cs="Gentleman500-Book"/>
                <w:color w:val="auto"/>
                <w:sz w:val="22"/>
                <w:szCs w:val="22"/>
              </w:rPr>
              <w:t xml:space="preserve"> </w:t>
            </w:r>
            <w:r w:rsidRPr="0031793D">
              <w:rPr>
                <w:rFonts w:cs="Gentleman500-Book"/>
                <w:color w:val="auto"/>
                <w:sz w:val="22"/>
                <w:szCs w:val="22"/>
              </w:rPr>
              <w:t>strongly advised.</w:t>
            </w:r>
          </w:p>
        </w:tc>
      </w:tr>
      <w:tr w:rsidR="00FA2D5A" w:rsidRPr="00392A7D" w14:paraId="7D754DB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57CF9EC1" w14:textId="77777777" w:rsidR="00FA2D5A" w:rsidRPr="0031793D" w:rsidRDefault="00FA2D5A" w:rsidP="00173939">
            <w:pPr>
              <w:rPr>
                <w:rFonts w:cstheme="minorHAnsi"/>
                <w:color w:val="auto"/>
                <w:sz w:val="22"/>
                <w:szCs w:val="22"/>
              </w:rPr>
            </w:pPr>
            <w:r w:rsidRPr="0031793D">
              <w:rPr>
                <w:rFonts w:cstheme="minorHAnsi"/>
                <w:color w:val="auto"/>
                <w:sz w:val="22"/>
                <w:szCs w:val="22"/>
              </w:rPr>
              <w:t>Are interpreting services discussed as part of the orientation process for new GPs and staff?</w:t>
            </w:r>
          </w:p>
        </w:tc>
        <w:tc>
          <w:tcPr>
            <w:tcW w:w="0" w:type="dxa"/>
            <w:shd w:val="clear" w:color="auto" w:fill="E7E6E6" w:themeFill="background2"/>
          </w:tcPr>
          <w:p w14:paraId="530A2954" w14:textId="2D581544"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47E065D7"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06AFB948" w14:textId="277E098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E63C045" w14:textId="767D556A" w:rsidR="00FA2D5A" w:rsidRDefault="00F072AE"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92A7D">
              <w:rPr>
                <w:rFonts w:cstheme="minorHAnsi"/>
                <w:color w:val="auto"/>
                <w:sz w:val="22"/>
                <w:szCs w:val="22"/>
              </w:rPr>
              <w:t xml:space="preserve"> Update orientation process to include interpreting services. </w:t>
            </w:r>
          </w:p>
          <w:p w14:paraId="599FDF5E" w14:textId="77777777" w:rsidR="003C3683" w:rsidRPr="00392A7D" w:rsidRDefault="003C3683" w:rsidP="00F072AE">
            <w:pPr>
              <w:ind w:left="217" w:hanging="217"/>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23EAB02C" w14:textId="1E47F42E" w:rsidR="00FA2D5A" w:rsidRPr="00392A7D" w:rsidRDefault="00FA2D5A" w:rsidP="007119BE">
            <w:pPr>
              <w:ind w:left="217" w:hanging="217"/>
              <w:cnfStyle w:val="000000000000" w:firstRow="0" w:lastRow="0" w:firstColumn="0" w:lastColumn="0" w:oddVBand="0" w:evenVBand="0" w:oddHBand="0" w:evenHBand="0" w:firstRowFirstColumn="0" w:firstRowLastColumn="0" w:lastRowFirstColumn="0" w:lastRowLastColumn="0"/>
              <w:rPr>
                <w:rFonts w:cstheme="minorHAnsi"/>
                <w:b/>
                <w:bCs/>
                <w:color w:val="auto"/>
                <w:sz w:val="22"/>
                <w:szCs w:val="22"/>
              </w:rPr>
            </w:pPr>
            <w:r w:rsidRPr="00392A7D">
              <w:rPr>
                <w:rFonts w:cstheme="minorHAnsi"/>
                <w:b/>
                <w:bCs/>
                <w:color w:val="auto"/>
                <w:sz w:val="22"/>
                <w:szCs w:val="22"/>
              </w:rPr>
              <w:t xml:space="preserve">Please note: </w:t>
            </w:r>
            <w:r w:rsidRPr="0031793D">
              <w:rPr>
                <w:color w:val="auto"/>
                <w:sz w:val="22"/>
                <w:szCs w:val="22"/>
              </w:rPr>
              <w:t>all practice staff working with the GP including nursing and admin can access free interpreting services using the GPs</w:t>
            </w:r>
            <w:r w:rsidR="002E5A7C">
              <w:rPr>
                <w:color w:val="auto"/>
                <w:sz w:val="22"/>
                <w:szCs w:val="22"/>
              </w:rPr>
              <w:t xml:space="preserve"> TIS</w:t>
            </w:r>
            <w:r w:rsidRPr="0031793D">
              <w:rPr>
                <w:color w:val="auto"/>
                <w:sz w:val="22"/>
                <w:szCs w:val="22"/>
              </w:rPr>
              <w:t xml:space="preserve"> client code</w:t>
            </w:r>
          </w:p>
        </w:tc>
      </w:tr>
      <w:tr w:rsidR="00FA2D5A" w:rsidRPr="00392A7D" w14:paraId="75EC8B31"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18344FFC" w14:textId="77777777" w:rsidR="00FA2D5A" w:rsidRPr="0031793D" w:rsidRDefault="00FA2D5A" w:rsidP="00173939">
            <w:pPr>
              <w:rPr>
                <w:rFonts w:cstheme="minorHAnsi"/>
                <w:color w:val="auto"/>
                <w:sz w:val="22"/>
                <w:szCs w:val="22"/>
              </w:rPr>
            </w:pPr>
            <w:r w:rsidRPr="0031793D">
              <w:rPr>
                <w:rFonts w:cstheme="minorHAnsi"/>
                <w:color w:val="auto"/>
                <w:sz w:val="22"/>
                <w:szCs w:val="22"/>
              </w:rPr>
              <w:t xml:space="preserve">Does your practice display the National Interpreter Symbol letting patients know they can ask for language assistance? </w:t>
            </w:r>
          </w:p>
        </w:tc>
        <w:tc>
          <w:tcPr>
            <w:tcW w:w="0" w:type="dxa"/>
            <w:shd w:val="clear" w:color="auto" w:fill="E7E6E6" w:themeFill="background2"/>
          </w:tcPr>
          <w:p w14:paraId="29ED47FF" w14:textId="5C7AD55B"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0EEFC620"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F906DDA" w14:textId="1BBCFD1A"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02D30ED4" w14:textId="77777777" w:rsidR="00FA2D5A" w:rsidRPr="00392A7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2A7D">
              <w:rPr>
                <w:noProof/>
                <w:color w:val="2B579A"/>
                <w:shd w:val="clear" w:color="auto" w:fill="E6E6E6"/>
              </w:rPr>
              <w:drawing>
                <wp:inline distT="0" distB="0" distL="0" distR="0" wp14:anchorId="3FAFE969" wp14:editId="5A9A477F">
                  <wp:extent cx="681355" cy="681355"/>
                  <wp:effectExtent l="0" t="0" r="4445" b="4445"/>
                  <wp:docPr id="1864307523" name="Picture 47" descr="https://www.multicultural.vic.gov.au/images/stories/articles/daw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9">
                            <a:extLst>
                              <a:ext uri="{28A0092B-C50C-407E-A947-70E740481C1C}">
                                <a14:useLocalDpi xmlns:a14="http://schemas.microsoft.com/office/drawing/2010/main" val="0"/>
                              </a:ext>
                            </a:extLst>
                          </a:blip>
                          <a:stretch>
                            <a:fillRect/>
                          </a:stretch>
                        </pic:blipFill>
                        <pic:spPr>
                          <a:xfrm>
                            <a:off x="0" y="0"/>
                            <a:ext cx="681355" cy="681355"/>
                          </a:xfrm>
                          <a:prstGeom prst="rect">
                            <a:avLst/>
                          </a:prstGeom>
                        </pic:spPr>
                      </pic:pic>
                    </a:graphicData>
                  </a:graphic>
                </wp:inline>
              </w:drawing>
            </w:r>
            <w:r w:rsidRPr="00392A7D">
              <w:rPr>
                <w:sz w:val="22"/>
                <w:szCs w:val="22"/>
              </w:rPr>
              <w:t xml:space="preserve"> </w:t>
            </w:r>
            <w:r w:rsidRPr="00392A7D">
              <w:rPr>
                <w:color w:val="auto"/>
                <w:sz w:val="22"/>
                <w:szCs w:val="22"/>
              </w:rPr>
              <w:t xml:space="preserve">obtain a copy of the </w:t>
            </w:r>
            <w:hyperlink r:id="rId80">
              <w:r w:rsidRPr="00392A7D">
                <w:rPr>
                  <w:rStyle w:val="Hyperlink"/>
                  <w:sz w:val="22"/>
                  <w:szCs w:val="22"/>
                </w:rPr>
                <w:t>symbol</w:t>
              </w:r>
            </w:hyperlink>
            <w:r w:rsidRPr="00392A7D">
              <w:rPr>
                <w:sz w:val="22"/>
                <w:szCs w:val="22"/>
              </w:rPr>
              <w:t xml:space="preserve"> </w:t>
            </w:r>
          </w:p>
        </w:tc>
      </w:tr>
      <w:tr w:rsidR="00FA2D5A" w:rsidRPr="00392A7D" w14:paraId="251B698E"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0EA4CF24" w14:textId="77777777" w:rsidR="00FA2D5A" w:rsidRPr="0031793D" w:rsidRDefault="00FA2D5A" w:rsidP="00173939">
            <w:pPr>
              <w:rPr>
                <w:rFonts w:cstheme="minorHAnsi"/>
                <w:color w:val="auto"/>
                <w:sz w:val="22"/>
                <w:szCs w:val="22"/>
              </w:rPr>
            </w:pPr>
            <w:r w:rsidRPr="0031793D">
              <w:rPr>
                <w:rFonts w:cstheme="minorHAnsi"/>
                <w:color w:val="auto"/>
                <w:sz w:val="22"/>
                <w:szCs w:val="22"/>
              </w:rPr>
              <w:lastRenderedPageBreak/>
              <w:t>Do you have in your practice (reception, waiting room, consultation rooms), language cards so patients can point to their language and you can arrange an interpreter?</w:t>
            </w:r>
          </w:p>
        </w:tc>
        <w:tc>
          <w:tcPr>
            <w:tcW w:w="0" w:type="dxa"/>
            <w:shd w:val="clear" w:color="auto" w:fill="E7E6E6" w:themeFill="background2"/>
          </w:tcPr>
          <w:p w14:paraId="63AB57B1" w14:textId="7792B88E"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3F50034F"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7B9BB7A6" w14:textId="1B5865FA"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FE16639" w14:textId="77777777" w:rsidR="00FA2D5A" w:rsidRPr="00392A7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2A7D">
              <w:rPr>
                <w:noProof/>
                <w:color w:val="2B579A"/>
                <w:shd w:val="clear" w:color="auto" w:fill="E6E6E6"/>
              </w:rPr>
              <w:drawing>
                <wp:anchor distT="0" distB="0" distL="114300" distR="114300" simplePos="0" relativeHeight="251658266" behindDoc="0" locked="0" layoutInCell="1" allowOverlap="1" wp14:anchorId="6BB5B19E" wp14:editId="3FD09344">
                  <wp:simplePos x="0" y="0"/>
                  <wp:positionH relativeFrom="column">
                    <wp:posOffset>-1332</wp:posOffset>
                  </wp:positionH>
                  <wp:positionV relativeFrom="paragraph">
                    <wp:posOffset>434</wp:posOffset>
                  </wp:positionV>
                  <wp:extent cx="1617300" cy="1725450"/>
                  <wp:effectExtent l="0" t="0" r="2540" b="8255"/>
                  <wp:wrapTopAndBottom/>
                  <wp:docPr id="1400690285" name="Picture 48" descr="C:\Users\jwylliesmith\AppData\Local\Microsoft\Windows\INetCache\Content.MSO\FAB286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81">
                            <a:extLst>
                              <a:ext uri="{28A0092B-C50C-407E-A947-70E740481C1C}">
                                <a14:useLocalDpi xmlns:a14="http://schemas.microsoft.com/office/drawing/2010/main" val="0"/>
                              </a:ext>
                            </a:extLst>
                          </a:blip>
                          <a:stretch>
                            <a:fillRect/>
                          </a:stretch>
                        </pic:blipFill>
                        <pic:spPr>
                          <a:xfrm>
                            <a:off x="0" y="0"/>
                            <a:ext cx="1617300" cy="1725450"/>
                          </a:xfrm>
                          <a:prstGeom prst="rect">
                            <a:avLst/>
                          </a:prstGeom>
                        </pic:spPr>
                      </pic:pic>
                    </a:graphicData>
                  </a:graphic>
                </wp:anchor>
              </w:drawing>
            </w:r>
            <w:r w:rsidRPr="00392A7D">
              <w:rPr>
                <w:sz w:val="22"/>
                <w:szCs w:val="22"/>
              </w:rPr>
              <w:t xml:space="preserve"> </w:t>
            </w:r>
            <w:r w:rsidRPr="00392A7D">
              <w:rPr>
                <w:color w:val="auto"/>
                <w:sz w:val="22"/>
                <w:szCs w:val="22"/>
              </w:rPr>
              <w:t xml:space="preserve">obtain copies of the </w:t>
            </w:r>
            <w:hyperlink r:id="rId82">
              <w:r w:rsidRPr="00392A7D">
                <w:rPr>
                  <w:rStyle w:val="Hyperlink"/>
                  <w:sz w:val="22"/>
                  <w:szCs w:val="22"/>
                </w:rPr>
                <w:t>language cards</w:t>
              </w:r>
            </w:hyperlink>
          </w:p>
        </w:tc>
      </w:tr>
      <w:tr w:rsidR="00FA2D5A" w:rsidRPr="00392A7D" w14:paraId="7997C540"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27AD460D" w14:textId="1DE222A4" w:rsidR="00FA2D5A" w:rsidRPr="0031793D" w:rsidRDefault="00FA2D5A" w:rsidP="00173939">
            <w:pPr>
              <w:rPr>
                <w:rFonts w:cstheme="minorHAnsi"/>
                <w:color w:val="auto"/>
                <w:sz w:val="22"/>
                <w:szCs w:val="22"/>
              </w:rPr>
            </w:pPr>
            <w:r w:rsidRPr="0031793D">
              <w:rPr>
                <w:rFonts w:cstheme="minorHAnsi"/>
                <w:color w:val="auto"/>
                <w:sz w:val="22"/>
                <w:szCs w:val="22"/>
              </w:rPr>
              <w:t xml:space="preserve">Are relevant team members aware of the online Appointment </w:t>
            </w:r>
            <w:r w:rsidR="0080151A">
              <w:rPr>
                <w:rFonts w:cstheme="minorHAnsi"/>
                <w:color w:val="auto"/>
                <w:sz w:val="22"/>
                <w:szCs w:val="22"/>
              </w:rPr>
              <w:t xml:space="preserve">Reminder </w:t>
            </w:r>
            <w:r w:rsidRPr="0031793D">
              <w:rPr>
                <w:rFonts w:cstheme="minorHAnsi"/>
                <w:color w:val="auto"/>
                <w:sz w:val="22"/>
                <w:szCs w:val="22"/>
              </w:rPr>
              <w:t>Translation Tool?</w:t>
            </w:r>
          </w:p>
        </w:tc>
        <w:tc>
          <w:tcPr>
            <w:tcW w:w="0" w:type="dxa"/>
            <w:shd w:val="clear" w:color="auto" w:fill="E7E6E6" w:themeFill="background2"/>
          </w:tcPr>
          <w:p w14:paraId="3D6535EB" w14:textId="2FA09665"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6ED24000"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2EE32B8" w14:textId="1C39FB20"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571C73EA" w14:textId="229380D5" w:rsidR="00FA2D5A" w:rsidRPr="00392A7D" w:rsidRDefault="00F072AE" w:rsidP="00173939">
            <w:pPr>
              <w:cnfStyle w:val="000000000000" w:firstRow="0" w:lastRow="0" w:firstColumn="0" w:lastColumn="0" w:oddVBand="0" w:evenVBand="0" w:oddHBand="0" w:evenHBand="0" w:firstRowFirstColumn="0" w:firstRowLastColumn="0" w:lastRowFirstColumn="0" w:lastRowLastColumn="0"/>
              <w:rPr>
                <w:rFonts w:cstheme="minorHAnsi"/>
                <w:noProof/>
                <w:sz w:val="22"/>
                <w:szCs w:val="22"/>
              </w:rPr>
            </w:pPr>
            <w:r>
              <w:rPr>
                <w:rFonts w:cstheme="minorHAnsi"/>
                <w:color w:val="auto"/>
                <w:sz w:val="22"/>
                <w:szCs w:val="22"/>
              </w:rPr>
              <w:sym w:font="Wingdings 2" w:char="F0A3"/>
            </w:r>
            <w:r>
              <w:rPr>
                <w:rFonts w:cstheme="minorHAnsi"/>
                <w:color w:val="auto"/>
                <w:sz w:val="22"/>
                <w:szCs w:val="22"/>
              </w:rPr>
              <w:t xml:space="preserve"> </w:t>
            </w:r>
            <w:r w:rsidR="00FA2D5A" w:rsidRPr="0031793D">
              <w:rPr>
                <w:rFonts w:cstheme="minorHAnsi"/>
                <w:noProof/>
                <w:color w:val="auto"/>
                <w:sz w:val="22"/>
                <w:szCs w:val="22"/>
              </w:rPr>
              <w:t xml:space="preserve">Notifiy relevant team members of the avaibility of the </w:t>
            </w:r>
            <w:hyperlink r:id="rId83" w:history="1">
              <w:r w:rsidR="0080151A">
                <w:rPr>
                  <w:rStyle w:val="Hyperlink"/>
                  <w:rFonts w:cstheme="minorHAnsi"/>
                  <w:noProof/>
                  <w:sz w:val="22"/>
                  <w:szCs w:val="22"/>
                </w:rPr>
                <w:t>Appointment Reminder Translation Tool</w:t>
              </w:r>
            </w:hyperlink>
          </w:p>
        </w:tc>
      </w:tr>
      <w:tr w:rsidR="00FA2D5A" w:rsidRPr="00392A7D" w14:paraId="1064E45D"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4E772202" w14:textId="77777777" w:rsidR="00FA2D5A" w:rsidRPr="0031793D" w:rsidRDefault="00FA2D5A" w:rsidP="00173939">
            <w:pPr>
              <w:rPr>
                <w:rFonts w:cstheme="minorHAnsi"/>
                <w:color w:val="auto"/>
                <w:sz w:val="22"/>
                <w:szCs w:val="22"/>
              </w:rPr>
            </w:pPr>
            <w:r w:rsidRPr="0031793D">
              <w:rPr>
                <w:rFonts w:cstheme="minorHAnsi"/>
                <w:color w:val="auto"/>
                <w:sz w:val="22"/>
                <w:szCs w:val="22"/>
              </w:rPr>
              <w:t>Do you have patient information brochures available in multiple languages?</w:t>
            </w:r>
          </w:p>
        </w:tc>
        <w:tc>
          <w:tcPr>
            <w:tcW w:w="0" w:type="dxa"/>
            <w:shd w:val="clear" w:color="auto" w:fill="E7E6E6" w:themeFill="background2"/>
          </w:tcPr>
          <w:p w14:paraId="4B608702" w14:textId="19CB1BB3"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continue with activity</w:t>
            </w:r>
          </w:p>
          <w:p w14:paraId="5128413A"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05B1E52" w14:textId="1FF25F3F"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see actions to be taken</w:t>
            </w:r>
          </w:p>
        </w:tc>
        <w:tc>
          <w:tcPr>
            <w:tcW w:w="0" w:type="dxa"/>
            <w:shd w:val="clear" w:color="auto" w:fill="E7E6E6" w:themeFill="background2"/>
          </w:tcPr>
          <w:p w14:paraId="12A6F7E0" w14:textId="39148079" w:rsidR="00FA2D5A" w:rsidRPr="0031793D" w:rsidRDefault="00F072AE" w:rsidP="00173939">
            <w:pPr>
              <w:pStyle w:val="CommentText"/>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sidR="00FA2D5A" w:rsidRPr="0031793D">
              <w:rPr>
                <w:rFonts w:cstheme="minorHAnsi"/>
                <w:noProof/>
                <w:color w:val="auto"/>
                <w:sz w:val="22"/>
                <w:szCs w:val="22"/>
              </w:rPr>
              <w:t xml:space="preserve"> To </w:t>
            </w:r>
            <w:r w:rsidR="00FA2D5A" w:rsidRPr="0031793D">
              <w:rPr>
                <w:color w:val="auto"/>
                <w:sz w:val="22"/>
                <w:szCs w:val="22"/>
              </w:rPr>
              <w:t xml:space="preserve">find translated resources </w:t>
            </w:r>
            <w:r w:rsidR="0080151A">
              <w:rPr>
                <w:color w:val="auto"/>
                <w:sz w:val="22"/>
                <w:szCs w:val="22"/>
              </w:rPr>
              <w:t>see:</w:t>
            </w:r>
            <w:r w:rsidR="00FA2D5A" w:rsidRPr="0031793D">
              <w:rPr>
                <w:color w:val="auto"/>
                <w:sz w:val="22"/>
                <w:szCs w:val="22"/>
              </w:rPr>
              <w:t xml:space="preserve"> </w:t>
            </w:r>
          </w:p>
          <w:p w14:paraId="2A7FF5D0" w14:textId="2CB10FAA" w:rsidR="00FA2D5A" w:rsidRPr="00392A7D" w:rsidRDefault="008A67B2" w:rsidP="00173939">
            <w:pPr>
              <w:pStyle w:val="CommentText"/>
              <w:cnfStyle w:val="000000000000" w:firstRow="0" w:lastRow="0" w:firstColumn="0" w:lastColumn="0" w:oddVBand="0" w:evenVBand="0" w:oddHBand="0" w:evenHBand="0" w:firstRowFirstColumn="0" w:firstRowLastColumn="0" w:lastRowFirstColumn="0" w:lastRowLastColumn="0"/>
              <w:rPr>
                <w:sz w:val="22"/>
                <w:szCs w:val="22"/>
              </w:rPr>
            </w:pPr>
            <w:hyperlink r:id="rId84" w:history="1">
              <w:r w:rsidR="0080151A" w:rsidRPr="0080151A">
                <w:rPr>
                  <w:rStyle w:val="Hyperlink"/>
                  <w:sz w:val="22"/>
                  <w:szCs w:val="22"/>
                </w:rPr>
                <w:t>www.healthtranslations.vic.gov.au/</w:t>
              </w:r>
            </w:hyperlink>
          </w:p>
          <w:p w14:paraId="0A05F133" w14:textId="77777777" w:rsidR="00FA2D5A" w:rsidRPr="00392A7D" w:rsidRDefault="00FA2D5A" w:rsidP="00173939">
            <w:pPr>
              <w:pStyle w:val="CommentText"/>
              <w:cnfStyle w:val="000000000000" w:firstRow="0" w:lastRow="0" w:firstColumn="0" w:lastColumn="0" w:oddVBand="0" w:evenVBand="0" w:oddHBand="0" w:evenHBand="0" w:firstRowFirstColumn="0" w:firstRowLastColumn="0" w:lastRowFirstColumn="0" w:lastRowLastColumn="0"/>
              <w:rPr>
                <w:sz w:val="22"/>
                <w:szCs w:val="22"/>
              </w:rPr>
            </w:pPr>
          </w:p>
          <w:p w14:paraId="32D42A3B" w14:textId="3497B966" w:rsidR="00FA2D5A" w:rsidRPr="00F072AE" w:rsidRDefault="008A67B2" w:rsidP="00F072AE">
            <w:pPr>
              <w:pStyle w:val="CommentText"/>
              <w:cnfStyle w:val="000000000000" w:firstRow="0" w:lastRow="0" w:firstColumn="0" w:lastColumn="0" w:oddVBand="0" w:evenVBand="0" w:oddHBand="0" w:evenHBand="0" w:firstRowFirstColumn="0" w:firstRowLastColumn="0" w:lastRowFirstColumn="0" w:lastRowLastColumn="0"/>
              <w:rPr>
                <w:sz w:val="22"/>
                <w:szCs w:val="22"/>
              </w:rPr>
            </w:pPr>
            <w:hyperlink r:id="rId85" w:history="1">
              <w:r w:rsidR="0080151A" w:rsidRPr="0080151A">
                <w:rPr>
                  <w:rStyle w:val="Hyperlink"/>
                  <w:sz w:val="22"/>
                  <w:szCs w:val="22"/>
                </w:rPr>
                <w:t>www.refugeehealthnetworkqld.org.au/translated-resources/</w:t>
              </w:r>
            </w:hyperlink>
          </w:p>
        </w:tc>
      </w:tr>
      <w:tr w:rsidR="00FA2D5A" w:rsidRPr="00392A7D" w14:paraId="49944B58" w14:textId="77777777" w:rsidTr="00F3568A">
        <w:tc>
          <w:tcPr>
            <w:cnfStyle w:val="001000000000" w:firstRow="0" w:lastRow="0" w:firstColumn="1" w:lastColumn="0" w:oddVBand="0" w:evenVBand="0" w:oddHBand="0" w:evenHBand="0" w:firstRowFirstColumn="0" w:firstRowLastColumn="0" w:lastRowFirstColumn="0" w:lastRowLastColumn="0"/>
            <w:tcW w:w="2104" w:type="dxa"/>
            <w:shd w:val="clear" w:color="auto" w:fill="E7E6E6" w:themeFill="background2"/>
          </w:tcPr>
          <w:p w14:paraId="09998FD7" w14:textId="77777777" w:rsidR="00FA2D5A" w:rsidRPr="0031793D" w:rsidRDefault="00FA2D5A" w:rsidP="00173939">
            <w:pPr>
              <w:rPr>
                <w:rFonts w:cstheme="minorHAnsi"/>
                <w:color w:val="auto"/>
                <w:sz w:val="22"/>
                <w:szCs w:val="22"/>
              </w:rPr>
            </w:pPr>
            <w:r w:rsidRPr="0031793D">
              <w:rPr>
                <w:rFonts w:eastAsia="Calibri" w:cs="Calibri"/>
                <w:color w:val="auto"/>
                <w:sz w:val="22"/>
                <w:szCs w:val="22"/>
              </w:rPr>
              <w:t>Are there any modifications with using interpreting services you would like to make at your practice?</w:t>
            </w:r>
          </w:p>
        </w:tc>
        <w:tc>
          <w:tcPr>
            <w:tcW w:w="0" w:type="dxa"/>
            <w:shd w:val="clear" w:color="auto" w:fill="E7E6E6" w:themeFill="background2"/>
          </w:tcPr>
          <w:p w14:paraId="632FEC97" w14:textId="3964D3B9"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Yes, complete a PDSA process outlining what you will do </w:t>
            </w:r>
          </w:p>
          <w:p w14:paraId="4094539E" w14:textId="77777777" w:rsidR="00FA2D5A" w:rsidRPr="0031793D" w:rsidRDefault="00FA2D5A"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558AA6B" w14:textId="6AC858F4" w:rsidR="00FA2D5A" w:rsidRPr="0031793D" w:rsidRDefault="00F072AE" w:rsidP="00F072AE">
            <w:pPr>
              <w:ind w:left="251" w:hanging="251"/>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FA2D5A" w:rsidRPr="0031793D">
              <w:rPr>
                <w:rFonts w:cstheme="minorHAnsi"/>
                <w:color w:val="auto"/>
                <w:sz w:val="22"/>
                <w:szCs w:val="22"/>
              </w:rPr>
              <w:t xml:space="preserve"> No, you have completed this activity</w:t>
            </w:r>
          </w:p>
        </w:tc>
        <w:tc>
          <w:tcPr>
            <w:tcW w:w="0" w:type="dxa"/>
            <w:shd w:val="clear" w:color="auto" w:fill="E7E6E6" w:themeFill="background2"/>
          </w:tcPr>
          <w:p w14:paraId="058E926E" w14:textId="122F1962" w:rsidR="00FA2D5A" w:rsidRPr="0031793D" w:rsidRDefault="00FA2D5A" w:rsidP="00173939">
            <w:p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31793D">
              <w:rPr>
                <w:rFonts w:cstheme="minorHAnsi"/>
                <w:color w:val="auto"/>
                <w:sz w:val="22"/>
                <w:szCs w:val="22"/>
              </w:rPr>
              <w:t xml:space="preserve">Refer to the </w:t>
            </w:r>
            <w:r w:rsidR="0031793D" w:rsidRPr="0031793D">
              <w:rPr>
                <w:rFonts w:cstheme="minorHAnsi"/>
                <w:color w:val="auto"/>
                <w:sz w:val="22"/>
                <w:szCs w:val="22"/>
              </w:rPr>
              <w:t>Model for Improvement at the end of this document.</w:t>
            </w:r>
          </w:p>
        </w:tc>
      </w:tr>
    </w:tbl>
    <w:p w14:paraId="07EA31AF" w14:textId="7C4BD64D" w:rsidR="00FA2D5A" w:rsidRPr="00CD2A04" w:rsidRDefault="00FA2D5A" w:rsidP="00FA2D5A">
      <w:pPr>
        <w:pStyle w:val="Subheading0"/>
        <w:rPr>
          <w:rFonts w:ascii="Calibri Light" w:hAnsi="Calibri Light" w:cs="Calibri Light"/>
        </w:rPr>
      </w:pPr>
      <w:r w:rsidRPr="00CD2A04">
        <w:rPr>
          <w:rFonts w:ascii="Calibri Light" w:hAnsi="Calibri Light" w:cs="Calibri Light"/>
        </w:rPr>
        <w:t>Reflection comments as a result</w:t>
      </w:r>
      <w:r>
        <w:rPr>
          <w:rFonts w:ascii="Calibri Light" w:hAnsi="Calibri Light" w:cs="Calibri Light"/>
        </w:rPr>
        <w:t xml:space="preserve"> of completing Activity </w:t>
      </w:r>
      <w:r w:rsidR="007A34C7">
        <w:rPr>
          <w:rFonts w:ascii="Calibri Light" w:hAnsi="Calibri Light" w:cs="Calibri Light"/>
        </w:rPr>
        <w:t>5</w:t>
      </w:r>
      <w:r>
        <w:rPr>
          <w:rFonts w:ascii="Calibri Light" w:hAnsi="Calibri Light" w:cs="Calibri Light"/>
        </w:rPr>
        <w:t>.3</w:t>
      </w:r>
      <w:r w:rsidRPr="00CD2A04">
        <w:rPr>
          <w:rFonts w:ascii="Calibri Light" w:hAnsi="Calibri Light" w:cs="Calibri Light"/>
        </w:rPr>
        <w:t>:</w:t>
      </w:r>
    </w:p>
    <w:tbl>
      <w:tblPr>
        <w:tblStyle w:val="TableGrid"/>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776"/>
      </w:tblGrid>
      <w:tr w:rsidR="008A4856" w14:paraId="0CBEF407" w14:textId="77777777" w:rsidTr="00216E33">
        <w:trPr>
          <w:trHeight w:val="349"/>
        </w:trPr>
        <w:tc>
          <w:tcPr>
            <w:tcW w:w="9776" w:type="dxa"/>
          </w:tcPr>
          <w:p w14:paraId="02FBB0EC" w14:textId="77777777" w:rsidR="008A4856" w:rsidRPr="0050081A" w:rsidRDefault="008A4856" w:rsidP="0031793D">
            <w:pPr>
              <w:pStyle w:val="NoSpacing"/>
              <w:spacing w:line="360" w:lineRule="auto"/>
            </w:pPr>
          </w:p>
        </w:tc>
      </w:tr>
      <w:tr w:rsidR="008A4856" w14:paraId="0092A883" w14:textId="77777777" w:rsidTr="00216E33">
        <w:trPr>
          <w:trHeight w:val="349"/>
        </w:trPr>
        <w:tc>
          <w:tcPr>
            <w:tcW w:w="9776" w:type="dxa"/>
          </w:tcPr>
          <w:p w14:paraId="14A45D0E" w14:textId="77777777" w:rsidR="008A4856" w:rsidRPr="0050081A" w:rsidRDefault="008A4856" w:rsidP="00216E33">
            <w:pPr>
              <w:pStyle w:val="NoSpacing"/>
              <w:spacing w:line="360" w:lineRule="auto"/>
              <w:ind w:right="5"/>
            </w:pPr>
          </w:p>
        </w:tc>
      </w:tr>
      <w:tr w:rsidR="008A4856" w14:paraId="55958006" w14:textId="77777777" w:rsidTr="00DB2930">
        <w:trPr>
          <w:trHeight w:val="349"/>
        </w:trPr>
        <w:tc>
          <w:tcPr>
            <w:tcW w:w="9776" w:type="dxa"/>
            <w:tcBorders>
              <w:bottom w:val="single" w:sz="4" w:space="0" w:color="808080" w:themeColor="background1" w:themeShade="80"/>
            </w:tcBorders>
          </w:tcPr>
          <w:p w14:paraId="15576A4B" w14:textId="77777777" w:rsidR="008A4856" w:rsidRPr="0050081A" w:rsidRDefault="008A4856" w:rsidP="0031793D">
            <w:pPr>
              <w:pStyle w:val="NoSpacing"/>
              <w:spacing w:line="360" w:lineRule="auto"/>
            </w:pPr>
          </w:p>
        </w:tc>
      </w:tr>
      <w:tr w:rsidR="008A4856" w14:paraId="0A70DCDF" w14:textId="77777777" w:rsidTr="00DB2930">
        <w:trPr>
          <w:trHeight w:val="241"/>
        </w:trPr>
        <w:tc>
          <w:tcPr>
            <w:tcW w:w="97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35D396C"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7EE6D1DA" w14:textId="77777777" w:rsidTr="00DB2930">
        <w:tc>
          <w:tcPr>
            <w:tcW w:w="97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D61B6C"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3AD649E6" w14:textId="6AE06493" w:rsidR="0031793D" w:rsidRDefault="0031793D" w:rsidP="0031793D">
      <w:pPr>
        <w:spacing w:after="0" w:line="240" w:lineRule="auto"/>
      </w:pPr>
    </w:p>
    <w:p w14:paraId="500F2339" w14:textId="77777777" w:rsidR="000E539A" w:rsidRPr="00D86493" w:rsidRDefault="000E539A" w:rsidP="0031793D">
      <w:pPr>
        <w:spacing w:after="0" w:line="240" w:lineRule="auto"/>
      </w:pPr>
    </w:p>
    <w:p w14:paraId="6B2B7167" w14:textId="27C5FE17" w:rsidR="0031793D" w:rsidRPr="006F590F" w:rsidRDefault="0031793D" w:rsidP="000275EC">
      <w:pPr>
        <w:pStyle w:val="Heading2"/>
        <w:rPr>
          <w:color w:val="003D69"/>
        </w:rPr>
      </w:pPr>
      <w:bookmarkStart w:id="66" w:name="_Toc17266149"/>
      <w:r w:rsidRPr="006F590F">
        <w:rPr>
          <w:rFonts w:ascii="Calibri" w:eastAsia="Calibri" w:hAnsi="Calibri" w:cs="Times New Roman"/>
          <w:color w:val="003D69"/>
        </w:rPr>
        <w:lastRenderedPageBreak/>
        <w:t xml:space="preserve">Activity </w:t>
      </w:r>
      <w:r w:rsidR="007A34C7" w:rsidRPr="006F590F">
        <w:rPr>
          <w:rFonts w:ascii="Calibri" w:eastAsia="Calibri" w:hAnsi="Calibri" w:cs="Times New Roman"/>
          <w:color w:val="003D69"/>
        </w:rPr>
        <w:t>5</w:t>
      </w:r>
      <w:r w:rsidRPr="006F590F">
        <w:rPr>
          <w:rFonts w:ascii="Calibri" w:eastAsia="Calibri" w:hAnsi="Calibri" w:cs="Times New Roman"/>
          <w:color w:val="003D69"/>
        </w:rPr>
        <w:t xml:space="preserve">.4 - </w:t>
      </w:r>
      <w:r w:rsidRPr="006F590F">
        <w:rPr>
          <w:color w:val="003D69"/>
        </w:rPr>
        <w:t>Referrals to other health professionals</w:t>
      </w:r>
      <w:bookmarkEnd w:id="66"/>
    </w:p>
    <w:p w14:paraId="17186CF2" w14:textId="05505C03" w:rsidR="00FA2D5A" w:rsidRPr="0031793D" w:rsidRDefault="00FA2D5A" w:rsidP="00FA2D5A">
      <w:pPr>
        <w:autoSpaceDE w:val="0"/>
        <w:autoSpaceDN w:val="0"/>
        <w:adjustRightInd w:val="0"/>
        <w:spacing w:after="0" w:line="240" w:lineRule="auto"/>
        <w:rPr>
          <w:rFonts w:ascii="Calibri" w:hAnsi="Calibri" w:cstheme="majorHAnsi"/>
          <w:szCs w:val="20"/>
        </w:rPr>
      </w:pPr>
      <w:r w:rsidRPr="0031793D">
        <w:rPr>
          <w:rFonts w:ascii="Calibri" w:hAnsi="Calibri" w:cstheme="majorHAnsi"/>
          <w:szCs w:val="20"/>
        </w:rPr>
        <w:t>When referring your patient to another healthcare provider, it’s important to clearly tell that provider that they will need language assistance. This ensures the patients receive prompt service and there are no barriers in receiving the appropriate care.</w:t>
      </w:r>
    </w:p>
    <w:p w14:paraId="3AF2E5F1" w14:textId="136C2B17" w:rsidR="008A4856" w:rsidRDefault="008A4856" w:rsidP="00FA2D5A">
      <w:pPr>
        <w:autoSpaceDE w:val="0"/>
        <w:autoSpaceDN w:val="0"/>
        <w:adjustRightInd w:val="0"/>
        <w:spacing w:after="0" w:line="240" w:lineRule="auto"/>
        <w:rPr>
          <w:rFonts w:asciiTheme="majorHAnsi" w:hAnsiTheme="majorHAnsi" w:cstheme="majorHAnsi"/>
          <w:szCs w:val="20"/>
        </w:rPr>
      </w:pPr>
    </w:p>
    <w:tbl>
      <w:tblPr>
        <w:tblStyle w:val="Activitytables"/>
        <w:tblW w:w="5000" w:type="pct"/>
        <w:tblLook w:val="04A0" w:firstRow="1" w:lastRow="0" w:firstColumn="1" w:lastColumn="0" w:noHBand="0" w:noVBand="1"/>
      </w:tblPr>
      <w:tblGrid>
        <w:gridCol w:w="2032"/>
        <w:gridCol w:w="1825"/>
        <w:gridCol w:w="5923"/>
      </w:tblGrid>
      <w:tr w:rsidR="008A4856" w:rsidRPr="008A4856" w14:paraId="4B4CE97B" w14:textId="77777777" w:rsidTr="006F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themeColor="text1"/>
            </w:tcBorders>
            <w:shd w:val="clear" w:color="auto" w:fill="003D69"/>
          </w:tcPr>
          <w:p w14:paraId="7F145D51" w14:textId="3F4EB2DE" w:rsidR="008A4856" w:rsidRPr="008A4856" w:rsidRDefault="008A4856" w:rsidP="0031793D">
            <w:pPr>
              <w:keepNext/>
              <w:keepLines/>
              <w:spacing w:before="80" w:after="80"/>
              <w:jc w:val="center"/>
              <w:outlineLvl w:val="1"/>
              <w:rPr>
                <w:rFonts w:ascii="Calibri" w:hAnsi="Calibri" w:cstheme="minorHAnsi"/>
                <w:b/>
                <w:color w:val="auto"/>
                <w:szCs w:val="22"/>
              </w:rPr>
            </w:pPr>
            <w:bookmarkStart w:id="67" w:name="_Toc13837012"/>
            <w:bookmarkStart w:id="68" w:name="_Toc17266150"/>
            <w:r w:rsidRPr="008A4856">
              <w:rPr>
                <w:rFonts w:ascii="Calibri" w:eastAsiaTheme="majorEastAsia" w:hAnsi="Calibri" w:cstheme="minorHAnsi"/>
                <w:b/>
                <w:szCs w:val="22"/>
              </w:rPr>
              <w:t xml:space="preserve">Activity </w:t>
            </w:r>
            <w:r w:rsidR="007A34C7">
              <w:rPr>
                <w:rFonts w:ascii="Calibri" w:eastAsiaTheme="majorEastAsia" w:hAnsi="Calibri" w:cstheme="minorHAnsi"/>
                <w:b/>
                <w:szCs w:val="22"/>
              </w:rPr>
              <w:t>5</w:t>
            </w:r>
            <w:r w:rsidRPr="008A4856">
              <w:rPr>
                <w:rFonts w:ascii="Calibri" w:eastAsiaTheme="majorEastAsia" w:hAnsi="Calibri" w:cstheme="minorHAnsi"/>
                <w:b/>
                <w:szCs w:val="22"/>
              </w:rPr>
              <w:t>.4 – Patient referrals</w:t>
            </w:r>
            <w:bookmarkEnd w:id="67"/>
            <w:bookmarkEnd w:id="68"/>
          </w:p>
        </w:tc>
      </w:tr>
      <w:tr w:rsidR="008A4856" w:rsidRPr="008A4856" w14:paraId="76DF3FD7" w14:textId="77777777" w:rsidTr="003C6866">
        <w:tc>
          <w:tcPr>
            <w:cnfStyle w:val="001000000000" w:firstRow="0" w:lastRow="0" w:firstColumn="1" w:lastColumn="0" w:oddVBand="0" w:evenVBand="0" w:oddHBand="0" w:evenHBand="0" w:firstRowFirstColumn="0" w:firstRowLastColumn="0" w:lastRowFirstColumn="0" w:lastRowLastColumn="0"/>
            <w:tcW w:w="1039" w:type="pct"/>
            <w:shd w:val="clear" w:color="auto" w:fill="E7E6E6" w:themeFill="background2"/>
          </w:tcPr>
          <w:p w14:paraId="60A5F3AA" w14:textId="77777777" w:rsidR="008A4856" w:rsidRPr="008A4856" w:rsidRDefault="008A4856" w:rsidP="0031793D">
            <w:pPr>
              <w:jc w:val="center"/>
              <w:rPr>
                <w:rFonts w:ascii="Calibri" w:hAnsi="Calibri" w:cstheme="minorHAnsi"/>
                <w:color w:val="auto"/>
                <w:sz w:val="22"/>
                <w:szCs w:val="22"/>
              </w:rPr>
            </w:pPr>
          </w:p>
        </w:tc>
        <w:tc>
          <w:tcPr>
            <w:tcW w:w="933" w:type="pct"/>
            <w:shd w:val="clear" w:color="auto" w:fill="E7E6E6" w:themeFill="background2"/>
          </w:tcPr>
          <w:p w14:paraId="5981B4BF" w14:textId="77777777" w:rsidR="008A4856" w:rsidRPr="008A4856" w:rsidRDefault="008A4856" w:rsidP="0031793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sidRPr="008A4856">
              <w:rPr>
                <w:rFonts w:ascii="Calibri" w:hAnsi="Calibri" w:cstheme="minorHAnsi"/>
                <w:color w:val="auto"/>
                <w:sz w:val="22"/>
                <w:szCs w:val="22"/>
              </w:rPr>
              <w:t>Status</w:t>
            </w:r>
          </w:p>
        </w:tc>
        <w:tc>
          <w:tcPr>
            <w:tcW w:w="3028" w:type="pct"/>
            <w:shd w:val="clear" w:color="auto" w:fill="E7E6E6" w:themeFill="background2"/>
          </w:tcPr>
          <w:p w14:paraId="5FFFE41E" w14:textId="33A97B27" w:rsidR="008A4856" w:rsidRPr="008A4856" w:rsidRDefault="008A4856" w:rsidP="0031793D">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sidRPr="008A4856">
              <w:rPr>
                <w:rFonts w:ascii="Calibri" w:hAnsi="Calibri" w:cstheme="minorHAnsi"/>
                <w:color w:val="auto"/>
                <w:sz w:val="22"/>
                <w:szCs w:val="22"/>
              </w:rPr>
              <w:t xml:space="preserve">Action to be </w:t>
            </w:r>
            <w:r w:rsidR="007119BE">
              <w:rPr>
                <w:rFonts w:ascii="Calibri" w:hAnsi="Calibri" w:cstheme="minorHAnsi"/>
                <w:color w:val="auto"/>
                <w:sz w:val="22"/>
                <w:szCs w:val="22"/>
              </w:rPr>
              <w:t>t</w:t>
            </w:r>
            <w:r w:rsidRPr="008A4856">
              <w:rPr>
                <w:rFonts w:ascii="Calibri" w:hAnsi="Calibri" w:cstheme="minorHAnsi"/>
                <w:color w:val="auto"/>
                <w:sz w:val="22"/>
                <w:szCs w:val="22"/>
              </w:rPr>
              <w:t>aken</w:t>
            </w:r>
          </w:p>
        </w:tc>
      </w:tr>
      <w:tr w:rsidR="008A4856" w:rsidRPr="008A4856" w14:paraId="719BD3B6" w14:textId="77777777" w:rsidTr="003C6866">
        <w:tc>
          <w:tcPr>
            <w:cnfStyle w:val="001000000000" w:firstRow="0" w:lastRow="0" w:firstColumn="1" w:lastColumn="0" w:oddVBand="0" w:evenVBand="0" w:oddHBand="0" w:evenHBand="0" w:firstRowFirstColumn="0" w:firstRowLastColumn="0" w:lastRowFirstColumn="0" w:lastRowLastColumn="0"/>
            <w:tcW w:w="1039" w:type="pct"/>
            <w:shd w:val="clear" w:color="auto" w:fill="E7E6E6" w:themeFill="background2"/>
          </w:tcPr>
          <w:p w14:paraId="6DA11F5A" w14:textId="77777777" w:rsidR="008A4856" w:rsidRPr="008A4856" w:rsidRDefault="008A4856" w:rsidP="0031793D">
            <w:pPr>
              <w:rPr>
                <w:rFonts w:ascii="Calibri" w:hAnsi="Calibri" w:cstheme="minorHAnsi"/>
                <w:color w:val="auto"/>
                <w:sz w:val="22"/>
                <w:szCs w:val="22"/>
              </w:rPr>
            </w:pPr>
            <w:r w:rsidRPr="008A4856">
              <w:rPr>
                <w:rFonts w:ascii="Calibri" w:hAnsi="Calibri" w:cstheme="minorHAnsi"/>
                <w:color w:val="auto"/>
                <w:sz w:val="22"/>
                <w:szCs w:val="22"/>
              </w:rPr>
              <w:t xml:space="preserve">Do all referrals clearly tell the other provider that the patient will need language assistance? </w:t>
            </w:r>
          </w:p>
        </w:tc>
        <w:tc>
          <w:tcPr>
            <w:tcW w:w="933" w:type="pct"/>
            <w:shd w:val="clear" w:color="auto" w:fill="E7E6E6" w:themeFill="background2"/>
          </w:tcPr>
          <w:p w14:paraId="593CB076" w14:textId="45BD4DBA" w:rsidR="008A4856" w:rsidRPr="008A4856" w:rsidRDefault="007119BE"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Pr>
                <w:rFonts w:cstheme="minorHAnsi"/>
                <w:color w:val="auto"/>
                <w:sz w:val="22"/>
                <w:szCs w:val="22"/>
              </w:rPr>
              <w:sym w:font="Wingdings 2" w:char="F0A3"/>
            </w:r>
            <w:r w:rsidR="008A4856" w:rsidRPr="008A4856">
              <w:rPr>
                <w:rFonts w:ascii="Calibri" w:hAnsi="Calibri" w:cstheme="minorHAnsi"/>
                <w:color w:val="auto"/>
                <w:sz w:val="22"/>
                <w:szCs w:val="22"/>
              </w:rPr>
              <w:t xml:space="preserve"> Yes, continue with the activity</w:t>
            </w:r>
          </w:p>
          <w:p w14:paraId="084A86F2" w14:textId="77777777" w:rsidR="008A4856" w:rsidRPr="008A4856" w:rsidRDefault="008A4856"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p>
          <w:p w14:paraId="2E27B0DB" w14:textId="7A6AFCBA" w:rsidR="008A4856" w:rsidRPr="008A4856" w:rsidRDefault="007119BE" w:rsidP="007119BE">
            <w:pPr>
              <w:ind w:left="179" w:hanging="179"/>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2"/>
                <w:szCs w:val="22"/>
              </w:rPr>
            </w:pPr>
            <w:r>
              <w:rPr>
                <w:rFonts w:cstheme="minorHAnsi"/>
                <w:color w:val="auto"/>
                <w:sz w:val="22"/>
                <w:szCs w:val="22"/>
              </w:rPr>
              <w:sym w:font="Wingdings 2" w:char="F0A3"/>
            </w:r>
            <w:r w:rsidR="008A4856" w:rsidRPr="008A4856">
              <w:rPr>
                <w:rFonts w:ascii="Calibri" w:hAnsi="Calibri" w:cstheme="minorHAnsi"/>
                <w:color w:val="auto"/>
                <w:sz w:val="22"/>
                <w:szCs w:val="22"/>
              </w:rPr>
              <w:t xml:space="preserve"> No/unsure, see actions to be taken </w:t>
            </w:r>
          </w:p>
        </w:tc>
        <w:tc>
          <w:tcPr>
            <w:tcW w:w="3028" w:type="pct"/>
            <w:shd w:val="clear" w:color="auto" w:fill="E7E6E6" w:themeFill="background2"/>
          </w:tcPr>
          <w:p w14:paraId="43B88B37" w14:textId="57DF8DE7" w:rsidR="008A4856" w:rsidRPr="008A4856" w:rsidRDefault="007119BE" w:rsidP="0031793D">
            <w:pPr>
              <w:pStyle w:val="NoSpacing"/>
              <w:cnfStyle w:val="000000000000" w:firstRow="0" w:lastRow="0" w:firstColumn="0" w:lastColumn="0" w:oddVBand="0" w:evenVBand="0" w:oddHBand="0" w:evenHBand="0" w:firstRowFirstColumn="0" w:firstRowLastColumn="0" w:lastRowFirstColumn="0" w:lastRowLastColumn="0"/>
              <w:rPr>
                <w:color w:val="auto"/>
                <w:sz w:val="22"/>
                <w:szCs w:val="22"/>
              </w:rPr>
            </w:pPr>
            <w:r>
              <w:rPr>
                <w:rFonts w:cstheme="minorHAnsi"/>
                <w:color w:val="auto"/>
                <w:sz w:val="22"/>
                <w:szCs w:val="22"/>
              </w:rPr>
              <w:sym w:font="Wingdings 2" w:char="F0A3"/>
            </w:r>
            <w:r>
              <w:rPr>
                <w:rFonts w:cstheme="minorHAnsi"/>
                <w:color w:val="auto"/>
                <w:sz w:val="22"/>
                <w:szCs w:val="22"/>
              </w:rPr>
              <w:t xml:space="preserve"> </w:t>
            </w:r>
            <w:r w:rsidR="008A4856" w:rsidRPr="008A4856">
              <w:rPr>
                <w:rFonts w:cstheme="majorHAnsi"/>
                <w:color w:val="auto"/>
                <w:sz w:val="22"/>
                <w:szCs w:val="22"/>
              </w:rPr>
              <w:t>Discuss at your next team meeting how this can be achieved</w:t>
            </w:r>
          </w:p>
          <w:p w14:paraId="19C185AA" w14:textId="77777777"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30318594" w14:textId="69B49219"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A4856">
              <w:rPr>
                <w:rFonts w:cstheme="minorHAnsi"/>
                <w:color w:val="auto"/>
                <w:sz w:val="22"/>
                <w:szCs w:val="22"/>
              </w:rPr>
              <w:t xml:space="preserve">□ Update personal details in patient details for Medical Director users to ensure year arrived in Australia, languages spoken, </w:t>
            </w:r>
            <w:r w:rsidR="00C75119">
              <w:rPr>
                <w:rFonts w:cstheme="minorHAnsi"/>
                <w:color w:val="auto"/>
                <w:sz w:val="22"/>
                <w:szCs w:val="22"/>
              </w:rPr>
              <w:t xml:space="preserve">and </w:t>
            </w:r>
            <w:r w:rsidRPr="008A4856">
              <w:rPr>
                <w:rFonts w:cstheme="minorHAnsi"/>
                <w:color w:val="auto"/>
                <w:sz w:val="22"/>
                <w:szCs w:val="22"/>
              </w:rPr>
              <w:t xml:space="preserve">preferred language </w:t>
            </w:r>
            <w:r w:rsidR="00C75119">
              <w:rPr>
                <w:rFonts w:cstheme="minorHAnsi"/>
                <w:color w:val="auto"/>
                <w:sz w:val="22"/>
                <w:szCs w:val="22"/>
              </w:rPr>
              <w:t xml:space="preserve">are documented </w:t>
            </w:r>
            <w:r w:rsidRPr="008A4856">
              <w:rPr>
                <w:rFonts w:cstheme="minorHAnsi"/>
                <w:color w:val="auto"/>
                <w:sz w:val="22"/>
                <w:szCs w:val="22"/>
              </w:rPr>
              <w:t xml:space="preserve">and mark the box of interpreter required as appropriate  </w:t>
            </w:r>
          </w:p>
          <w:p w14:paraId="76DE48CB" w14:textId="77777777" w:rsidR="008A4856" w:rsidRPr="008A4856" w:rsidRDefault="008A4856" w:rsidP="0031793D">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p w14:paraId="106E46B9" w14:textId="45997E2A" w:rsidR="008A4856" w:rsidRPr="008A4856" w:rsidRDefault="007119BE" w:rsidP="003C6866">
            <w:pPr>
              <w:pStyle w:val="NoSpacing"/>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sym w:font="Wingdings 2" w:char="F0A3"/>
            </w:r>
            <w:r w:rsidR="008A4856" w:rsidRPr="008A4856">
              <w:rPr>
                <w:rFonts w:cstheme="minorHAnsi"/>
                <w:color w:val="auto"/>
                <w:sz w:val="22"/>
                <w:szCs w:val="22"/>
              </w:rPr>
              <w:t xml:space="preserve"> Update standard referral templates to include interpreter required is included</w:t>
            </w:r>
          </w:p>
        </w:tc>
      </w:tr>
    </w:tbl>
    <w:p w14:paraId="27DD3F04" w14:textId="719EDD06" w:rsidR="008A4856" w:rsidRPr="008A4856" w:rsidRDefault="008A4856" w:rsidP="008A4856">
      <w:pPr>
        <w:pStyle w:val="Subheading0"/>
        <w:rPr>
          <w:rFonts w:cs="Calibri Light"/>
        </w:rPr>
      </w:pPr>
      <w:r w:rsidRPr="008A4856">
        <w:rPr>
          <w:rFonts w:cs="Calibri Light"/>
        </w:rPr>
        <w:t xml:space="preserve">Reflection comments as a result of completing Activity </w:t>
      </w:r>
      <w:r w:rsidR="007A34C7">
        <w:rPr>
          <w:rFonts w:cs="Calibri Light"/>
        </w:rPr>
        <w:t>5</w:t>
      </w:r>
      <w:r w:rsidRPr="008A4856">
        <w:rPr>
          <w:rFonts w:cs="Calibri Light"/>
        </w:rPr>
        <w:t>.4:</w:t>
      </w:r>
    </w:p>
    <w:p w14:paraId="37BDD158" w14:textId="0814FB75" w:rsidR="008A4856" w:rsidRDefault="008A4856" w:rsidP="00FA2D5A">
      <w:pPr>
        <w:autoSpaceDE w:val="0"/>
        <w:autoSpaceDN w:val="0"/>
        <w:adjustRightInd w:val="0"/>
        <w:spacing w:after="0" w:line="240" w:lineRule="auto"/>
        <w:rPr>
          <w:rFonts w:asciiTheme="majorHAnsi" w:hAnsiTheme="majorHAnsi" w:cstheme="majorHAnsi"/>
          <w:szCs w:val="20"/>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20" w:firstRow="1" w:lastRow="0" w:firstColumn="0" w:lastColumn="0" w:noHBand="1" w:noVBand="1"/>
      </w:tblPr>
      <w:tblGrid>
        <w:gridCol w:w="9770"/>
      </w:tblGrid>
      <w:tr w:rsidR="008A4856" w14:paraId="1DA2FB86" w14:textId="77777777" w:rsidTr="003C6866">
        <w:trPr>
          <w:trHeight w:val="349"/>
        </w:trPr>
        <w:tc>
          <w:tcPr>
            <w:tcW w:w="5000" w:type="pct"/>
          </w:tcPr>
          <w:p w14:paraId="0215E947" w14:textId="77777777" w:rsidR="008A4856" w:rsidRPr="0050081A" w:rsidRDefault="008A4856" w:rsidP="0031793D">
            <w:pPr>
              <w:pStyle w:val="NoSpacing"/>
              <w:spacing w:line="360" w:lineRule="auto"/>
            </w:pPr>
          </w:p>
        </w:tc>
      </w:tr>
      <w:tr w:rsidR="008A4856" w14:paraId="30C68426" w14:textId="77777777" w:rsidTr="003C6866">
        <w:trPr>
          <w:trHeight w:val="349"/>
        </w:trPr>
        <w:tc>
          <w:tcPr>
            <w:tcW w:w="5000" w:type="pct"/>
          </w:tcPr>
          <w:p w14:paraId="1097F609" w14:textId="77777777" w:rsidR="008A4856" w:rsidRPr="0050081A" w:rsidRDefault="008A4856" w:rsidP="0031793D">
            <w:pPr>
              <w:pStyle w:val="NoSpacing"/>
              <w:spacing w:line="360" w:lineRule="auto"/>
            </w:pPr>
          </w:p>
        </w:tc>
      </w:tr>
      <w:tr w:rsidR="008A4856" w14:paraId="052C98C7" w14:textId="77777777" w:rsidTr="003C6866">
        <w:trPr>
          <w:trHeight w:val="349"/>
        </w:trPr>
        <w:tc>
          <w:tcPr>
            <w:tcW w:w="5000" w:type="pct"/>
          </w:tcPr>
          <w:p w14:paraId="4AC86737" w14:textId="77777777" w:rsidR="008A4856" w:rsidRPr="0050081A" w:rsidRDefault="008A4856" w:rsidP="0031793D">
            <w:pPr>
              <w:pStyle w:val="NoSpacing"/>
              <w:spacing w:line="360" w:lineRule="auto"/>
            </w:pPr>
          </w:p>
        </w:tc>
      </w:tr>
      <w:tr w:rsidR="008A4856" w14:paraId="2DA17FB9" w14:textId="77777777" w:rsidTr="00F072AE">
        <w:trPr>
          <w:trHeight w:val="241"/>
        </w:trPr>
        <w:tc>
          <w:tcPr>
            <w:tcW w:w="5000" w:type="pct"/>
            <w:shd w:val="clear" w:color="auto" w:fill="E7E6E6" w:themeFill="background2"/>
          </w:tcPr>
          <w:p w14:paraId="1AEDBE12" w14:textId="77777777" w:rsidR="008A4856" w:rsidRPr="0050081A" w:rsidRDefault="008A4856" w:rsidP="0031793D">
            <w:pPr>
              <w:pStyle w:val="NoSpacing"/>
              <w:spacing w:line="360" w:lineRule="auto"/>
            </w:pPr>
            <w:r w:rsidRPr="00B64F39">
              <w:rPr>
                <w:b/>
                <w:color w:val="000000" w:themeColor="text1"/>
                <w:sz w:val="22"/>
              </w:rPr>
              <w:t xml:space="preserve">Practice name: </w:t>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Pr>
                <w:b/>
                <w:color w:val="000000" w:themeColor="text1"/>
                <w:sz w:val="22"/>
              </w:rPr>
              <w:tab/>
            </w:r>
            <w:r w:rsidRPr="00B64F39">
              <w:rPr>
                <w:b/>
                <w:color w:val="000000" w:themeColor="text1"/>
                <w:sz w:val="22"/>
              </w:rPr>
              <w:t>Date:</w:t>
            </w:r>
          </w:p>
        </w:tc>
      </w:tr>
      <w:tr w:rsidR="008A4856" w:rsidRPr="008A4856" w14:paraId="4BA41942" w14:textId="77777777" w:rsidTr="00F072AE">
        <w:tc>
          <w:tcPr>
            <w:tcW w:w="5000" w:type="pct"/>
            <w:shd w:val="clear" w:color="auto" w:fill="E7E6E6" w:themeFill="background2"/>
          </w:tcPr>
          <w:p w14:paraId="27ADA51D" w14:textId="77777777" w:rsidR="008A4856" w:rsidRPr="008A4856" w:rsidRDefault="008A4856" w:rsidP="0031793D">
            <w:pPr>
              <w:pStyle w:val="NoSpacing"/>
              <w:spacing w:line="360" w:lineRule="auto"/>
              <w:rPr>
                <w:b/>
                <w:bCs/>
                <w:sz w:val="22"/>
                <w:szCs w:val="22"/>
              </w:rPr>
            </w:pPr>
            <w:r w:rsidRPr="008A4856">
              <w:rPr>
                <w:b/>
                <w:bCs/>
                <w:sz w:val="22"/>
                <w:szCs w:val="22"/>
              </w:rPr>
              <w:t>Team member:</w:t>
            </w:r>
          </w:p>
        </w:tc>
      </w:tr>
    </w:tbl>
    <w:p w14:paraId="27FF6CDB" w14:textId="0CFFCDA0" w:rsidR="008A4856" w:rsidRDefault="008A4856" w:rsidP="00FA2D5A">
      <w:pPr>
        <w:autoSpaceDE w:val="0"/>
        <w:autoSpaceDN w:val="0"/>
        <w:adjustRightInd w:val="0"/>
        <w:spacing w:after="0" w:line="240" w:lineRule="auto"/>
        <w:rPr>
          <w:rFonts w:asciiTheme="majorHAnsi" w:hAnsiTheme="majorHAnsi" w:cstheme="majorHAnsi"/>
          <w:szCs w:val="20"/>
        </w:rPr>
      </w:pPr>
    </w:p>
    <w:p w14:paraId="239937CA" w14:textId="77777777" w:rsidR="003C6866" w:rsidRDefault="003C6866" w:rsidP="00FA2D5A">
      <w:pPr>
        <w:autoSpaceDE w:val="0"/>
        <w:autoSpaceDN w:val="0"/>
        <w:adjustRightInd w:val="0"/>
        <w:spacing w:after="0" w:line="240" w:lineRule="auto"/>
      </w:pPr>
    </w:p>
    <w:p w14:paraId="5CC04F5F" w14:textId="77777777" w:rsidR="00DB2930" w:rsidRDefault="00DB2930" w:rsidP="00FA2D5A">
      <w:pPr>
        <w:autoSpaceDE w:val="0"/>
        <w:autoSpaceDN w:val="0"/>
        <w:adjustRightInd w:val="0"/>
        <w:spacing w:after="0" w:line="240" w:lineRule="auto"/>
      </w:pPr>
    </w:p>
    <w:p w14:paraId="3ACACDBC" w14:textId="77777777" w:rsidR="00DB2930" w:rsidRDefault="00DB2930" w:rsidP="00FA2D5A">
      <w:pPr>
        <w:autoSpaceDE w:val="0"/>
        <w:autoSpaceDN w:val="0"/>
        <w:adjustRightInd w:val="0"/>
        <w:spacing w:after="0" w:line="240" w:lineRule="auto"/>
      </w:pPr>
    </w:p>
    <w:p w14:paraId="0B3B831A" w14:textId="77777777" w:rsidR="00DB2930" w:rsidRDefault="00DB2930" w:rsidP="00FA2D5A">
      <w:pPr>
        <w:autoSpaceDE w:val="0"/>
        <w:autoSpaceDN w:val="0"/>
        <w:adjustRightInd w:val="0"/>
        <w:spacing w:after="0" w:line="240" w:lineRule="auto"/>
      </w:pPr>
    </w:p>
    <w:p w14:paraId="03B283F8" w14:textId="77777777" w:rsidR="00DB2930" w:rsidRDefault="00DB2930" w:rsidP="00FA2D5A">
      <w:pPr>
        <w:autoSpaceDE w:val="0"/>
        <w:autoSpaceDN w:val="0"/>
        <w:adjustRightInd w:val="0"/>
        <w:spacing w:after="0" w:line="240" w:lineRule="auto"/>
      </w:pPr>
    </w:p>
    <w:p w14:paraId="34C4952E" w14:textId="77777777" w:rsidR="00DB2930" w:rsidRDefault="00DB2930" w:rsidP="00FA2D5A">
      <w:pPr>
        <w:autoSpaceDE w:val="0"/>
        <w:autoSpaceDN w:val="0"/>
        <w:adjustRightInd w:val="0"/>
        <w:spacing w:after="0" w:line="240" w:lineRule="auto"/>
      </w:pPr>
    </w:p>
    <w:p w14:paraId="2D4BE024" w14:textId="77777777" w:rsidR="00DB2930" w:rsidRDefault="00DB2930" w:rsidP="00FA2D5A">
      <w:pPr>
        <w:autoSpaceDE w:val="0"/>
        <w:autoSpaceDN w:val="0"/>
        <w:adjustRightInd w:val="0"/>
        <w:spacing w:after="0" w:line="240" w:lineRule="auto"/>
      </w:pPr>
    </w:p>
    <w:p w14:paraId="247099D7" w14:textId="77777777" w:rsidR="00DB2930" w:rsidRDefault="00DB2930" w:rsidP="00FA2D5A">
      <w:pPr>
        <w:autoSpaceDE w:val="0"/>
        <w:autoSpaceDN w:val="0"/>
        <w:adjustRightInd w:val="0"/>
        <w:spacing w:after="0" w:line="240" w:lineRule="auto"/>
      </w:pPr>
    </w:p>
    <w:p w14:paraId="3498BBAC" w14:textId="77777777" w:rsidR="00DB2930" w:rsidRDefault="00DB2930" w:rsidP="00FA2D5A">
      <w:pPr>
        <w:autoSpaceDE w:val="0"/>
        <w:autoSpaceDN w:val="0"/>
        <w:adjustRightInd w:val="0"/>
        <w:spacing w:after="0" w:line="240" w:lineRule="auto"/>
      </w:pPr>
    </w:p>
    <w:p w14:paraId="5B726855" w14:textId="77777777" w:rsidR="00DB2930" w:rsidRDefault="00DB2930" w:rsidP="00FA2D5A">
      <w:pPr>
        <w:autoSpaceDE w:val="0"/>
        <w:autoSpaceDN w:val="0"/>
        <w:adjustRightInd w:val="0"/>
        <w:spacing w:after="0" w:line="240" w:lineRule="auto"/>
      </w:pPr>
    </w:p>
    <w:p w14:paraId="235D9124" w14:textId="15B1BB73" w:rsidR="00DB2930" w:rsidRDefault="00DB2930" w:rsidP="00FA2D5A">
      <w:pPr>
        <w:autoSpaceDE w:val="0"/>
        <w:autoSpaceDN w:val="0"/>
        <w:adjustRightInd w:val="0"/>
        <w:spacing w:after="0" w:line="240" w:lineRule="auto"/>
      </w:pPr>
    </w:p>
    <w:p w14:paraId="5E70F8A0" w14:textId="77777777" w:rsidR="00F072AE" w:rsidRDefault="00F072AE" w:rsidP="00FA2D5A">
      <w:pPr>
        <w:autoSpaceDE w:val="0"/>
        <w:autoSpaceDN w:val="0"/>
        <w:adjustRightInd w:val="0"/>
        <w:spacing w:after="0" w:line="240" w:lineRule="auto"/>
      </w:pPr>
    </w:p>
    <w:p w14:paraId="2206380A" w14:textId="77777777" w:rsidR="00DB2930" w:rsidRDefault="00DB2930" w:rsidP="00FA2D5A">
      <w:pPr>
        <w:autoSpaceDE w:val="0"/>
        <w:autoSpaceDN w:val="0"/>
        <w:adjustRightInd w:val="0"/>
        <w:spacing w:after="0" w:line="240" w:lineRule="auto"/>
      </w:pPr>
    </w:p>
    <w:p w14:paraId="24E2519A" w14:textId="77777777" w:rsidR="00DB2930" w:rsidRDefault="00DB2930" w:rsidP="00FA2D5A">
      <w:pPr>
        <w:autoSpaceDE w:val="0"/>
        <w:autoSpaceDN w:val="0"/>
        <w:adjustRightInd w:val="0"/>
        <w:spacing w:after="0" w:line="240" w:lineRule="auto"/>
      </w:pPr>
    </w:p>
    <w:p w14:paraId="69E54704" w14:textId="77777777" w:rsidR="00DB2930" w:rsidRDefault="00DB2930" w:rsidP="00FA2D5A">
      <w:pPr>
        <w:autoSpaceDE w:val="0"/>
        <w:autoSpaceDN w:val="0"/>
        <w:adjustRightInd w:val="0"/>
        <w:spacing w:after="0" w:line="240" w:lineRule="auto"/>
      </w:pPr>
    </w:p>
    <w:p w14:paraId="21CC148D" w14:textId="77777777" w:rsidR="00DB2930" w:rsidRDefault="00DB2930" w:rsidP="00FA2D5A">
      <w:pPr>
        <w:autoSpaceDE w:val="0"/>
        <w:autoSpaceDN w:val="0"/>
        <w:adjustRightInd w:val="0"/>
        <w:spacing w:after="0" w:line="240" w:lineRule="auto"/>
      </w:pPr>
    </w:p>
    <w:p w14:paraId="225F8CC2" w14:textId="77777777" w:rsidR="00DB2930" w:rsidRDefault="00DB2930" w:rsidP="00FA2D5A">
      <w:pPr>
        <w:autoSpaceDE w:val="0"/>
        <w:autoSpaceDN w:val="0"/>
        <w:adjustRightInd w:val="0"/>
        <w:spacing w:after="0" w:line="240" w:lineRule="auto"/>
      </w:pPr>
    </w:p>
    <w:p w14:paraId="0AFAE53D" w14:textId="0F9A861B" w:rsidR="00E1093F" w:rsidRDefault="00E1093F">
      <w:bookmarkStart w:id="69" w:name="_Hlk17361946"/>
      <w:bookmarkStart w:id="70" w:name="_GoBack"/>
      <w:bookmarkEnd w:id="70"/>
      <w:r>
        <w:br w:type="page"/>
      </w:r>
    </w:p>
    <w:p w14:paraId="3B8626A3" w14:textId="38D327B2" w:rsidR="00DB2930" w:rsidRDefault="00DB2930" w:rsidP="00FA2D5A">
      <w:r>
        <w:rPr>
          <w:noProof/>
          <w:color w:val="2B579A"/>
          <w:shd w:val="clear" w:color="auto" w:fill="E6E6E6"/>
        </w:rPr>
        <w:lastRenderedPageBreak/>
        <w:drawing>
          <wp:anchor distT="0" distB="0" distL="114300" distR="114300" simplePos="0" relativeHeight="251658254" behindDoc="0" locked="0" layoutInCell="1" allowOverlap="1" wp14:anchorId="62AEF102" wp14:editId="220CB8A6">
            <wp:simplePos x="0" y="0"/>
            <wp:positionH relativeFrom="column">
              <wp:posOffset>-13970</wp:posOffset>
            </wp:positionH>
            <wp:positionV relativeFrom="paragraph">
              <wp:posOffset>10795</wp:posOffset>
            </wp:positionV>
            <wp:extent cx="6252845" cy="8842375"/>
            <wp:effectExtent l="0" t="0" r="0" b="0"/>
            <wp:wrapTopAndBottom/>
            <wp:docPr id="1269367002" name="Picture 3665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9555"/>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6252845" cy="884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C80CF" w14:textId="2F337BAE" w:rsidR="00F072AE" w:rsidRDefault="00F072AE" w:rsidP="00F072AE">
      <w:pPr>
        <w:pStyle w:val="Heading2"/>
        <w:jc w:val="center"/>
        <w:rPr>
          <w:rFonts w:ascii="Calibri" w:eastAsia="Times New Roman" w:hAnsi="Calibri" w:cs="Calibri"/>
          <w:color w:val="auto"/>
          <w:sz w:val="28"/>
        </w:rPr>
      </w:pPr>
      <w:bookmarkStart w:id="71" w:name="_Hlk14357741"/>
      <w:bookmarkStart w:id="72" w:name="_Toc14947416"/>
      <w:r w:rsidRPr="00F072AE">
        <w:rPr>
          <w:rFonts w:ascii="Calibri" w:eastAsia="Times New Roman" w:hAnsi="Calibri" w:cs="Calibri"/>
          <w:color w:val="auto"/>
          <w:sz w:val="28"/>
        </w:rPr>
        <w:lastRenderedPageBreak/>
        <w:t xml:space="preserve"> </w:t>
      </w:r>
      <w:bookmarkStart w:id="73" w:name="_Toc17266152"/>
      <w:r w:rsidRPr="00F072AE">
        <w:rPr>
          <w:rFonts w:ascii="Calibri" w:eastAsia="Times New Roman" w:hAnsi="Calibri" w:cs="Calibri"/>
          <w:color w:val="auto"/>
          <w:sz w:val="28"/>
        </w:rPr>
        <w:t>Model for Improvement and PDSA worksheet EXAMPLE</w:t>
      </w:r>
      <w:bookmarkEnd w:id="71"/>
      <w:bookmarkEnd w:id="72"/>
      <w:bookmarkEnd w:id="73"/>
    </w:p>
    <w:p w14:paraId="651C87AB" w14:textId="77777777" w:rsidR="00192502" w:rsidRPr="00192502" w:rsidRDefault="00192502" w:rsidP="005D11A9">
      <w:pPr>
        <w:pStyle w:val="Normalintroparagraph"/>
      </w:pPr>
    </w:p>
    <w:p w14:paraId="2BE63574" w14:textId="77777777" w:rsidR="00F072AE" w:rsidRPr="006F590F" w:rsidRDefault="00F072AE" w:rsidP="00F072AE">
      <w:pPr>
        <w:spacing w:after="200" w:line="240" w:lineRule="auto"/>
        <w:contextualSpacing/>
        <w:rPr>
          <w:rFonts w:ascii="Calibri" w:eastAsia="Calibri" w:hAnsi="Calibri" w:cs="Arial"/>
          <w:color w:val="003D69"/>
          <w:sz w:val="28"/>
          <w:szCs w:val="24"/>
        </w:rPr>
      </w:pPr>
      <w:r w:rsidRPr="006F590F">
        <w:rPr>
          <w:rFonts w:ascii="Calibri" w:eastAsia="Calibri" w:hAnsi="Calibri" w:cs="Arial"/>
          <w:b/>
          <w:color w:val="003D69"/>
          <w:sz w:val="28"/>
          <w:szCs w:val="24"/>
        </w:rPr>
        <w:t>Step 1: The Thinking Part</w:t>
      </w:r>
      <w:r w:rsidRPr="006F590F">
        <w:rPr>
          <w:rFonts w:ascii="Calibri" w:eastAsia="Calibri" w:hAnsi="Calibri" w:cs="Arial"/>
          <w:color w:val="003D69"/>
          <w:sz w:val="28"/>
          <w:szCs w:val="24"/>
        </w:rPr>
        <w:t xml:space="preserve"> - The 3 Fundamental Questions</w:t>
      </w:r>
    </w:p>
    <w:p w14:paraId="399D7C15" w14:textId="77777777" w:rsidR="00F072AE" w:rsidRPr="00F072AE" w:rsidRDefault="00F072AE" w:rsidP="00F072AE">
      <w:pPr>
        <w:spacing w:after="200" w:line="240" w:lineRule="auto"/>
        <w:ind w:left="720"/>
        <w:contextualSpacing/>
        <w:rPr>
          <w:rFonts w:ascii="Calibri" w:eastAsia="Calibri" w:hAnsi="Calibri" w:cs="Arial"/>
          <w:sz w:val="24"/>
          <w:szCs w:val="24"/>
        </w:rPr>
      </w:pPr>
    </w:p>
    <w:tbl>
      <w:tblPr>
        <w:tblStyle w:val="GridTable4-Accent41"/>
        <w:tblW w:w="997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659"/>
        <w:gridCol w:w="2313"/>
      </w:tblGrid>
      <w:tr w:rsidR="00F072AE" w:rsidRPr="00F072AE" w14:paraId="5DA2FE80" w14:textId="77777777" w:rsidTr="004A4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tcBorders>
              <w:top w:val="single" w:sz="4" w:space="0" w:color="D9D9D9"/>
              <w:left w:val="single" w:sz="4" w:space="0" w:color="D9D9D9"/>
              <w:bottom w:val="single" w:sz="4" w:space="0" w:color="D9D9D9"/>
              <w:right w:val="single" w:sz="4" w:space="0" w:color="D9D9D9"/>
            </w:tcBorders>
            <w:shd w:val="clear" w:color="auto" w:fill="FFFFFF"/>
          </w:tcPr>
          <w:p w14:paraId="69AE1368"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color w:val="000000"/>
                <w:szCs w:val="20"/>
              </w:rPr>
              <w:t xml:space="preserve">Practice name: </w:t>
            </w:r>
          </w:p>
        </w:tc>
        <w:tc>
          <w:tcPr>
            <w:tcW w:w="2313" w:type="dxa"/>
            <w:tcBorders>
              <w:top w:val="single" w:sz="4" w:space="0" w:color="D9D9D9"/>
              <w:left w:val="single" w:sz="4" w:space="0" w:color="D9D9D9"/>
              <w:bottom w:val="single" w:sz="4" w:space="0" w:color="D9D9D9"/>
              <w:right w:val="single" w:sz="4" w:space="0" w:color="D9D9D9"/>
            </w:tcBorders>
            <w:shd w:val="clear" w:color="auto" w:fill="FFFFFF"/>
          </w:tcPr>
          <w:p w14:paraId="562B7E8E"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color w:val="000000"/>
                <w:szCs w:val="20"/>
              </w:rPr>
              <w:t>Date:</w:t>
            </w:r>
          </w:p>
        </w:tc>
      </w:tr>
      <w:tr w:rsidR="00F072AE" w:rsidRPr="00F072AE" w14:paraId="17A220C8"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tcBorders>
              <w:top w:val="single" w:sz="4" w:space="0" w:color="D9D9D9"/>
              <w:left w:val="single" w:sz="4" w:space="0" w:color="D9D9D9"/>
              <w:bottom w:val="single" w:sz="4" w:space="0" w:color="D9D9D9"/>
              <w:right w:val="single" w:sz="4" w:space="0" w:color="D9D9D9"/>
            </w:tcBorders>
            <w:shd w:val="clear" w:color="auto" w:fill="FFFFFF"/>
          </w:tcPr>
          <w:p w14:paraId="510A6A70"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000000"/>
                <w:szCs w:val="20"/>
              </w:rPr>
              <w:t>Team member:</w:t>
            </w:r>
          </w:p>
        </w:tc>
      </w:tr>
      <w:tr w:rsidR="00F072AE" w:rsidRPr="00F072AE" w14:paraId="73133755" w14:textId="77777777" w:rsidTr="006F590F">
        <w:tc>
          <w:tcPr>
            <w:cnfStyle w:val="001000000000" w:firstRow="0" w:lastRow="0" w:firstColumn="1" w:lastColumn="0" w:oddVBand="0" w:evenVBand="0" w:oddHBand="0" w:evenHBand="0" w:firstRowFirstColumn="0" w:firstRowLastColumn="0" w:lastRowFirstColumn="0" w:lastRowLastColumn="0"/>
            <w:tcW w:w="9972" w:type="dxa"/>
            <w:gridSpan w:val="2"/>
            <w:tcBorders>
              <w:top w:val="single" w:sz="4" w:space="0" w:color="D9D9D9"/>
            </w:tcBorders>
            <w:shd w:val="clear" w:color="auto" w:fill="003D69"/>
          </w:tcPr>
          <w:p w14:paraId="41D0672E" w14:textId="77777777" w:rsidR="00F072AE" w:rsidRPr="00F072AE" w:rsidRDefault="00F072AE" w:rsidP="00F072AE">
            <w:pPr>
              <w:tabs>
                <w:tab w:val="left" w:pos="720"/>
              </w:tabs>
              <w:contextualSpacing/>
              <w:rPr>
                <w:rFonts w:ascii="Calibri" w:eastAsia="Calibri" w:hAnsi="Calibri" w:cs="Arial"/>
                <w:i/>
                <w:szCs w:val="20"/>
              </w:rPr>
            </w:pPr>
            <w:r w:rsidRPr="00F072AE">
              <w:rPr>
                <w:rFonts w:ascii="Calibri" w:eastAsia="Calibri" w:hAnsi="Calibri" w:cs="Arial"/>
                <w:color w:val="FFFFFF"/>
                <w:szCs w:val="20"/>
              </w:rPr>
              <w:t xml:space="preserve">Q1. What are we trying to accomplish?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(Goal)</w:t>
            </w:r>
          </w:p>
        </w:tc>
      </w:tr>
      <w:tr w:rsidR="00F072AE" w:rsidRPr="00F072AE" w14:paraId="595C619D"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433EC019"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your goal for improvement</w:t>
            </w:r>
          </w:p>
        </w:tc>
      </w:tr>
      <w:tr w:rsidR="00F072AE" w:rsidRPr="00F072AE" w14:paraId="73146795"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tcPr>
          <w:p w14:paraId="48199867" w14:textId="4BEFA1FE" w:rsidR="00F072AE" w:rsidRPr="00F072AE" w:rsidRDefault="00F072AE" w:rsidP="00E3086C">
            <w:pPr>
              <w:spacing w:before="240" w:after="200"/>
              <w:ind w:left="306" w:hanging="306"/>
              <w:contextualSpacing/>
              <w:rPr>
                <w:rFonts w:ascii="Calibri" w:eastAsia="Calibri" w:hAnsi="Calibri" w:cs="Arial"/>
                <w:b w:val="0"/>
                <w:szCs w:val="20"/>
              </w:rPr>
            </w:pPr>
            <w:r w:rsidRPr="00084374">
              <w:rPr>
                <w:rFonts w:ascii="Calibri" w:eastAsia="Calibri" w:hAnsi="Calibri" w:cs="Arial"/>
              </w:rPr>
              <w:t>Our goal is to:</w:t>
            </w:r>
          </w:p>
          <w:p w14:paraId="18F8957E" w14:textId="107D1058" w:rsidR="00F072AE" w:rsidRPr="00F072AE" w:rsidRDefault="0036479E" w:rsidP="00E3086C">
            <w:pPr>
              <w:numPr>
                <w:ilvl w:val="0"/>
                <w:numId w:val="27"/>
              </w:numPr>
              <w:spacing w:after="200" w:line="276" w:lineRule="auto"/>
              <w:ind w:left="306" w:hanging="284"/>
              <w:contextualSpacing/>
              <w:rPr>
                <w:rFonts w:ascii="Calibri" w:eastAsia="Calibri" w:hAnsi="Calibri" w:cs="Arial"/>
                <w:b w:val="0"/>
                <w:szCs w:val="20"/>
              </w:rPr>
            </w:pPr>
            <w:r>
              <w:rPr>
                <w:rFonts w:ascii="Calibri" w:eastAsia="Calibri" w:hAnsi="Calibri" w:cs="Arial"/>
                <w:b w:val="0"/>
                <w:szCs w:val="20"/>
              </w:rPr>
              <w:t>Ensure all patients taking 5 or more medications has a Home Medication Review completed every 12 months</w:t>
            </w:r>
            <w:r w:rsidR="00F072AE" w:rsidRPr="00F072AE">
              <w:rPr>
                <w:rFonts w:ascii="Calibri" w:eastAsia="Calibri" w:hAnsi="Calibri" w:cs="Arial"/>
                <w:b w:val="0"/>
                <w:szCs w:val="20"/>
              </w:rPr>
              <w:t>.</w:t>
            </w:r>
          </w:p>
          <w:p w14:paraId="138BAFBC" w14:textId="77777777" w:rsidR="00F072AE" w:rsidRPr="00F072AE" w:rsidRDefault="00F072AE" w:rsidP="00E3086C">
            <w:pPr>
              <w:spacing w:after="200" w:line="276" w:lineRule="auto"/>
              <w:ind w:left="306" w:hanging="284"/>
              <w:contextualSpacing/>
              <w:rPr>
                <w:rFonts w:ascii="Calibri" w:eastAsia="Calibri" w:hAnsi="Calibri" w:cs="Arial"/>
                <w:b w:val="0"/>
                <w:i/>
                <w:szCs w:val="20"/>
              </w:rPr>
            </w:pPr>
            <w:r w:rsidRPr="00F072AE">
              <w:rPr>
                <w:rFonts w:ascii="Calibri" w:eastAsia="Calibri" w:hAnsi="Calibri" w:cs="Arial"/>
                <w:b w:val="0"/>
                <w:i/>
                <w:szCs w:val="20"/>
              </w:rPr>
              <w:t>This is a good start, but how will you measure whether you have achieved this goal? The team will be more likely to embrace change if the goal is more specific and has a time limit.</w:t>
            </w:r>
          </w:p>
          <w:p w14:paraId="70E1722C" w14:textId="77777777" w:rsidR="00F072AE" w:rsidRPr="00F072AE" w:rsidRDefault="00F072AE" w:rsidP="00E3086C">
            <w:pPr>
              <w:spacing w:after="200" w:line="276" w:lineRule="auto"/>
              <w:ind w:left="306" w:hanging="284"/>
              <w:contextualSpacing/>
              <w:rPr>
                <w:rFonts w:ascii="Calibri" w:eastAsia="Calibri" w:hAnsi="Calibri" w:cs="Arial"/>
                <w:b w:val="0"/>
                <w:i/>
                <w:szCs w:val="20"/>
              </w:rPr>
            </w:pPr>
            <w:r w:rsidRPr="00F072AE">
              <w:rPr>
                <w:rFonts w:ascii="Calibri" w:eastAsia="Calibri" w:hAnsi="Calibri" w:cs="Arial"/>
                <w:b w:val="0"/>
                <w:i/>
                <w:szCs w:val="20"/>
              </w:rPr>
              <w:t xml:space="preserve">So, for this example, a better goal statement would be: </w:t>
            </w:r>
          </w:p>
          <w:p w14:paraId="13E5E8A4" w14:textId="77777777" w:rsidR="00F072AE" w:rsidRPr="00F072AE" w:rsidRDefault="00F072AE" w:rsidP="00E3086C">
            <w:pPr>
              <w:spacing w:after="200" w:line="276" w:lineRule="auto"/>
              <w:ind w:left="306" w:hanging="284"/>
              <w:contextualSpacing/>
              <w:rPr>
                <w:rFonts w:ascii="Calibri" w:eastAsia="Calibri" w:hAnsi="Calibri" w:cs="Arial"/>
                <w:b w:val="0"/>
                <w:szCs w:val="20"/>
              </w:rPr>
            </w:pPr>
            <w:r w:rsidRPr="00F072AE">
              <w:rPr>
                <w:rFonts w:ascii="Calibri" w:eastAsia="Calibri" w:hAnsi="Calibri" w:cs="Arial"/>
                <w:b w:val="0"/>
                <w:szCs w:val="20"/>
              </w:rPr>
              <w:t>Our S.M.A.R.T. goal is to:</w:t>
            </w:r>
          </w:p>
          <w:p w14:paraId="761A895B" w14:textId="32EA7085" w:rsidR="00F072AE" w:rsidRPr="00F072AE" w:rsidRDefault="00F072AE" w:rsidP="00E3086C">
            <w:pPr>
              <w:numPr>
                <w:ilvl w:val="0"/>
                <w:numId w:val="27"/>
              </w:numPr>
              <w:spacing w:after="200" w:line="276" w:lineRule="auto"/>
              <w:ind w:left="306" w:hanging="284"/>
              <w:contextualSpacing/>
              <w:rPr>
                <w:rFonts w:ascii="Calibri" w:eastAsia="Calibri" w:hAnsi="Calibri" w:cs="Arial"/>
                <w:b w:val="0"/>
                <w:szCs w:val="20"/>
              </w:rPr>
            </w:pPr>
            <w:r w:rsidRPr="00F072AE">
              <w:rPr>
                <w:rFonts w:ascii="Calibri" w:eastAsia="Calibri" w:hAnsi="Calibri" w:cs="Arial"/>
                <w:b w:val="0"/>
                <w:szCs w:val="20"/>
              </w:rPr>
              <w:t xml:space="preserve">Increase the proportion of our active </w:t>
            </w:r>
            <w:r w:rsidR="0090510E">
              <w:rPr>
                <w:rFonts w:ascii="Calibri" w:eastAsia="Calibri" w:hAnsi="Calibri" w:cs="Arial"/>
                <w:b w:val="0"/>
                <w:szCs w:val="20"/>
              </w:rPr>
              <w:t xml:space="preserve">Diabetes </w:t>
            </w:r>
            <w:r w:rsidRPr="00F072AE">
              <w:rPr>
                <w:rFonts w:ascii="Calibri" w:eastAsia="Calibri" w:hAnsi="Calibri" w:cs="Arial"/>
                <w:b w:val="0"/>
                <w:szCs w:val="20"/>
              </w:rPr>
              <w:t>patients</w:t>
            </w:r>
            <w:r w:rsidR="0090510E">
              <w:rPr>
                <w:rFonts w:ascii="Calibri" w:eastAsia="Calibri" w:hAnsi="Calibri" w:cs="Arial"/>
                <w:b w:val="0"/>
                <w:szCs w:val="20"/>
              </w:rPr>
              <w:t>, taking 5 or more medications having a Home Medication Review</w:t>
            </w:r>
            <w:r w:rsidRPr="00F072AE">
              <w:rPr>
                <w:rFonts w:ascii="Calibri" w:eastAsia="Calibri" w:hAnsi="Calibri" w:cs="Arial"/>
                <w:b w:val="0"/>
                <w:szCs w:val="20"/>
              </w:rPr>
              <w:t xml:space="preserve"> </w:t>
            </w:r>
            <w:r w:rsidR="0090510E">
              <w:rPr>
                <w:rFonts w:ascii="Calibri" w:eastAsia="Calibri" w:hAnsi="Calibri" w:cs="Arial"/>
                <w:b w:val="0"/>
                <w:szCs w:val="20"/>
              </w:rPr>
              <w:t xml:space="preserve">completed by 10% </w:t>
            </w:r>
            <w:r w:rsidRPr="00F072AE">
              <w:rPr>
                <w:rFonts w:ascii="Calibri" w:eastAsia="Calibri" w:hAnsi="Calibri" w:cs="Arial"/>
                <w:b w:val="0"/>
                <w:szCs w:val="20"/>
              </w:rPr>
              <w:t>by 31 July.</w:t>
            </w:r>
          </w:p>
        </w:tc>
      </w:tr>
      <w:tr w:rsidR="00F072AE" w:rsidRPr="00F072AE" w14:paraId="7A5CE747" w14:textId="77777777" w:rsidTr="006F5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003D69"/>
          </w:tcPr>
          <w:p w14:paraId="73C2DE91" w14:textId="32B1E038" w:rsidR="00E3667E" w:rsidRDefault="00F072AE" w:rsidP="00F072AE">
            <w:pPr>
              <w:tabs>
                <w:tab w:val="left" w:pos="720"/>
              </w:tabs>
              <w:contextualSpacing/>
              <w:rPr>
                <w:rFonts w:ascii="Calibri" w:eastAsia="Calibri" w:hAnsi="Calibri" w:cs="Arial"/>
                <w:b w:val="0"/>
                <w:bCs w:val="0"/>
                <w:color w:val="FFFFFF"/>
                <w:szCs w:val="20"/>
              </w:rPr>
            </w:pPr>
            <w:r w:rsidRPr="00F072AE">
              <w:rPr>
                <w:rFonts w:ascii="Calibri" w:eastAsia="Calibri" w:hAnsi="Calibri" w:cs="Arial"/>
                <w:color w:val="FFFFFF"/>
                <w:szCs w:val="20"/>
              </w:rPr>
              <w:t xml:space="preserve">Q2. How will you know that a change is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r>
            <w:r w:rsidR="00E3667E">
              <w:rPr>
                <w:rFonts w:ascii="Calibri" w:eastAsia="Calibri" w:hAnsi="Calibri" w:cs="Arial"/>
                <w:color w:val="FFFFFF"/>
                <w:szCs w:val="20"/>
              </w:rPr>
              <w:tab/>
            </w:r>
            <w:r w:rsidR="00E3667E">
              <w:rPr>
                <w:rFonts w:ascii="Calibri" w:eastAsia="Calibri" w:hAnsi="Calibri" w:cs="Arial"/>
                <w:color w:val="FFFFFF"/>
                <w:szCs w:val="20"/>
              </w:rPr>
              <w:tab/>
            </w:r>
            <w:r w:rsidR="00E3667E" w:rsidRPr="00F072AE">
              <w:rPr>
                <w:rFonts w:ascii="Calibri" w:eastAsia="Calibri" w:hAnsi="Calibri" w:cs="Arial"/>
                <w:color w:val="FFFFFF"/>
                <w:szCs w:val="20"/>
              </w:rPr>
              <w:t>(Measure)</w:t>
            </w:r>
            <w:r w:rsidRPr="00F072AE">
              <w:rPr>
                <w:rFonts w:ascii="Calibri" w:eastAsia="Calibri" w:hAnsi="Calibri" w:cs="Arial"/>
                <w:color w:val="FFFFFF"/>
                <w:szCs w:val="20"/>
              </w:rPr>
              <w:t xml:space="preserve">   </w:t>
            </w:r>
          </w:p>
          <w:p w14:paraId="70D6C553" w14:textId="15E16261" w:rsidR="00F072AE" w:rsidRPr="00F072AE" w:rsidRDefault="00F072AE" w:rsidP="00F072AE">
            <w:pPr>
              <w:tabs>
                <w:tab w:val="left" w:pos="720"/>
              </w:tabs>
              <w:contextualSpacing/>
              <w:rPr>
                <w:rFonts w:ascii="Calibri" w:eastAsia="Calibri" w:hAnsi="Calibri" w:cs="Arial"/>
                <w:color w:val="FFFFFF"/>
                <w:szCs w:val="20"/>
              </w:rPr>
            </w:pPr>
          </w:p>
        </w:tc>
      </w:tr>
      <w:tr w:rsidR="00F072AE" w:rsidRPr="00F072AE" w14:paraId="379A9D94"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59217ECF"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MEASURES to track the achievement of your goal.</w:t>
            </w:r>
          </w:p>
          <w:p w14:paraId="750ABA51"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E.g. Track baseline measurement and compare results at the end of the improvement.</w:t>
            </w:r>
          </w:p>
        </w:tc>
      </w:tr>
      <w:tr w:rsidR="00F072AE" w:rsidRPr="00F072AE" w14:paraId="31EE2934"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FFFFF"/>
          </w:tcPr>
          <w:p w14:paraId="183EFE20" w14:textId="628A974B"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We will measure the percentage of active patients with </w:t>
            </w:r>
            <w:r w:rsidR="0090510E">
              <w:rPr>
                <w:rFonts w:ascii="Calibri" w:eastAsia="Calibri" w:hAnsi="Calibri" w:cs="Arial"/>
                <w:b w:val="0"/>
                <w:szCs w:val="20"/>
              </w:rPr>
              <w:t>Diabetes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had a </w:t>
            </w:r>
            <w:r w:rsidR="0090510E">
              <w:rPr>
                <w:rFonts w:ascii="Calibri" w:eastAsia="Calibri" w:hAnsi="Calibri" w:cs="Arial"/>
                <w:b w:val="0"/>
                <w:szCs w:val="20"/>
              </w:rPr>
              <w:t>Home Medication Review completed</w:t>
            </w:r>
            <w:r w:rsidRPr="00F072AE">
              <w:rPr>
                <w:rFonts w:ascii="Calibri" w:eastAsia="Calibri" w:hAnsi="Calibri" w:cs="Arial"/>
                <w:b w:val="0"/>
                <w:szCs w:val="20"/>
              </w:rPr>
              <w:t>. To do this we will:</w:t>
            </w:r>
          </w:p>
          <w:p w14:paraId="43A7D270" w14:textId="288F7C86" w:rsidR="00F072AE" w:rsidRPr="00F072AE" w:rsidRDefault="00F072AE" w:rsidP="00F072AE">
            <w:pPr>
              <w:spacing w:line="276" w:lineRule="auto"/>
              <w:rPr>
                <w:rFonts w:ascii="Calibri" w:eastAsia="Calibri" w:hAnsi="Calibri"/>
                <w:b w:val="0"/>
                <w:color w:val="414042"/>
              </w:rPr>
            </w:pPr>
            <w:r w:rsidRPr="00F072AE">
              <w:rPr>
                <w:rFonts w:ascii="Calibri" w:eastAsia="Calibri" w:hAnsi="Calibri"/>
                <w:b w:val="0"/>
                <w:color w:val="414042"/>
              </w:rPr>
              <w:tab/>
              <w:t xml:space="preserve">A) Identify the number of active patients with </w:t>
            </w:r>
            <w:r w:rsidR="0090510E">
              <w:rPr>
                <w:rFonts w:ascii="Calibri" w:eastAsia="Calibri" w:hAnsi="Calibri"/>
                <w:b w:val="0"/>
                <w:color w:val="414042"/>
              </w:rPr>
              <w:t>Diabetes</w:t>
            </w:r>
          </w:p>
          <w:p w14:paraId="1840F11A" w14:textId="6FE95178" w:rsidR="00F072AE" w:rsidRPr="00F072AE" w:rsidRDefault="00F072AE" w:rsidP="00F072AE">
            <w:pPr>
              <w:spacing w:line="276" w:lineRule="auto"/>
              <w:rPr>
                <w:rFonts w:ascii="Calibri" w:eastAsia="Calibri" w:hAnsi="Calibri"/>
                <w:b w:val="0"/>
                <w:color w:val="414042"/>
              </w:rPr>
            </w:pPr>
            <w:r w:rsidRPr="00F072AE">
              <w:rPr>
                <w:rFonts w:ascii="Calibri" w:eastAsia="Calibri" w:hAnsi="Calibri"/>
                <w:b w:val="0"/>
                <w:color w:val="414042"/>
              </w:rPr>
              <w:tab/>
              <w:t xml:space="preserve">B) Identify the number of active patients with </w:t>
            </w:r>
            <w:r w:rsidR="0090510E">
              <w:rPr>
                <w:rFonts w:ascii="Calibri" w:eastAsia="Calibri" w:hAnsi="Calibri"/>
                <w:b w:val="0"/>
                <w:color w:val="414042"/>
              </w:rPr>
              <w:t>Diabetes</w:t>
            </w:r>
            <w:r w:rsidR="0090510E" w:rsidRPr="00F072AE">
              <w:rPr>
                <w:rFonts w:ascii="Calibri" w:eastAsia="Calibri" w:hAnsi="Calibri"/>
                <w:b w:val="0"/>
                <w:color w:val="414042"/>
              </w:rPr>
              <w:t xml:space="preserve"> </w:t>
            </w:r>
            <w:r w:rsidRPr="00F072AE">
              <w:rPr>
                <w:rFonts w:ascii="Calibri" w:eastAsia="Calibri" w:hAnsi="Calibri"/>
                <w:b w:val="0"/>
                <w:color w:val="414042"/>
              </w:rPr>
              <w:t xml:space="preserve">who have had a </w:t>
            </w:r>
            <w:r w:rsidR="0090510E">
              <w:rPr>
                <w:rFonts w:ascii="Calibri" w:eastAsia="Calibri" w:hAnsi="Calibri"/>
                <w:b w:val="0"/>
                <w:color w:val="414042"/>
              </w:rPr>
              <w:t>Home Medication Review</w:t>
            </w:r>
          </w:p>
          <w:p w14:paraId="0E6E20D4" w14:textId="5E1F5DAA"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B divided by A x 100 produces the percentage of patients with </w:t>
            </w:r>
            <w:r w:rsidR="0090510E">
              <w:rPr>
                <w:rFonts w:ascii="Calibri" w:eastAsia="Calibri" w:hAnsi="Calibri" w:cs="Arial"/>
                <w:b w:val="0"/>
                <w:szCs w:val="20"/>
              </w:rPr>
              <w:t>Diabetes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had a </w:t>
            </w:r>
            <w:r w:rsidR="0090510E">
              <w:rPr>
                <w:rFonts w:ascii="Calibri" w:eastAsia="Calibri" w:hAnsi="Calibri" w:cs="Arial"/>
                <w:b w:val="0"/>
                <w:szCs w:val="20"/>
              </w:rPr>
              <w:t>Home Medication Review</w:t>
            </w:r>
          </w:p>
        </w:tc>
      </w:tr>
      <w:tr w:rsidR="00F072AE" w:rsidRPr="00F072AE" w14:paraId="1D330B6D" w14:textId="77777777" w:rsidTr="006F590F">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003D69"/>
          </w:tcPr>
          <w:p w14:paraId="4E266B2D" w14:textId="77777777" w:rsidR="00F072AE" w:rsidRDefault="00F072AE" w:rsidP="00F072AE">
            <w:pPr>
              <w:tabs>
                <w:tab w:val="left" w:pos="720"/>
              </w:tabs>
              <w:contextualSpacing/>
              <w:rPr>
                <w:rFonts w:ascii="Calibri" w:eastAsia="Calibri" w:hAnsi="Calibri" w:cs="Arial"/>
                <w:b w:val="0"/>
                <w:bCs w:val="0"/>
                <w:color w:val="FFFFFF"/>
                <w:szCs w:val="20"/>
              </w:rPr>
            </w:pPr>
            <w:r w:rsidRPr="00F072AE">
              <w:rPr>
                <w:rFonts w:ascii="Calibri" w:eastAsia="Calibri" w:hAnsi="Calibri" w:cs="Arial"/>
                <w:color w:val="FFFFFF"/>
                <w:szCs w:val="20"/>
              </w:rPr>
              <w:t xml:space="preserve">Q3. What changes could we make that will lead to an improvement?        </w:t>
            </w:r>
            <w:r w:rsidRPr="00F072AE">
              <w:rPr>
                <w:rFonts w:ascii="Calibri" w:eastAsia="Calibri" w:hAnsi="Calibri" w:cs="Arial"/>
                <w:color w:val="FFFFFF"/>
                <w:szCs w:val="20"/>
              </w:rPr>
              <w:tab/>
              <w:t xml:space="preserve">                     (List your IDEAS)</w:t>
            </w:r>
          </w:p>
          <w:p w14:paraId="18AF6E9C" w14:textId="57CC27F9" w:rsidR="00E3667E" w:rsidRPr="00F072AE" w:rsidRDefault="00E3667E" w:rsidP="00F072AE">
            <w:pPr>
              <w:tabs>
                <w:tab w:val="left" w:pos="720"/>
              </w:tabs>
              <w:contextualSpacing/>
              <w:rPr>
                <w:rFonts w:ascii="Calibri" w:eastAsia="Calibri" w:hAnsi="Calibri" w:cs="Arial"/>
                <w:color w:val="FFFFFF"/>
                <w:szCs w:val="20"/>
              </w:rPr>
            </w:pPr>
          </w:p>
        </w:tc>
      </w:tr>
      <w:tr w:rsidR="00F072AE" w:rsidRPr="00F072AE" w14:paraId="257D71CB" w14:textId="77777777" w:rsidTr="004A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F2F2F2"/>
          </w:tcPr>
          <w:p w14:paraId="4A4A0347" w14:textId="77777777" w:rsidR="00F072AE" w:rsidRPr="00F072AE" w:rsidRDefault="00F072AE" w:rsidP="00F072AE">
            <w:pPr>
              <w:tabs>
                <w:tab w:val="left" w:pos="720"/>
              </w:tabs>
              <w:contextualSpacing/>
              <w:rPr>
                <w:rFonts w:ascii="Calibri" w:eastAsia="Calibri" w:hAnsi="Calibri" w:cs="Arial"/>
                <w:b w:val="0"/>
                <w:i/>
                <w:szCs w:val="20"/>
              </w:rPr>
            </w:pPr>
            <w:r w:rsidRPr="00F072AE">
              <w:rPr>
                <w:rFonts w:ascii="Calibri" w:eastAsia="Calibri" w:hAnsi="Calibri" w:cs="Arial"/>
                <w:b w:val="0"/>
                <w:i/>
                <w:szCs w:val="20"/>
              </w:rPr>
              <w:t>By answering this question, you will develop the IDEAS that you can test to achieve your CHANGE goal.</w:t>
            </w:r>
          </w:p>
          <w:p w14:paraId="146C9ADB" w14:textId="77777777" w:rsidR="00F072AE" w:rsidRPr="00F072AE" w:rsidRDefault="00F072AE" w:rsidP="00F072AE">
            <w:pPr>
              <w:tabs>
                <w:tab w:val="left" w:pos="720"/>
              </w:tabs>
              <w:contextualSpacing/>
              <w:rPr>
                <w:rFonts w:ascii="Calibri" w:eastAsia="Calibri" w:hAnsi="Calibri" w:cs="Arial"/>
                <w:b w:val="0"/>
                <w:szCs w:val="20"/>
              </w:rPr>
            </w:pPr>
            <w:r w:rsidRPr="00F072AE">
              <w:rPr>
                <w:rFonts w:ascii="Calibri" w:eastAsia="Calibri" w:hAnsi="Calibri" w:cs="Arial"/>
                <w:b w:val="0"/>
                <w:i/>
                <w:szCs w:val="20"/>
              </w:rPr>
              <w:t>You may wish to BRAINSTORM ideas with members of our Practice Team.</w:t>
            </w:r>
          </w:p>
        </w:tc>
      </w:tr>
      <w:tr w:rsidR="00F072AE" w:rsidRPr="00F072AE" w14:paraId="1217E2CB" w14:textId="77777777" w:rsidTr="004A4789">
        <w:tc>
          <w:tcPr>
            <w:cnfStyle w:val="001000000000" w:firstRow="0" w:lastRow="0" w:firstColumn="1" w:lastColumn="0" w:oddVBand="0" w:evenVBand="0" w:oddHBand="0" w:evenHBand="0" w:firstRowFirstColumn="0" w:firstRowLastColumn="0" w:lastRowFirstColumn="0" w:lastRowLastColumn="0"/>
            <w:tcW w:w="9972" w:type="dxa"/>
            <w:gridSpan w:val="2"/>
          </w:tcPr>
          <w:p w14:paraId="58832EFE"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p>
          <w:p w14:paraId="3BAEB398"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r w:rsidRPr="00F072AE">
              <w:rPr>
                <w:rFonts w:ascii="Calibri" w:eastAsia="Calibri" w:hAnsi="Calibri" w:cs="Arial"/>
                <w:b w:val="0"/>
                <w:szCs w:val="20"/>
              </w:rPr>
              <w:t>Our ideas for change:</w:t>
            </w:r>
          </w:p>
          <w:p w14:paraId="382CA895" w14:textId="6DB5B6DA"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Using CAT4, identify active patients with </w:t>
            </w:r>
            <w:r w:rsidR="0090510E">
              <w:rPr>
                <w:rFonts w:ascii="Calibri" w:eastAsia="Calibri" w:hAnsi="Calibri" w:cs="Arial"/>
                <w:b w:val="0"/>
                <w:szCs w:val="20"/>
              </w:rPr>
              <w:t>Diabetes, taking 5 or more medications</w:t>
            </w:r>
            <w:r w:rsidR="0090510E" w:rsidRPr="00F072AE">
              <w:rPr>
                <w:rFonts w:ascii="Calibri" w:eastAsia="Calibri" w:hAnsi="Calibri" w:cs="Arial"/>
                <w:b w:val="0"/>
                <w:szCs w:val="20"/>
              </w:rPr>
              <w:t xml:space="preserve"> </w:t>
            </w:r>
            <w:r w:rsidRPr="00F072AE">
              <w:rPr>
                <w:rFonts w:ascii="Calibri" w:eastAsia="Calibri" w:hAnsi="Calibri" w:cs="Arial"/>
                <w:b w:val="0"/>
                <w:szCs w:val="20"/>
              </w:rPr>
              <w:t xml:space="preserve">who have not had a </w:t>
            </w:r>
            <w:r w:rsidR="0090510E">
              <w:rPr>
                <w:rFonts w:ascii="Calibri" w:eastAsia="Calibri" w:hAnsi="Calibri" w:cs="Arial"/>
                <w:b w:val="0"/>
                <w:szCs w:val="20"/>
              </w:rPr>
              <w:t>Home Medication Review</w:t>
            </w:r>
            <w:r w:rsidRPr="00F072AE">
              <w:rPr>
                <w:rFonts w:ascii="Calibri" w:eastAsia="Calibri" w:hAnsi="Calibri" w:cs="Arial"/>
                <w:b w:val="0"/>
                <w:szCs w:val="20"/>
              </w:rPr>
              <w:t xml:space="preserve"> this year</w:t>
            </w:r>
          </w:p>
          <w:p w14:paraId="244C3838" w14:textId="6758EAC1"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Identify patients from list exported from CAT4 and send SMS </w:t>
            </w:r>
            <w:r w:rsidR="0090510E" w:rsidRPr="00F072AE">
              <w:rPr>
                <w:rFonts w:ascii="Calibri" w:eastAsia="Calibri" w:hAnsi="Calibri" w:cs="Arial"/>
                <w:b w:val="0"/>
                <w:szCs w:val="20"/>
              </w:rPr>
              <w:t>re</w:t>
            </w:r>
            <w:r w:rsidR="0090510E">
              <w:rPr>
                <w:rFonts w:ascii="Calibri" w:eastAsia="Calibri" w:hAnsi="Calibri" w:cs="Arial"/>
                <w:b w:val="0"/>
                <w:szCs w:val="20"/>
              </w:rPr>
              <w:t>minder</w:t>
            </w:r>
            <w:r w:rsidR="0090510E" w:rsidRPr="00F072AE">
              <w:rPr>
                <w:rFonts w:ascii="Calibri" w:eastAsia="Calibri" w:hAnsi="Calibri" w:cs="Arial"/>
                <w:b w:val="0"/>
                <w:szCs w:val="20"/>
              </w:rPr>
              <w:t xml:space="preserve"> </w:t>
            </w:r>
          </w:p>
          <w:p w14:paraId="21CB6D51" w14:textId="3898684D"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Source and provide endorsed patient education resources </w:t>
            </w:r>
            <w:r w:rsidR="0090510E">
              <w:rPr>
                <w:rFonts w:ascii="Calibri" w:eastAsia="Calibri" w:hAnsi="Calibri" w:cs="Arial"/>
                <w:b w:val="0"/>
                <w:szCs w:val="20"/>
              </w:rPr>
              <w:t>on Home Medication Review</w:t>
            </w:r>
            <w:r w:rsidRPr="00F072AE">
              <w:rPr>
                <w:rFonts w:ascii="Calibri" w:eastAsia="Calibri" w:hAnsi="Calibri" w:cs="Arial"/>
                <w:b w:val="0"/>
                <w:szCs w:val="20"/>
              </w:rPr>
              <w:t xml:space="preserve"> (in waiting rooms, etc)</w:t>
            </w:r>
          </w:p>
          <w:p w14:paraId="142D6F88" w14:textId="123D5CF7" w:rsidR="00F072AE" w:rsidRPr="00F072AE" w:rsidRDefault="00F072AE" w:rsidP="00F072AE">
            <w:pPr>
              <w:numPr>
                <w:ilvl w:val="0"/>
                <w:numId w:val="28"/>
              </w:numPr>
              <w:spacing w:after="120" w:line="276" w:lineRule="auto"/>
              <w:ind w:left="448" w:hanging="284"/>
              <w:contextualSpacing/>
              <w:rPr>
                <w:rFonts w:ascii="Calibri" w:eastAsia="Calibri" w:hAnsi="Calibri" w:cs="Arial"/>
                <w:b w:val="0"/>
                <w:szCs w:val="20"/>
              </w:rPr>
            </w:pPr>
            <w:r w:rsidRPr="00F072AE">
              <w:rPr>
                <w:rFonts w:ascii="Calibri" w:eastAsia="Calibri" w:hAnsi="Calibri" w:cs="Arial"/>
                <w:b w:val="0"/>
                <w:szCs w:val="20"/>
              </w:rPr>
              <w:t xml:space="preserve">Run an awareness campaign for </w:t>
            </w:r>
            <w:r w:rsidR="0090510E">
              <w:rPr>
                <w:rFonts w:ascii="Calibri" w:eastAsia="Calibri" w:hAnsi="Calibri" w:cs="Arial"/>
                <w:b w:val="0"/>
                <w:szCs w:val="20"/>
              </w:rPr>
              <w:t>medication safety</w:t>
            </w:r>
          </w:p>
          <w:p w14:paraId="2E1C633D" w14:textId="77777777" w:rsidR="00F072AE" w:rsidRPr="00F072AE" w:rsidRDefault="00F072AE" w:rsidP="00F072AE">
            <w:pPr>
              <w:tabs>
                <w:tab w:val="left" w:pos="720"/>
              </w:tabs>
              <w:spacing w:after="120" w:line="276" w:lineRule="auto"/>
              <w:contextualSpacing/>
              <w:rPr>
                <w:rFonts w:ascii="Calibri" w:eastAsia="Calibri" w:hAnsi="Calibri" w:cs="Arial"/>
                <w:b w:val="0"/>
                <w:szCs w:val="20"/>
              </w:rPr>
            </w:pPr>
            <w:r w:rsidRPr="00F072AE">
              <w:rPr>
                <w:rFonts w:ascii="Calibri" w:eastAsia="Calibri" w:hAnsi="Calibri" w:cs="Arial"/>
                <w:b w:val="0"/>
                <w:szCs w:val="20"/>
              </w:rPr>
              <w:t>The team selects one idea to begin testing with a PDSA cycle</w:t>
            </w:r>
          </w:p>
        </w:tc>
      </w:tr>
    </w:tbl>
    <w:p w14:paraId="3FDE10D7" w14:textId="77777777" w:rsidR="00F072AE" w:rsidRDefault="00F072AE" w:rsidP="00F072AE">
      <w:pPr>
        <w:tabs>
          <w:tab w:val="left" w:pos="720"/>
        </w:tabs>
        <w:spacing w:before="240" w:after="200" w:line="240" w:lineRule="auto"/>
        <w:contextualSpacing/>
        <w:rPr>
          <w:rFonts w:ascii="Calibri" w:eastAsia="Calibri" w:hAnsi="Calibri" w:cs="Arial"/>
          <w:b/>
          <w:sz w:val="24"/>
          <w:szCs w:val="24"/>
        </w:rPr>
      </w:pPr>
    </w:p>
    <w:p w14:paraId="39645219" w14:textId="3F29C101" w:rsidR="00F072AE" w:rsidRPr="00F072AE" w:rsidRDefault="00F072AE" w:rsidP="00F072AE">
      <w:pPr>
        <w:tabs>
          <w:tab w:val="left" w:pos="720"/>
        </w:tabs>
        <w:spacing w:before="240" w:after="200" w:line="240" w:lineRule="auto"/>
        <w:contextualSpacing/>
        <w:rPr>
          <w:rFonts w:ascii="Calibri" w:eastAsia="Calibri" w:hAnsi="Calibri" w:cs="Arial"/>
          <w:b/>
          <w:sz w:val="24"/>
          <w:szCs w:val="24"/>
        </w:rPr>
      </w:pPr>
      <w:r w:rsidRPr="00F072AE">
        <w:rPr>
          <w:rFonts w:ascii="Calibri" w:eastAsia="Calibri" w:hAnsi="Calibri" w:cs="Arial"/>
          <w:b/>
          <w:sz w:val="24"/>
          <w:szCs w:val="24"/>
        </w:rPr>
        <w:t>Note: Each new GOAL (1st Fundamental Question) will require a new Model for Improvement Guide</w:t>
      </w:r>
    </w:p>
    <w:p w14:paraId="58AE6671" w14:textId="77777777" w:rsidR="00F072AE" w:rsidRPr="00F072AE" w:rsidRDefault="00F072AE" w:rsidP="00F072AE">
      <w:pPr>
        <w:tabs>
          <w:tab w:val="left" w:pos="720"/>
        </w:tabs>
        <w:spacing w:after="200" w:line="240" w:lineRule="auto"/>
        <w:contextualSpacing/>
        <w:rPr>
          <w:rFonts w:ascii="Calibri" w:eastAsia="Calibri" w:hAnsi="Calibri" w:cs="Arial"/>
          <w:b/>
          <w:sz w:val="20"/>
          <w:szCs w:val="24"/>
        </w:rPr>
      </w:pPr>
      <w:r w:rsidRPr="00F072AE">
        <w:rPr>
          <w:rFonts w:ascii="Calibri" w:eastAsia="Calibri" w:hAnsi="Calibri" w:cs="Arial"/>
          <w:sz w:val="20"/>
          <w:szCs w:val="24"/>
        </w:rPr>
        <w:t>Source: Langley, G., Nolan, K., Nolan, T., Norman, C. &amp; Provost, L. 1996, The Improvement Guide, Jossey-Bass, San Francisco, USA.</w:t>
      </w:r>
    </w:p>
    <w:p w14:paraId="5EC9E508" w14:textId="128D9393" w:rsidR="00F072AE" w:rsidRDefault="00F072AE" w:rsidP="00E3086C">
      <w:pPr>
        <w:tabs>
          <w:tab w:val="left" w:pos="720"/>
        </w:tabs>
        <w:spacing w:before="240" w:after="200" w:line="240" w:lineRule="auto"/>
        <w:contextualSpacing/>
        <w:jc w:val="center"/>
        <w:rPr>
          <w:rFonts w:ascii="Calibri" w:eastAsia="Calibri" w:hAnsi="Calibri" w:cs="Arial"/>
          <w:b/>
          <w:sz w:val="28"/>
          <w:szCs w:val="24"/>
        </w:rPr>
      </w:pPr>
      <w:r w:rsidRPr="00F072AE">
        <w:rPr>
          <w:rFonts w:ascii="Calibri" w:eastAsia="Calibri" w:hAnsi="Calibri" w:cs="Arial"/>
          <w:b/>
          <w:sz w:val="28"/>
          <w:szCs w:val="24"/>
        </w:rPr>
        <w:lastRenderedPageBreak/>
        <w:t>Model for Improvement and PDSA worksheet EXAMPLE</w:t>
      </w:r>
    </w:p>
    <w:p w14:paraId="026443BE" w14:textId="533198BB" w:rsidR="00F072AE" w:rsidRPr="006F590F" w:rsidRDefault="00F072AE" w:rsidP="00F072AE">
      <w:pPr>
        <w:tabs>
          <w:tab w:val="left" w:pos="720"/>
        </w:tabs>
        <w:spacing w:after="200" w:line="240" w:lineRule="auto"/>
        <w:contextualSpacing/>
        <w:rPr>
          <w:rFonts w:ascii="Calibri" w:eastAsia="Calibri" w:hAnsi="Calibri" w:cs="Arial"/>
          <w:color w:val="003D69"/>
          <w:sz w:val="28"/>
          <w:szCs w:val="24"/>
        </w:rPr>
      </w:pPr>
      <w:r w:rsidRPr="006F590F">
        <w:rPr>
          <w:rFonts w:ascii="Calibri" w:eastAsia="Calibri" w:hAnsi="Calibri" w:cs="Arial"/>
          <w:b/>
          <w:color w:val="003D69"/>
          <w:sz w:val="28"/>
          <w:szCs w:val="24"/>
        </w:rPr>
        <w:t>Step 2: The Doing Part</w:t>
      </w:r>
      <w:r w:rsidR="001E4CCE" w:rsidRPr="006F590F">
        <w:rPr>
          <w:rFonts w:ascii="Calibri" w:eastAsia="Calibri" w:hAnsi="Calibri" w:cs="Arial"/>
          <w:b/>
          <w:color w:val="003D69"/>
          <w:sz w:val="28"/>
          <w:szCs w:val="24"/>
        </w:rPr>
        <w:t xml:space="preserve"> </w:t>
      </w:r>
      <w:r w:rsidRPr="006F590F">
        <w:rPr>
          <w:rFonts w:ascii="Calibri" w:eastAsia="Calibri" w:hAnsi="Calibri" w:cs="Arial"/>
          <w:color w:val="003D69"/>
          <w:sz w:val="28"/>
          <w:szCs w:val="24"/>
        </w:rPr>
        <w:t>- Plan, Do, Study, Act</w:t>
      </w:r>
    </w:p>
    <w:p w14:paraId="5B878FB6" w14:textId="77777777" w:rsidR="00F072AE" w:rsidRPr="00F072AE" w:rsidRDefault="00F072AE" w:rsidP="00F072AE">
      <w:pPr>
        <w:tabs>
          <w:tab w:val="left" w:pos="720"/>
        </w:tabs>
        <w:spacing w:after="200" w:line="240" w:lineRule="auto"/>
        <w:contextualSpacing/>
        <w:rPr>
          <w:rFonts w:ascii="Calibri" w:eastAsia="Calibri" w:hAnsi="Calibri" w:cs="Arial"/>
          <w:i/>
        </w:rPr>
      </w:pPr>
      <w:r w:rsidRPr="00F072AE">
        <w:rPr>
          <w:rFonts w:ascii="Calibri" w:eastAsia="Calibri" w:hAnsi="Calibri" w:cs="Arial"/>
          <w:i/>
        </w:rPr>
        <w:t>You will have noted your IDEAS for testing when you answered the third Fundamental Question in Step 1</w:t>
      </w:r>
    </w:p>
    <w:p w14:paraId="7AA12217" w14:textId="77777777" w:rsidR="00F072AE" w:rsidRPr="00F072AE" w:rsidRDefault="00F072AE" w:rsidP="00F072AE">
      <w:pPr>
        <w:tabs>
          <w:tab w:val="left" w:pos="720"/>
        </w:tabs>
        <w:spacing w:after="200" w:line="240" w:lineRule="auto"/>
        <w:contextualSpacing/>
        <w:rPr>
          <w:rFonts w:ascii="Calibri" w:eastAsia="Calibri" w:hAnsi="Calibri" w:cs="Arial"/>
          <w:i/>
        </w:rPr>
      </w:pPr>
      <w:r w:rsidRPr="00F072AE">
        <w:rPr>
          <w:rFonts w:ascii="Calibri" w:eastAsia="Calibri" w:hAnsi="Calibri" w:cs="Arial"/>
          <w:i/>
        </w:rPr>
        <w:t>You will use this sheet to test an idea.</w:t>
      </w:r>
    </w:p>
    <w:p w14:paraId="12A5CF8F" w14:textId="77777777" w:rsidR="00F072AE" w:rsidRPr="00F072AE" w:rsidRDefault="00F072AE" w:rsidP="00F072AE">
      <w:pPr>
        <w:tabs>
          <w:tab w:val="left" w:pos="720"/>
        </w:tabs>
        <w:spacing w:after="200" w:line="240" w:lineRule="auto"/>
        <w:contextualSpacing/>
        <w:rPr>
          <w:rFonts w:ascii="Calibri" w:eastAsia="Calibri" w:hAnsi="Calibri" w:cs="Arial"/>
          <w:sz w:val="24"/>
          <w:szCs w:val="24"/>
        </w:rPr>
      </w:pPr>
    </w:p>
    <w:tbl>
      <w:tblPr>
        <w:tblStyle w:val="GridTable4-Accent41"/>
        <w:tblW w:w="10463" w:type="dxa"/>
        <w:tblLook w:val="04A0" w:firstRow="1" w:lastRow="0" w:firstColumn="1" w:lastColumn="0" w:noHBand="0" w:noVBand="1"/>
      </w:tblPr>
      <w:tblGrid>
        <w:gridCol w:w="2099"/>
        <w:gridCol w:w="6"/>
        <w:gridCol w:w="28"/>
        <w:gridCol w:w="32"/>
        <w:gridCol w:w="8298"/>
      </w:tblGrid>
      <w:tr w:rsidR="00F072AE" w:rsidRPr="00F072AE" w14:paraId="7B49E48A" w14:textId="77777777" w:rsidTr="006F590F">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vAlign w:val="center"/>
          </w:tcPr>
          <w:p w14:paraId="7E185685"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szCs w:val="20"/>
              </w:rPr>
              <w:t>PLAN</w:t>
            </w:r>
          </w:p>
        </w:tc>
        <w:tc>
          <w:tcPr>
            <w:tcW w:w="8330" w:type="dxa"/>
            <w:gridSpan w:val="2"/>
            <w:tcBorders>
              <w:top w:val="single" w:sz="2" w:space="0" w:color="BFBFBF"/>
              <w:left w:val="single" w:sz="2" w:space="0" w:color="BFBFBF"/>
              <w:bottom w:val="single" w:sz="2" w:space="0" w:color="BFBFBF"/>
              <w:right w:val="single" w:sz="2" w:space="0" w:color="BFBFBF"/>
            </w:tcBorders>
            <w:vAlign w:val="center"/>
          </w:tcPr>
          <w:p w14:paraId="06BC27A7"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szCs w:val="20"/>
              </w:rPr>
              <w:t xml:space="preserve">Describe the brainstorm idea you are planning to work on.                        (Idea) </w:t>
            </w:r>
          </w:p>
        </w:tc>
      </w:tr>
      <w:tr w:rsidR="00F072AE" w:rsidRPr="00F072AE" w14:paraId="78C5DB70" w14:textId="77777777" w:rsidTr="00F072AE">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2133"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CD18F25"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iCs/>
                <w:szCs w:val="20"/>
              </w:rPr>
              <w:t>Plan</w:t>
            </w:r>
            <w:r w:rsidRPr="00F072AE">
              <w:rPr>
                <w:rFonts w:ascii="Calibri" w:eastAsia="Calibri" w:hAnsi="Calibri" w:cs="Arial"/>
                <w:b w:val="0"/>
                <w:i/>
                <w:szCs w:val="20"/>
              </w:rPr>
              <w:t xml:space="preserve"> the test, including a plan for collecting data</w:t>
            </w:r>
          </w:p>
        </w:tc>
        <w:tc>
          <w:tcPr>
            <w:tcW w:w="8330"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6E6D78F2" w14:textId="12D67E55"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 xml:space="preserve">What exactly will you do? include what, who, when, where, predictions </w:t>
            </w:r>
            <w:r w:rsidR="00BC5604">
              <w:rPr>
                <w:rFonts w:ascii="Calibri" w:eastAsia="Calibri" w:hAnsi="Calibri" w:cs="Arial"/>
                <w:i/>
                <w:szCs w:val="20"/>
              </w:rPr>
              <w:t>and</w:t>
            </w:r>
            <w:r w:rsidRPr="00F072AE">
              <w:rPr>
                <w:rFonts w:ascii="Calibri" w:eastAsia="Calibri" w:hAnsi="Calibri" w:cs="Arial"/>
                <w:i/>
                <w:szCs w:val="20"/>
              </w:rPr>
              <w:t xml:space="preserve"> data to be collected</w:t>
            </w:r>
          </w:p>
        </w:tc>
      </w:tr>
      <w:tr w:rsidR="00F072AE" w:rsidRPr="00F072AE" w14:paraId="3291891D" w14:textId="77777777" w:rsidTr="00F072AE">
        <w:trPr>
          <w:trHeight w:val="307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0898E30A" w14:textId="3DBF150B" w:rsidR="00A63F2A" w:rsidRPr="00F072AE" w:rsidRDefault="00F072AE" w:rsidP="00A63F2A">
            <w:pPr>
              <w:spacing w:after="120" w:line="276" w:lineRule="auto"/>
              <w:contextualSpacing/>
              <w:rPr>
                <w:rFonts w:ascii="Calibri" w:eastAsia="Calibri" w:hAnsi="Calibri" w:cs="Arial"/>
                <w:b w:val="0"/>
                <w:szCs w:val="20"/>
              </w:rPr>
            </w:pPr>
            <w:r w:rsidRPr="00F072AE">
              <w:rPr>
                <w:rFonts w:ascii="Calibri" w:eastAsia="Calibri" w:hAnsi="Calibri" w:cs="Arial"/>
                <w:b w:val="0"/>
                <w:szCs w:val="20"/>
              </w:rPr>
              <w:t>Idea</w:t>
            </w:r>
            <w:r w:rsidR="00A63F2A">
              <w:rPr>
                <w:rFonts w:ascii="Calibri" w:eastAsia="Calibri" w:hAnsi="Calibri" w:cs="Arial"/>
                <w:b w:val="0"/>
                <w:szCs w:val="20"/>
              </w:rPr>
              <w:t>:</w:t>
            </w:r>
            <w:r w:rsidR="00A63F2A" w:rsidRPr="00F072AE">
              <w:rPr>
                <w:rFonts w:ascii="Calibri" w:eastAsia="Calibri" w:hAnsi="Calibri" w:cs="Arial"/>
                <w:b w:val="0"/>
                <w:szCs w:val="20"/>
              </w:rPr>
              <w:t xml:space="preserve"> Using CAT4, identify active patients with </w:t>
            </w:r>
            <w:r w:rsidR="00A63F2A">
              <w:rPr>
                <w:rFonts w:ascii="Calibri" w:eastAsia="Calibri" w:hAnsi="Calibri" w:cs="Arial"/>
                <w:b w:val="0"/>
                <w:szCs w:val="20"/>
              </w:rPr>
              <w:t>Diabetes, taking 5 or more medications</w:t>
            </w:r>
            <w:r w:rsidR="00A63F2A" w:rsidRPr="00F072AE">
              <w:rPr>
                <w:rFonts w:ascii="Calibri" w:eastAsia="Calibri" w:hAnsi="Calibri" w:cs="Arial"/>
                <w:b w:val="0"/>
                <w:szCs w:val="20"/>
              </w:rPr>
              <w:t xml:space="preserve"> who have not had a </w:t>
            </w:r>
            <w:r w:rsidR="00A63F2A">
              <w:rPr>
                <w:rFonts w:ascii="Calibri" w:eastAsia="Calibri" w:hAnsi="Calibri" w:cs="Arial"/>
                <w:b w:val="0"/>
                <w:szCs w:val="20"/>
              </w:rPr>
              <w:t>Home Medication Review</w:t>
            </w:r>
            <w:r w:rsidR="00A63F2A" w:rsidRPr="00F072AE">
              <w:rPr>
                <w:rFonts w:ascii="Calibri" w:eastAsia="Calibri" w:hAnsi="Calibri" w:cs="Arial"/>
                <w:b w:val="0"/>
                <w:szCs w:val="20"/>
              </w:rPr>
              <w:t xml:space="preserve"> this year</w:t>
            </w:r>
          </w:p>
          <w:p w14:paraId="2C9E8D3B" w14:textId="275486CA"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What: Mary will conduct a search on CAT4 and identify active patients with </w:t>
            </w:r>
            <w:r w:rsidR="00A63F2A">
              <w:rPr>
                <w:rFonts w:ascii="Calibri" w:eastAsia="Calibri" w:hAnsi="Calibri" w:cs="Arial"/>
                <w:b w:val="0"/>
                <w:szCs w:val="20"/>
              </w:rPr>
              <w:t xml:space="preserve">Diabetes, taking 5 or more medications </w:t>
            </w:r>
            <w:r w:rsidRPr="00F072AE">
              <w:rPr>
                <w:rFonts w:ascii="Calibri" w:eastAsia="Calibri" w:hAnsi="Calibri" w:cs="Arial"/>
                <w:b w:val="0"/>
                <w:szCs w:val="20"/>
              </w:rPr>
              <w:t xml:space="preserve">who have not had a </w:t>
            </w:r>
            <w:r w:rsidR="00A63F2A">
              <w:rPr>
                <w:rFonts w:ascii="Calibri" w:eastAsia="Calibri" w:hAnsi="Calibri" w:cs="Arial"/>
                <w:b w:val="0"/>
                <w:szCs w:val="20"/>
              </w:rPr>
              <w:t xml:space="preserve">Home Medication Review </w:t>
            </w:r>
            <w:r w:rsidRPr="00F072AE">
              <w:rPr>
                <w:rFonts w:ascii="Calibri" w:eastAsia="Calibri" w:hAnsi="Calibri" w:cs="Arial"/>
                <w:b w:val="0"/>
                <w:szCs w:val="20"/>
              </w:rPr>
              <w:t>recorded this year.</w:t>
            </w:r>
          </w:p>
          <w:p w14:paraId="599CDA03"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Who: Receptionist (Mary)</w:t>
            </w:r>
          </w:p>
          <w:p w14:paraId="71648D2A"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When: Begin 20 May</w:t>
            </w:r>
          </w:p>
          <w:p w14:paraId="39886990" w14:textId="77777777"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Where: at the practice in Dr Bills room </w:t>
            </w:r>
          </w:p>
          <w:p w14:paraId="414682F8" w14:textId="1EAEEB36" w:rsidR="00F072AE" w:rsidRPr="00F072AE" w:rsidRDefault="00F072AE" w:rsidP="00F072AE">
            <w:pPr>
              <w:tabs>
                <w:tab w:val="left" w:pos="720"/>
              </w:tabs>
              <w:spacing w:line="276" w:lineRule="auto"/>
              <w:contextualSpacing/>
              <w:rPr>
                <w:rFonts w:ascii="Calibri" w:eastAsia="Calibri" w:hAnsi="Calibri" w:cs="Arial"/>
                <w:b w:val="0"/>
                <w:szCs w:val="20"/>
              </w:rPr>
            </w:pPr>
            <w:r w:rsidRPr="00F072AE">
              <w:rPr>
                <w:rFonts w:ascii="Calibri" w:eastAsia="Calibri" w:hAnsi="Calibri" w:cs="Arial"/>
                <w:b w:val="0"/>
                <w:szCs w:val="20"/>
              </w:rPr>
              <w:t xml:space="preserve">Prediction: </w:t>
            </w:r>
            <w:r w:rsidR="00A63F2A">
              <w:rPr>
                <w:rFonts w:ascii="Calibri" w:eastAsia="Calibri" w:hAnsi="Calibri" w:cs="Arial"/>
                <w:b w:val="0"/>
                <w:szCs w:val="20"/>
              </w:rPr>
              <w:t>2</w:t>
            </w:r>
            <w:r w:rsidR="00A63F2A" w:rsidRPr="00F072AE">
              <w:rPr>
                <w:rFonts w:ascii="Calibri" w:eastAsia="Calibri" w:hAnsi="Calibri" w:cs="Arial"/>
                <w:b w:val="0"/>
                <w:szCs w:val="20"/>
              </w:rPr>
              <w:t>0</w:t>
            </w:r>
            <w:r w:rsidRPr="00F072AE">
              <w:rPr>
                <w:rFonts w:ascii="Calibri" w:eastAsia="Calibri" w:hAnsi="Calibri" w:cs="Arial"/>
                <w:b w:val="0"/>
                <w:szCs w:val="20"/>
              </w:rPr>
              <w:t xml:space="preserve">% of the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patient population </w:t>
            </w:r>
            <w:r w:rsidR="00A63F2A">
              <w:rPr>
                <w:rFonts w:ascii="Calibri" w:eastAsia="Calibri" w:hAnsi="Calibri" w:cs="Arial"/>
                <w:b w:val="0"/>
                <w:szCs w:val="20"/>
              </w:rPr>
              <w:t xml:space="preserve">on 5 or more medication </w:t>
            </w:r>
            <w:r w:rsidRPr="00F072AE">
              <w:rPr>
                <w:rFonts w:ascii="Calibri" w:eastAsia="Calibri" w:hAnsi="Calibri" w:cs="Arial"/>
                <w:b w:val="0"/>
                <w:szCs w:val="20"/>
              </w:rPr>
              <w:t xml:space="preserve">will have had </w:t>
            </w:r>
            <w:r w:rsidR="00A63F2A">
              <w:rPr>
                <w:rFonts w:ascii="Calibri" w:eastAsia="Calibri" w:hAnsi="Calibri" w:cs="Arial"/>
                <w:b w:val="0"/>
                <w:szCs w:val="20"/>
              </w:rPr>
              <w:t>a Home Medication Review</w:t>
            </w:r>
            <w:r w:rsidRPr="00F072AE">
              <w:rPr>
                <w:rFonts w:ascii="Calibri" w:eastAsia="Calibri" w:hAnsi="Calibri" w:cs="Arial"/>
                <w:b w:val="0"/>
                <w:szCs w:val="20"/>
              </w:rPr>
              <w:t xml:space="preserve"> this year.</w:t>
            </w:r>
          </w:p>
          <w:p w14:paraId="491B2CC6" w14:textId="43403941" w:rsidR="00F072AE" w:rsidRPr="00F072AE" w:rsidRDefault="00F072AE" w:rsidP="00F072AE">
            <w:pPr>
              <w:tabs>
                <w:tab w:val="left" w:pos="720"/>
              </w:tabs>
              <w:spacing w:line="276" w:lineRule="auto"/>
              <w:contextualSpacing/>
              <w:rPr>
                <w:rFonts w:ascii="Calibri" w:eastAsia="Calibri" w:hAnsi="Calibri" w:cs="Arial"/>
                <w:szCs w:val="20"/>
              </w:rPr>
            </w:pPr>
            <w:r w:rsidRPr="00F072AE">
              <w:rPr>
                <w:rFonts w:ascii="Calibri" w:eastAsia="Calibri" w:hAnsi="Calibri" w:cs="Arial"/>
                <w:b w:val="0"/>
                <w:szCs w:val="20"/>
              </w:rPr>
              <w:t xml:space="preserve">Data to be collected: Number of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patients</w:t>
            </w:r>
            <w:r w:rsidR="00A63F2A">
              <w:rPr>
                <w:rFonts w:ascii="Calibri" w:eastAsia="Calibri" w:hAnsi="Calibri" w:cs="Arial"/>
                <w:b w:val="0"/>
                <w:szCs w:val="20"/>
              </w:rPr>
              <w:t xml:space="preserve"> on 5 or more medications</w:t>
            </w:r>
            <w:r w:rsidRPr="00F072AE">
              <w:rPr>
                <w:rFonts w:ascii="Calibri" w:eastAsia="Calibri" w:hAnsi="Calibri" w:cs="Arial"/>
                <w:b w:val="0"/>
                <w:szCs w:val="20"/>
              </w:rPr>
              <w:t xml:space="preserve"> and number of active </w:t>
            </w:r>
            <w:r w:rsidR="00A63F2A">
              <w:rPr>
                <w:rFonts w:ascii="Calibri" w:eastAsia="Calibri" w:hAnsi="Calibri" w:cs="Arial"/>
                <w:b w:val="0"/>
                <w:szCs w:val="20"/>
              </w:rPr>
              <w:t>Diabetes</w:t>
            </w:r>
            <w:r w:rsidR="00A63F2A" w:rsidRPr="00F072AE">
              <w:rPr>
                <w:rFonts w:ascii="Calibri" w:eastAsia="Calibri" w:hAnsi="Calibri" w:cs="Arial"/>
                <w:b w:val="0"/>
                <w:szCs w:val="20"/>
              </w:rPr>
              <w:t xml:space="preserve"> </w:t>
            </w:r>
            <w:r w:rsidRPr="00F072AE">
              <w:rPr>
                <w:rFonts w:ascii="Calibri" w:eastAsia="Calibri" w:hAnsi="Calibri" w:cs="Arial"/>
                <w:b w:val="0"/>
                <w:szCs w:val="20"/>
              </w:rPr>
              <w:t>patients</w:t>
            </w:r>
            <w:r w:rsidR="00A63F2A">
              <w:rPr>
                <w:rFonts w:ascii="Calibri" w:eastAsia="Calibri" w:hAnsi="Calibri" w:cs="Arial"/>
                <w:b w:val="0"/>
                <w:szCs w:val="20"/>
              </w:rPr>
              <w:t xml:space="preserve"> on 5 or more medications</w:t>
            </w:r>
            <w:r w:rsidRPr="00F072AE">
              <w:rPr>
                <w:rFonts w:ascii="Calibri" w:eastAsia="Calibri" w:hAnsi="Calibri" w:cs="Arial"/>
                <w:b w:val="0"/>
                <w:szCs w:val="20"/>
              </w:rPr>
              <w:t xml:space="preserve"> who have not had a </w:t>
            </w:r>
            <w:r w:rsidR="00A63F2A">
              <w:rPr>
                <w:rFonts w:ascii="Calibri" w:eastAsia="Calibri" w:hAnsi="Calibri" w:cs="Arial"/>
                <w:b w:val="0"/>
                <w:szCs w:val="20"/>
              </w:rPr>
              <w:t>Home Medication Review completed</w:t>
            </w:r>
            <w:r w:rsidRPr="00F072AE">
              <w:rPr>
                <w:rFonts w:ascii="Calibri" w:eastAsia="Calibri" w:hAnsi="Calibri" w:cs="Arial"/>
                <w:b w:val="0"/>
                <w:szCs w:val="20"/>
              </w:rPr>
              <w:t xml:space="preserve"> this year.</w:t>
            </w:r>
          </w:p>
        </w:tc>
      </w:tr>
      <w:tr w:rsidR="00F072AE" w:rsidRPr="00F072AE" w14:paraId="74FC6051" w14:textId="77777777" w:rsidTr="006F59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A1B2C0"/>
            <w:vAlign w:val="center"/>
          </w:tcPr>
          <w:p w14:paraId="1445E791" w14:textId="77777777" w:rsidR="00F072AE" w:rsidRPr="007119BE" w:rsidRDefault="00F072AE" w:rsidP="00F072AE">
            <w:pPr>
              <w:tabs>
                <w:tab w:val="left" w:pos="720"/>
              </w:tabs>
              <w:contextualSpacing/>
              <w:rPr>
                <w:rFonts w:ascii="Calibri" w:eastAsia="Calibri" w:hAnsi="Calibri" w:cs="Arial"/>
                <w:color w:val="FFFFFF"/>
                <w:szCs w:val="20"/>
              </w:rPr>
            </w:pPr>
            <w:r w:rsidRPr="007119BE">
              <w:rPr>
                <w:rFonts w:ascii="Calibri" w:eastAsia="Calibri" w:hAnsi="Calibri" w:cs="Arial"/>
                <w:color w:val="FFFFFF"/>
                <w:szCs w:val="20"/>
              </w:rPr>
              <w:t>DO</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A1B2C0"/>
            <w:vAlign w:val="center"/>
          </w:tcPr>
          <w:p w14:paraId="58D16AD5" w14:textId="77777777" w:rsidR="00F072AE" w:rsidRPr="007119BE" w:rsidRDefault="00F072AE" w:rsidP="00F072AE">
            <w:pPr>
              <w:tabs>
                <w:tab w:val="left" w:pos="720"/>
              </w:tabs>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Who is going to do what?                                                                  </w:t>
            </w:r>
            <w:r w:rsidRPr="007119BE">
              <w:rPr>
                <w:rFonts w:ascii="Calibri" w:eastAsia="Calibri" w:hAnsi="Calibri" w:cs="Arial"/>
                <w:b/>
                <w:color w:val="FFFFFF"/>
                <w:szCs w:val="20"/>
              </w:rPr>
              <w:tab/>
            </w:r>
            <w:r w:rsidRPr="007119BE">
              <w:rPr>
                <w:rFonts w:ascii="Calibri" w:eastAsia="Calibri" w:hAnsi="Calibri" w:cs="Arial"/>
                <w:b/>
                <w:color w:val="FFFFFF"/>
                <w:szCs w:val="20"/>
              </w:rPr>
              <w:tab/>
              <w:t xml:space="preserve"> (Action)</w:t>
            </w:r>
          </w:p>
        </w:tc>
      </w:tr>
      <w:tr w:rsidR="00F072AE" w:rsidRPr="006A57C2" w14:paraId="5AC6337D" w14:textId="77777777" w:rsidTr="00F072AE">
        <w:trPr>
          <w:trHeight w:val="741"/>
        </w:trPr>
        <w:tc>
          <w:tcPr>
            <w:cnfStyle w:val="001000000000" w:firstRow="0" w:lastRow="0" w:firstColumn="1" w:lastColumn="0" w:oddVBand="0" w:evenVBand="0" w:oddHBand="0" w:evenHBand="0" w:firstRowFirstColumn="0" w:firstRowLastColumn="0" w:lastRowFirstColumn="0" w:lastRowLastColumn="0"/>
            <w:tcW w:w="2099"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1107F5B2" w14:textId="77777777" w:rsidR="00F072AE" w:rsidRPr="006A57C2" w:rsidRDefault="00F072AE" w:rsidP="00F072AE">
            <w:pPr>
              <w:tabs>
                <w:tab w:val="left" w:pos="720"/>
              </w:tabs>
              <w:spacing w:after="200"/>
              <w:contextualSpacing/>
              <w:rPr>
                <w:rFonts w:ascii="Calibri" w:eastAsia="Calibri" w:hAnsi="Calibri" w:cs="Arial"/>
                <w:b w:val="0"/>
                <w:i/>
                <w:szCs w:val="20"/>
              </w:rPr>
            </w:pPr>
            <w:r w:rsidRPr="006A57C2">
              <w:rPr>
                <w:rFonts w:ascii="Calibri" w:eastAsia="Calibri" w:hAnsi="Calibri" w:cs="Arial"/>
                <w:i/>
                <w:iCs/>
                <w:szCs w:val="20"/>
              </w:rPr>
              <w:t>Run</w:t>
            </w:r>
            <w:r w:rsidRPr="006A57C2">
              <w:rPr>
                <w:rFonts w:ascii="Calibri" w:eastAsia="Calibri" w:hAnsi="Calibri" w:cs="Arial"/>
                <w:i/>
                <w:szCs w:val="20"/>
              </w:rPr>
              <w:t xml:space="preserve"> the test on a small scale</w:t>
            </w:r>
          </w:p>
        </w:tc>
        <w:tc>
          <w:tcPr>
            <w:tcW w:w="8364" w:type="dxa"/>
            <w:gridSpan w:val="4"/>
            <w:tcBorders>
              <w:top w:val="single" w:sz="2" w:space="0" w:color="BFBFBF"/>
              <w:left w:val="single" w:sz="2" w:space="0" w:color="BFBFBF"/>
              <w:bottom w:val="single" w:sz="2" w:space="0" w:color="BFBFBF"/>
              <w:right w:val="single" w:sz="2" w:space="0" w:color="BFBFBF"/>
            </w:tcBorders>
            <w:shd w:val="clear" w:color="auto" w:fill="F2F2F2"/>
            <w:vAlign w:val="center"/>
          </w:tcPr>
          <w:p w14:paraId="79696149" w14:textId="77777777" w:rsidR="00F072AE" w:rsidRPr="006A57C2" w:rsidRDefault="00F072AE" w:rsidP="00F072AE">
            <w:pPr>
              <w:tabs>
                <w:tab w:val="left" w:pos="720"/>
              </w:tabs>
              <w:spacing w:after="20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6A57C2">
              <w:rPr>
                <w:rFonts w:ascii="Calibri" w:eastAsia="Calibri" w:hAnsi="Calibri" w:cs="Arial"/>
                <w:i/>
                <w:szCs w:val="20"/>
              </w:rPr>
              <w:t>How will you measure the outcome of your change?</w:t>
            </w:r>
          </w:p>
        </w:tc>
      </w:tr>
      <w:tr w:rsidR="00F072AE" w:rsidRPr="00F072AE" w14:paraId="4933C7D4" w14:textId="77777777" w:rsidTr="00F072AE">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shd w:val="clear" w:color="auto" w:fill="FFFFFF"/>
            <w:vAlign w:val="center"/>
          </w:tcPr>
          <w:p w14:paraId="5064E1B5" w14:textId="12D3154B" w:rsidR="00F072AE" w:rsidRPr="00F072AE" w:rsidRDefault="00F072AE" w:rsidP="00F072AE">
            <w:pPr>
              <w:tabs>
                <w:tab w:val="left" w:pos="720"/>
              </w:tabs>
              <w:spacing w:before="240" w:after="200"/>
              <w:contextualSpacing/>
              <w:rPr>
                <w:rFonts w:ascii="Calibri" w:eastAsia="Calibri" w:hAnsi="Calibri" w:cs="Arial"/>
                <w:b w:val="0"/>
                <w:szCs w:val="20"/>
              </w:rPr>
            </w:pPr>
            <w:r w:rsidRPr="00F072AE">
              <w:rPr>
                <w:rFonts w:ascii="Calibri" w:eastAsia="Calibri" w:hAnsi="Calibri" w:cs="Arial"/>
                <w:b w:val="0"/>
                <w:szCs w:val="20"/>
              </w:rPr>
              <w:t xml:space="preserve">Completed 20 May – the receptionist contacted </w:t>
            </w:r>
            <w:r w:rsidR="00566948">
              <w:rPr>
                <w:rFonts w:ascii="Calibri" w:eastAsia="Calibri" w:hAnsi="Calibri" w:cs="Arial"/>
                <w:b w:val="0"/>
                <w:szCs w:val="20"/>
              </w:rPr>
              <w:t>Western NSW</w:t>
            </w:r>
            <w:r w:rsidRPr="00F072AE">
              <w:rPr>
                <w:rFonts w:ascii="Calibri" w:eastAsia="Calibri" w:hAnsi="Calibri" w:cs="Arial"/>
                <w:b w:val="0"/>
                <w:szCs w:val="20"/>
              </w:rPr>
              <w:t xml:space="preserve"> PHN for support with the </w:t>
            </w:r>
            <w:proofErr w:type="spellStart"/>
            <w:r w:rsidRPr="00F072AE">
              <w:rPr>
                <w:rFonts w:ascii="Calibri" w:eastAsia="Calibri" w:hAnsi="Calibri" w:cs="Arial"/>
                <w:b w:val="0"/>
                <w:szCs w:val="20"/>
              </w:rPr>
              <w:t>PenCS</w:t>
            </w:r>
            <w:proofErr w:type="spellEnd"/>
            <w:r w:rsidRPr="00F072AE">
              <w:rPr>
                <w:rFonts w:ascii="Calibri" w:eastAsia="Calibri" w:hAnsi="Calibri" w:cs="Arial"/>
                <w:b w:val="0"/>
                <w:szCs w:val="20"/>
              </w:rPr>
              <w:t xml:space="preserve"> CAT4 search and the export function. The data search was conducted very quickly, with the receptionist being upskilled to conduct further relevant searches. </w:t>
            </w:r>
          </w:p>
        </w:tc>
      </w:tr>
      <w:tr w:rsidR="00F072AE" w:rsidRPr="00F072AE" w14:paraId="28C3E47A" w14:textId="77777777" w:rsidTr="006F590F">
        <w:trPr>
          <w:trHeight w:val="397"/>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5B9BD5"/>
            <w:vAlign w:val="center"/>
          </w:tcPr>
          <w:p w14:paraId="6285E49C" w14:textId="77777777" w:rsidR="00F072AE" w:rsidRPr="007119BE" w:rsidRDefault="00F072AE" w:rsidP="00F072AE">
            <w:pPr>
              <w:tabs>
                <w:tab w:val="left" w:pos="720"/>
              </w:tabs>
              <w:contextualSpacing/>
              <w:rPr>
                <w:rFonts w:ascii="Calibri" w:eastAsia="Calibri" w:hAnsi="Calibri" w:cs="Arial"/>
                <w:color w:val="FFFFFF"/>
                <w:szCs w:val="20"/>
              </w:rPr>
            </w:pPr>
            <w:r w:rsidRPr="007119BE">
              <w:rPr>
                <w:rFonts w:ascii="Calibri" w:eastAsia="Calibri" w:hAnsi="Calibri" w:cs="Arial"/>
                <w:color w:val="FFFFFF"/>
                <w:szCs w:val="20"/>
              </w:rPr>
              <w:t>STUDY</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5B9BD5"/>
            <w:vAlign w:val="center"/>
          </w:tcPr>
          <w:p w14:paraId="45A01149" w14:textId="77777777" w:rsidR="00F072AE" w:rsidRPr="007119BE" w:rsidRDefault="00F072AE" w:rsidP="00F072AE">
            <w:pPr>
              <w:tabs>
                <w:tab w:val="left" w:pos="720"/>
              </w:tabs>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i/>
                <w:color w:val="FFFFFF"/>
                <w:szCs w:val="20"/>
              </w:rPr>
            </w:pPr>
            <w:r w:rsidRPr="007119BE">
              <w:rPr>
                <w:rFonts w:ascii="Calibri" w:eastAsia="Calibri" w:hAnsi="Calibri" w:cs="Arial"/>
                <w:b/>
                <w:color w:val="FFFFFF"/>
                <w:szCs w:val="20"/>
              </w:rPr>
              <w:t xml:space="preserve">Does the data show a change?                                               </w:t>
            </w:r>
            <w:r w:rsidRPr="007119BE">
              <w:rPr>
                <w:rFonts w:ascii="Calibri" w:eastAsia="Calibri" w:hAnsi="Calibri" w:cs="Arial"/>
                <w:b/>
                <w:color w:val="FFFFFF"/>
                <w:szCs w:val="20"/>
              </w:rPr>
              <w:tab/>
              <w:t xml:space="preserve">           (Reflection)  </w:t>
            </w:r>
          </w:p>
        </w:tc>
      </w:tr>
      <w:tr w:rsidR="00F072AE" w:rsidRPr="00F072AE" w14:paraId="740623B0" w14:textId="77777777" w:rsidTr="00F072AE">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105" w:type="dxa"/>
            <w:gridSpan w:val="2"/>
            <w:tcBorders>
              <w:top w:val="single" w:sz="2" w:space="0" w:color="BFBFBF"/>
              <w:left w:val="single" w:sz="2" w:space="0" w:color="BFBFBF"/>
              <w:bottom w:val="single" w:sz="2" w:space="0" w:color="BFBFBF"/>
              <w:right w:val="single" w:sz="2" w:space="0" w:color="BFBFBF"/>
            </w:tcBorders>
            <w:shd w:val="clear" w:color="auto" w:fill="F2F2F2"/>
            <w:vAlign w:val="center"/>
          </w:tcPr>
          <w:p w14:paraId="7E20F6AE" w14:textId="77777777" w:rsidR="00F072AE" w:rsidRPr="00F072AE" w:rsidRDefault="00F072AE" w:rsidP="00F072AE">
            <w:pPr>
              <w:tabs>
                <w:tab w:val="left" w:pos="720"/>
              </w:tabs>
              <w:spacing w:after="200"/>
              <w:contextualSpacing/>
              <w:rPr>
                <w:rFonts w:ascii="Calibri" w:eastAsia="Calibri" w:hAnsi="Calibri" w:cs="Arial"/>
                <w:b w:val="0"/>
                <w:i/>
                <w:szCs w:val="20"/>
              </w:rPr>
            </w:pPr>
            <w:r w:rsidRPr="00F072AE">
              <w:rPr>
                <w:rFonts w:ascii="Calibri" w:eastAsia="Calibri" w:hAnsi="Calibri" w:cs="Arial"/>
                <w:b w:val="0"/>
                <w:i/>
                <w:iCs/>
                <w:szCs w:val="20"/>
              </w:rPr>
              <w:t xml:space="preserve">Analyse </w:t>
            </w:r>
            <w:r w:rsidRPr="00F072AE">
              <w:rPr>
                <w:rFonts w:ascii="Calibri" w:eastAsia="Calibri" w:hAnsi="Calibri" w:cs="Arial"/>
                <w:b w:val="0"/>
                <w:i/>
                <w:szCs w:val="20"/>
              </w:rPr>
              <w:t>the results and compare them to your predictions</w:t>
            </w:r>
          </w:p>
        </w:tc>
        <w:tc>
          <w:tcPr>
            <w:tcW w:w="8358" w:type="dxa"/>
            <w:gridSpan w:val="3"/>
            <w:tcBorders>
              <w:top w:val="single" w:sz="2" w:space="0" w:color="BFBFBF"/>
              <w:left w:val="single" w:sz="2" w:space="0" w:color="BFBFBF"/>
              <w:bottom w:val="single" w:sz="2" w:space="0" w:color="BFBFBF"/>
              <w:right w:val="single" w:sz="2" w:space="0" w:color="BFBFBF"/>
            </w:tcBorders>
            <w:shd w:val="clear" w:color="auto" w:fill="F2F2F2"/>
            <w:vAlign w:val="center"/>
          </w:tcPr>
          <w:p w14:paraId="51A473A9" w14:textId="77777777"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 xml:space="preserve">Was the plan executed successfully?                                                   </w:t>
            </w:r>
          </w:p>
          <w:p w14:paraId="2CF5FD60" w14:textId="77777777" w:rsidR="00F072AE" w:rsidRPr="00F072AE" w:rsidRDefault="00F072AE" w:rsidP="00F072AE">
            <w:pPr>
              <w:tabs>
                <w:tab w:val="left" w:pos="720"/>
              </w:tabs>
              <w:spacing w:after="20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Did you encounter any problems or difficulty?</w:t>
            </w:r>
          </w:p>
        </w:tc>
      </w:tr>
      <w:tr w:rsidR="00F072AE" w:rsidRPr="00F072AE" w14:paraId="388E5A92" w14:textId="77777777" w:rsidTr="00F072AE">
        <w:trPr>
          <w:trHeight w:val="790"/>
        </w:trPr>
        <w:tc>
          <w:tcPr>
            <w:cnfStyle w:val="001000000000" w:firstRow="0" w:lastRow="0" w:firstColumn="1" w:lastColumn="0" w:oddVBand="0" w:evenVBand="0" w:oddHBand="0" w:evenHBand="0" w:firstRowFirstColumn="0" w:firstRowLastColumn="0" w:lastRowFirstColumn="0" w:lastRowLastColumn="0"/>
            <w:tcW w:w="10463" w:type="dxa"/>
            <w:gridSpan w:val="5"/>
            <w:tcBorders>
              <w:top w:val="single" w:sz="2" w:space="0" w:color="BFBFBF"/>
              <w:left w:val="single" w:sz="2" w:space="0" w:color="BFBFBF"/>
              <w:bottom w:val="single" w:sz="2" w:space="0" w:color="BFBFBF"/>
              <w:right w:val="single" w:sz="2" w:space="0" w:color="BFBFBF"/>
            </w:tcBorders>
            <w:vAlign w:val="center"/>
          </w:tcPr>
          <w:p w14:paraId="0D9C1996" w14:textId="25547E4A" w:rsidR="00F072AE" w:rsidRPr="00F072AE" w:rsidRDefault="00F072AE" w:rsidP="00F072AE">
            <w:pPr>
              <w:tabs>
                <w:tab w:val="left" w:pos="720"/>
              </w:tabs>
              <w:spacing w:after="200"/>
              <w:contextualSpacing/>
              <w:rPr>
                <w:rFonts w:ascii="Calibri" w:eastAsia="Calibri" w:hAnsi="Calibri" w:cs="Arial"/>
                <w:szCs w:val="20"/>
              </w:rPr>
            </w:pPr>
            <w:r w:rsidRPr="00F072AE">
              <w:rPr>
                <w:rFonts w:ascii="Calibri" w:eastAsia="Calibri" w:hAnsi="Calibri" w:cs="Arial"/>
                <w:b w:val="0"/>
                <w:szCs w:val="20"/>
              </w:rPr>
              <w:t xml:space="preserve">A total of </w:t>
            </w:r>
            <w:r w:rsidR="00A63F2A">
              <w:rPr>
                <w:rFonts w:ascii="Calibri" w:eastAsia="Calibri" w:hAnsi="Calibri" w:cs="Arial"/>
                <w:b w:val="0"/>
                <w:szCs w:val="20"/>
              </w:rPr>
              <w:t>5</w:t>
            </w:r>
            <w:r w:rsidR="00A63F2A" w:rsidRPr="00F072AE">
              <w:rPr>
                <w:rFonts w:ascii="Calibri" w:eastAsia="Calibri" w:hAnsi="Calibri" w:cs="Arial"/>
                <w:b w:val="0"/>
                <w:szCs w:val="20"/>
              </w:rPr>
              <w:t xml:space="preserve"> </w:t>
            </w:r>
            <w:r w:rsidRPr="00F072AE">
              <w:rPr>
                <w:rFonts w:ascii="Calibri" w:eastAsia="Calibri" w:hAnsi="Calibri" w:cs="Arial"/>
                <w:b w:val="0"/>
                <w:szCs w:val="20"/>
              </w:rPr>
              <w:t>active patients (</w:t>
            </w:r>
            <w:r w:rsidR="00A63F2A">
              <w:rPr>
                <w:rFonts w:ascii="Calibri" w:eastAsia="Calibri" w:hAnsi="Calibri" w:cs="Arial"/>
                <w:b w:val="0"/>
                <w:szCs w:val="20"/>
              </w:rPr>
              <w:t>12</w:t>
            </w:r>
            <w:r w:rsidRPr="00F072AE">
              <w:rPr>
                <w:rFonts w:ascii="Calibri" w:eastAsia="Calibri" w:hAnsi="Calibri" w:cs="Arial"/>
                <w:b w:val="0"/>
                <w:szCs w:val="20"/>
              </w:rPr>
              <w:t xml:space="preserve">%) with </w:t>
            </w:r>
            <w:r w:rsidR="00A63F2A">
              <w:rPr>
                <w:rFonts w:ascii="Calibri" w:eastAsia="Calibri" w:hAnsi="Calibri" w:cs="Arial"/>
                <w:b w:val="0"/>
                <w:szCs w:val="20"/>
              </w:rPr>
              <w:t>Diabetes on 5 or more medications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have had </w:t>
            </w:r>
            <w:r w:rsidR="00A63F2A">
              <w:rPr>
                <w:rFonts w:ascii="Calibri" w:eastAsia="Calibri" w:hAnsi="Calibri" w:cs="Arial"/>
                <w:b w:val="0"/>
                <w:szCs w:val="20"/>
              </w:rPr>
              <w:t>a Home Medication review</w:t>
            </w:r>
            <w:r w:rsidRPr="00F072AE">
              <w:rPr>
                <w:rFonts w:ascii="Calibri" w:eastAsia="Calibri" w:hAnsi="Calibri" w:cs="Arial"/>
                <w:b w:val="0"/>
                <w:szCs w:val="20"/>
              </w:rPr>
              <w:t xml:space="preserve"> recorded this year = </w:t>
            </w:r>
            <w:r w:rsidR="00A63F2A">
              <w:rPr>
                <w:rFonts w:ascii="Calibri" w:eastAsia="Calibri" w:hAnsi="Calibri" w:cs="Arial"/>
                <w:b w:val="0"/>
                <w:szCs w:val="20"/>
              </w:rPr>
              <w:t>8</w:t>
            </w:r>
            <w:r w:rsidRPr="00F072AE">
              <w:rPr>
                <w:rFonts w:ascii="Calibri" w:eastAsia="Calibri" w:hAnsi="Calibri" w:cs="Arial"/>
                <w:b w:val="0"/>
                <w:szCs w:val="20"/>
              </w:rPr>
              <w:t>% lower than predicted.</w:t>
            </w:r>
          </w:p>
        </w:tc>
      </w:tr>
      <w:tr w:rsidR="00F072AE" w:rsidRPr="00F072AE" w14:paraId="4C53C466" w14:textId="77777777" w:rsidTr="006F590F">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003D69"/>
            <w:vAlign w:val="center"/>
          </w:tcPr>
          <w:p w14:paraId="48356D07" w14:textId="77777777" w:rsidR="00F072AE" w:rsidRPr="007119BE" w:rsidRDefault="00F072AE" w:rsidP="00F072AE">
            <w:pPr>
              <w:tabs>
                <w:tab w:val="left" w:pos="720"/>
              </w:tabs>
              <w:rPr>
                <w:rFonts w:ascii="Calibri" w:eastAsia="Calibri" w:hAnsi="Calibri" w:cs="Arial"/>
                <w:color w:val="FFFFFF"/>
                <w:szCs w:val="20"/>
              </w:rPr>
            </w:pPr>
            <w:r w:rsidRPr="007119BE">
              <w:rPr>
                <w:rFonts w:ascii="Calibri" w:eastAsia="Calibri" w:hAnsi="Calibri" w:cs="Arial"/>
                <w:color w:val="FFFFFF"/>
                <w:szCs w:val="20"/>
              </w:rPr>
              <w:t>ACT</w:t>
            </w:r>
          </w:p>
        </w:tc>
        <w:tc>
          <w:tcPr>
            <w:tcW w:w="8298" w:type="dxa"/>
            <w:shd w:val="clear" w:color="auto" w:fill="003D69"/>
            <w:vAlign w:val="center"/>
          </w:tcPr>
          <w:p w14:paraId="44A48527" w14:textId="77777777" w:rsidR="00F072AE" w:rsidRPr="007119B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Do you need to make changes to your original plan? </w:t>
            </w:r>
            <w:r w:rsidRPr="007119BE">
              <w:rPr>
                <w:rFonts w:ascii="Calibri" w:eastAsia="Calibri" w:hAnsi="Calibri" w:cs="Arial"/>
                <w:b/>
                <w:color w:val="FFFFFF"/>
                <w:szCs w:val="20"/>
              </w:rPr>
              <w:tab/>
              <w:t xml:space="preserve">  </w:t>
            </w:r>
            <w:r w:rsidRPr="007119BE">
              <w:rPr>
                <w:rFonts w:ascii="Calibri" w:eastAsia="Calibri" w:hAnsi="Calibri" w:cs="Arial"/>
                <w:b/>
                <w:color w:val="FFFFFF"/>
                <w:szCs w:val="20"/>
              </w:rPr>
              <w:tab/>
              <w:t xml:space="preserve">                (What next)</w:t>
            </w:r>
          </w:p>
          <w:p w14:paraId="7694FA50" w14:textId="77777777" w:rsidR="00F072AE" w:rsidRPr="007119B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7119BE">
              <w:rPr>
                <w:rFonts w:ascii="Calibri" w:eastAsia="Calibri" w:hAnsi="Calibri" w:cs="Arial"/>
                <w:b/>
                <w:color w:val="FFFFFF"/>
                <w:szCs w:val="20"/>
              </w:rPr>
              <w:t xml:space="preserve">OR Did everything go well? </w:t>
            </w:r>
          </w:p>
        </w:tc>
      </w:tr>
      <w:tr w:rsidR="00F072AE" w:rsidRPr="00F072AE" w14:paraId="5923851D" w14:textId="77777777" w:rsidTr="00F072AE">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trHeight w:val="1415"/>
        </w:trPr>
        <w:tc>
          <w:tcPr>
            <w:cnfStyle w:val="001000000000" w:firstRow="0" w:lastRow="0" w:firstColumn="1" w:lastColumn="0" w:oddVBand="0" w:evenVBand="0" w:oddHBand="0" w:evenHBand="0" w:firstRowFirstColumn="0" w:firstRowLastColumn="0" w:lastRowFirstColumn="0" w:lastRowLastColumn="0"/>
            <w:tcW w:w="2165" w:type="dxa"/>
            <w:gridSpan w:val="4"/>
            <w:shd w:val="clear" w:color="auto" w:fill="F2F2F2"/>
            <w:vAlign w:val="center"/>
          </w:tcPr>
          <w:p w14:paraId="44A26847"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Based on what you learned from the test, plan for your next step</w:t>
            </w:r>
          </w:p>
        </w:tc>
        <w:tc>
          <w:tcPr>
            <w:tcW w:w="8298" w:type="dxa"/>
            <w:shd w:val="clear" w:color="auto" w:fill="F2F2F2"/>
            <w:vAlign w:val="center"/>
          </w:tcPr>
          <w:p w14:paraId="258742DD"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If this idea was successful you may like to implement this change on a larger scale or try something new</w:t>
            </w:r>
          </w:p>
          <w:p w14:paraId="511CCE4F"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i/>
                <w:szCs w:val="20"/>
              </w:rPr>
            </w:pPr>
            <w:r w:rsidRPr="00F072AE">
              <w:rPr>
                <w:rFonts w:ascii="Calibri" w:eastAsia="Calibri" w:hAnsi="Calibri" w:cs="Arial"/>
                <w:i/>
                <w:szCs w:val="20"/>
              </w:rPr>
              <w:t>If the idea did not meet its overall goal, consider why not and identify what can be done to improve performance</w:t>
            </w:r>
          </w:p>
        </w:tc>
      </w:tr>
      <w:tr w:rsidR="00F072AE" w:rsidRPr="00F072AE" w14:paraId="670C528C" w14:textId="77777777" w:rsidTr="00F072AE">
        <w:tblPrEx>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Ex>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0463" w:type="dxa"/>
            <w:gridSpan w:val="5"/>
            <w:shd w:val="clear" w:color="auto" w:fill="FFFFFF"/>
          </w:tcPr>
          <w:p w14:paraId="42B69043" w14:textId="77777777" w:rsidR="00F072AE" w:rsidRPr="00F072AE" w:rsidRDefault="00F072AE" w:rsidP="00F072AE">
            <w:pPr>
              <w:tabs>
                <w:tab w:val="left" w:pos="720"/>
              </w:tabs>
              <w:rPr>
                <w:rFonts w:ascii="Calibri" w:eastAsia="Calibri" w:hAnsi="Calibri" w:cs="Arial"/>
                <w:szCs w:val="20"/>
              </w:rPr>
            </w:pPr>
          </w:p>
          <w:p w14:paraId="70C9354D" w14:textId="77777777"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Identify patients from list exported from CAT4 and send SMS recall </w:t>
            </w:r>
          </w:p>
          <w:p w14:paraId="720EB871" w14:textId="373258B8"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Create a </w:t>
            </w:r>
            <w:proofErr w:type="spellStart"/>
            <w:r w:rsidRPr="00F072AE">
              <w:rPr>
                <w:rFonts w:ascii="Calibri" w:eastAsia="Calibri" w:hAnsi="Calibri" w:cs="Arial"/>
                <w:b w:val="0"/>
                <w:szCs w:val="20"/>
              </w:rPr>
              <w:t>PenCS</w:t>
            </w:r>
            <w:proofErr w:type="spellEnd"/>
            <w:r w:rsidRPr="00F072AE">
              <w:rPr>
                <w:rFonts w:ascii="Calibri" w:eastAsia="Calibri" w:hAnsi="Calibri" w:cs="Arial"/>
                <w:b w:val="0"/>
                <w:szCs w:val="20"/>
              </w:rPr>
              <w:t xml:space="preserve"> </w:t>
            </w:r>
            <w:proofErr w:type="spellStart"/>
            <w:r w:rsidRPr="00F072AE">
              <w:rPr>
                <w:rFonts w:ascii="Calibri" w:eastAsia="Calibri" w:hAnsi="Calibri" w:cs="Arial"/>
                <w:b w:val="0"/>
                <w:szCs w:val="20"/>
              </w:rPr>
              <w:t>Topbar</w:t>
            </w:r>
            <w:proofErr w:type="spellEnd"/>
            <w:r w:rsidRPr="00F072AE">
              <w:rPr>
                <w:rFonts w:ascii="Calibri" w:eastAsia="Calibri" w:hAnsi="Calibri" w:cs="Arial"/>
                <w:b w:val="0"/>
                <w:szCs w:val="20"/>
              </w:rPr>
              <w:t xml:space="preserve"> prompt to ensure all patients with </w:t>
            </w:r>
            <w:r w:rsidR="00A63F2A">
              <w:rPr>
                <w:rFonts w:ascii="Calibri" w:eastAsia="Calibri" w:hAnsi="Calibri" w:cs="Arial"/>
                <w:b w:val="0"/>
                <w:szCs w:val="20"/>
              </w:rPr>
              <w:t>Diabetes on 5 or more medications</w:t>
            </w:r>
            <w:r w:rsidR="00A63F2A" w:rsidRPr="00F072AE">
              <w:rPr>
                <w:rFonts w:ascii="Calibri" w:eastAsia="Calibri" w:hAnsi="Calibri" w:cs="Arial"/>
                <w:b w:val="0"/>
                <w:szCs w:val="20"/>
              </w:rPr>
              <w:t xml:space="preserve"> </w:t>
            </w:r>
            <w:r w:rsidRPr="00F072AE">
              <w:rPr>
                <w:rFonts w:ascii="Calibri" w:eastAsia="Calibri" w:hAnsi="Calibri" w:cs="Arial"/>
                <w:b w:val="0"/>
                <w:szCs w:val="20"/>
              </w:rPr>
              <w:t xml:space="preserve">have a </w:t>
            </w:r>
            <w:r w:rsidR="00A63F2A">
              <w:rPr>
                <w:rFonts w:ascii="Calibri" w:eastAsia="Calibri" w:hAnsi="Calibri" w:cs="Arial"/>
                <w:b w:val="0"/>
                <w:szCs w:val="20"/>
              </w:rPr>
              <w:t>Home Medication Review</w:t>
            </w:r>
            <w:r w:rsidRPr="00F072AE">
              <w:rPr>
                <w:rFonts w:ascii="Calibri" w:eastAsia="Calibri" w:hAnsi="Calibri" w:cs="Arial"/>
                <w:b w:val="0"/>
                <w:szCs w:val="20"/>
              </w:rPr>
              <w:t xml:space="preserve"> offered and result recorded at their next appointment. Review this by 31 July (in 2 months’ time) to determine if there has been an increase in the number of patients with </w:t>
            </w:r>
            <w:r w:rsidR="00A63F2A">
              <w:rPr>
                <w:rFonts w:ascii="Calibri" w:eastAsia="Calibri" w:hAnsi="Calibri" w:cs="Arial"/>
                <w:b w:val="0"/>
                <w:szCs w:val="20"/>
              </w:rPr>
              <w:t>HMR</w:t>
            </w:r>
            <w:r w:rsidRPr="00F072AE">
              <w:rPr>
                <w:rFonts w:ascii="Calibri" w:eastAsia="Calibri" w:hAnsi="Calibri" w:cs="Arial"/>
                <w:b w:val="0"/>
                <w:szCs w:val="20"/>
              </w:rPr>
              <w:t xml:space="preserve"> recorded.</w:t>
            </w:r>
          </w:p>
          <w:p w14:paraId="39C6AF6D" w14:textId="21824930"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b w:val="0"/>
                <w:szCs w:val="20"/>
              </w:rPr>
            </w:pPr>
            <w:r w:rsidRPr="00F072AE">
              <w:rPr>
                <w:rFonts w:ascii="Calibri" w:eastAsia="Calibri" w:hAnsi="Calibri" w:cs="Arial"/>
                <w:b w:val="0"/>
                <w:szCs w:val="20"/>
              </w:rPr>
              <w:t xml:space="preserve">Ensure the clinical team know </w:t>
            </w:r>
            <w:r w:rsidR="00A63F2A">
              <w:rPr>
                <w:rFonts w:ascii="Calibri" w:eastAsia="Calibri" w:hAnsi="Calibri" w:cs="Arial"/>
                <w:b w:val="0"/>
                <w:szCs w:val="20"/>
              </w:rPr>
              <w:t>how to complete the referral and medication plan in</w:t>
            </w:r>
            <w:r w:rsidRPr="00F072AE">
              <w:rPr>
                <w:rFonts w:ascii="Calibri" w:eastAsia="Calibri" w:hAnsi="Calibri" w:cs="Arial"/>
                <w:b w:val="0"/>
                <w:szCs w:val="20"/>
              </w:rPr>
              <w:t xml:space="preserve"> the medical software.</w:t>
            </w:r>
            <w:r w:rsidRPr="00F072AE">
              <w:rPr>
                <w:rFonts w:ascii="Calibri" w:eastAsia="Calibri" w:hAnsi="Calibri" w:cs="Arial"/>
                <w:b w:val="0"/>
                <w:noProof/>
                <w:color w:val="F26322"/>
              </w:rPr>
              <w:t xml:space="preserve"> </w:t>
            </w:r>
          </w:p>
          <w:p w14:paraId="1644C37D" w14:textId="77777777" w:rsidR="00F072AE" w:rsidRPr="00F072AE" w:rsidRDefault="00F072AE" w:rsidP="00F072AE">
            <w:pPr>
              <w:numPr>
                <w:ilvl w:val="0"/>
                <w:numId w:val="29"/>
              </w:numPr>
              <w:tabs>
                <w:tab w:val="left" w:pos="720"/>
              </w:tabs>
              <w:spacing w:after="200" w:line="276" w:lineRule="auto"/>
              <w:ind w:left="447" w:hanging="425"/>
              <w:rPr>
                <w:rFonts w:ascii="Calibri" w:eastAsia="Calibri" w:hAnsi="Calibri" w:cs="Arial"/>
                <w:szCs w:val="20"/>
              </w:rPr>
            </w:pPr>
            <w:r w:rsidRPr="00F072AE">
              <w:rPr>
                <w:rFonts w:ascii="Calibri" w:eastAsia="Calibri" w:hAnsi="Calibri" w:cs="Arial"/>
                <w:b w:val="0"/>
                <w:szCs w:val="20"/>
              </w:rPr>
              <w:t>Remind the whole team that this is an area of focus for the practice.</w:t>
            </w:r>
          </w:p>
        </w:tc>
      </w:tr>
    </w:tbl>
    <w:p w14:paraId="5EC7B147" w14:textId="77777777" w:rsidR="00F072AE" w:rsidRPr="00F072AE" w:rsidRDefault="00F072AE" w:rsidP="00F072AE">
      <w:pPr>
        <w:tabs>
          <w:tab w:val="left" w:pos="720"/>
        </w:tabs>
        <w:spacing w:after="0" w:line="240" w:lineRule="auto"/>
        <w:rPr>
          <w:rFonts w:ascii="Calibri" w:eastAsia="Calibri" w:hAnsi="Calibri" w:cs="Arial"/>
          <w:b/>
          <w:sz w:val="24"/>
          <w:szCs w:val="24"/>
        </w:rPr>
      </w:pPr>
    </w:p>
    <w:p w14:paraId="2DE8EAA1" w14:textId="77777777" w:rsidR="00F072AE" w:rsidRPr="006F590F" w:rsidRDefault="00F072AE" w:rsidP="00F072AE">
      <w:pPr>
        <w:tabs>
          <w:tab w:val="left" w:pos="720"/>
        </w:tabs>
        <w:spacing w:after="0" w:line="240" w:lineRule="auto"/>
        <w:rPr>
          <w:rFonts w:ascii="Calibri" w:eastAsia="Calibri" w:hAnsi="Calibri" w:cs="Arial"/>
          <w:b/>
          <w:color w:val="003D69"/>
          <w:sz w:val="24"/>
          <w:szCs w:val="24"/>
        </w:rPr>
      </w:pPr>
      <w:r w:rsidRPr="006F590F">
        <w:rPr>
          <w:rFonts w:ascii="Calibri" w:eastAsia="Calibri" w:hAnsi="Calibri" w:cs="Arial"/>
          <w:b/>
          <w:bCs/>
          <w:color w:val="003D69"/>
          <w:sz w:val="24"/>
          <w:szCs w:val="24"/>
        </w:rPr>
        <w:t>Repeat Step 2 for other ideas – What idea will you test next?</w:t>
      </w:r>
    </w:p>
    <w:p w14:paraId="5B7DE34D" w14:textId="77777777" w:rsidR="00F072AE" w:rsidRPr="00F072AE" w:rsidRDefault="00F072AE" w:rsidP="00F072AE">
      <w:pPr>
        <w:spacing w:after="0" w:line="240" w:lineRule="auto"/>
        <w:rPr>
          <w:rFonts w:ascii="Calibri" w:eastAsia="Calibri" w:hAnsi="Calibri" w:cs="Arial"/>
          <w:b/>
          <w:sz w:val="24"/>
          <w:szCs w:val="24"/>
        </w:rPr>
      </w:pPr>
      <w:r w:rsidRPr="00F072AE">
        <w:rPr>
          <w:rFonts w:ascii="Calibri" w:eastAsia="Calibri" w:hAnsi="Calibri" w:cs="Times New Roman"/>
          <w:b/>
          <w:color w:val="414042"/>
          <w:sz w:val="24"/>
          <w:szCs w:val="24"/>
        </w:rPr>
        <w:br w:type="page"/>
      </w:r>
    </w:p>
    <w:p w14:paraId="0785DF63" w14:textId="634838B3" w:rsidR="00F072AE" w:rsidRDefault="00F072AE" w:rsidP="00F072AE">
      <w:pPr>
        <w:keepNext/>
        <w:keepLines/>
        <w:spacing w:before="40" w:after="0" w:line="276" w:lineRule="auto"/>
        <w:jc w:val="center"/>
        <w:outlineLvl w:val="1"/>
        <w:rPr>
          <w:rFonts w:ascii="Calibri" w:eastAsia="Times New Roman" w:hAnsi="Calibri" w:cs="Calibri"/>
          <w:b/>
          <w:sz w:val="28"/>
          <w:szCs w:val="26"/>
        </w:rPr>
      </w:pPr>
      <w:bookmarkStart w:id="74" w:name="_Toc14947417"/>
      <w:bookmarkStart w:id="75" w:name="_Toc17266153"/>
      <w:r w:rsidRPr="00F072AE">
        <w:rPr>
          <w:rFonts w:ascii="Calibri" w:eastAsia="Times New Roman" w:hAnsi="Calibri" w:cs="Calibri"/>
          <w:b/>
          <w:sz w:val="28"/>
          <w:szCs w:val="26"/>
        </w:rPr>
        <w:lastRenderedPageBreak/>
        <w:t>Model for Improvement and PDSA worksheet template</w:t>
      </w:r>
      <w:bookmarkEnd w:id="74"/>
      <w:bookmarkEnd w:id="75"/>
    </w:p>
    <w:p w14:paraId="64B41BF1" w14:textId="77777777" w:rsidR="00192502" w:rsidRPr="00F072AE" w:rsidRDefault="00192502" w:rsidP="00EB4BF5"/>
    <w:p w14:paraId="35D78759" w14:textId="77777777" w:rsidR="00F072AE" w:rsidRPr="006F590F" w:rsidRDefault="00F072AE" w:rsidP="00EB4BF5">
      <w:pPr>
        <w:pStyle w:val="Heading2"/>
        <w:rPr>
          <w:rFonts w:eastAsia="Calibri"/>
          <w:color w:val="003D69"/>
          <w:sz w:val="32"/>
        </w:rPr>
      </w:pPr>
      <w:bookmarkStart w:id="76" w:name="_Step_1:_The"/>
      <w:bookmarkStart w:id="77" w:name="_Toc17266154"/>
      <w:bookmarkEnd w:id="76"/>
      <w:r w:rsidRPr="006F590F">
        <w:rPr>
          <w:rFonts w:eastAsia="Calibri"/>
          <w:color w:val="003D69"/>
          <w:sz w:val="32"/>
        </w:rPr>
        <w:t>Step 1: The Thinking Part - The 3 Fundamental Questions</w:t>
      </w:r>
      <w:bookmarkEnd w:id="77"/>
    </w:p>
    <w:p w14:paraId="28702585" w14:textId="77777777" w:rsidR="00F072AE" w:rsidRPr="00EB4BF5" w:rsidRDefault="00F072AE" w:rsidP="00F072AE">
      <w:pPr>
        <w:tabs>
          <w:tab w:val="left" w:pos="720"/>
        </w:tabs>
        <w:spacing w:after="0" w:line="240" w:lineRule="auto"/>
        <w:rPr>
          <w:rFonts w:ascii="Calibri" w:eastAsia="Calibri" w:hAnsi="Calibri" w:cs="Arial"/>
          <w:color w:val="70C59C"/>
          <w:sz w:val="28"/>
          <w:szCs w:val="24"/>
        </w:rPr>
      </w:pPr>
    </w:p>
    <w:tbl>
      <w:tblPr>
        <w:tblStyle w:val="GridTable4-Accent41"/>
        <w:tblW w:w="10314" w:type="dxa"/>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7935"/>
        <w:gridCol w:w="2379"/>
      </w:tblGrid>
      <w:tr w:rsidR="00F072AE" w:rsidRPr="00F072AE" w14:paraId="6AB638DC" w14:textId="77777777" w:rsidTr="00F072A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35"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15C1E07" w14:textId="77777777" w:rsidR="00F072AE" w:rsidRPr="00F072AE" w:rsidRDefault="00F072AE" w:rsidP="00F072AE">
            <w:pPr>
              <w:tabs>
                <w:tab w:val="left" w:pos="720"/>
              </w:tabs>
              <w:contextualSpacing/>
              <w:rPr>
                <w:rFonts w:ascii="Calibri" w:eastAsia="Calibri" w:hAnsi="Calibri" w:cs="Arial"/>
                <w:szCs w:val="20"/>
              </w:rPr>
            </w:pPr>
            <w:r w:rsidRPr="00F072AE">
              <w:rPr>
                <w:rFonts w:ascii="Calibri" w:eastAsia="Calibri" w:hAnsi="Calibri" w:cs="Arial"/>
                <w:color w:val="000000"/>
                <w:szCs w:val="20"/>
              </w:rPr>
              <w:t xml:space="preserve">Practice name: </w:t>
            </w:r>
          </w:p>
        </w:tc>
        <w:tc>
          <w:tcPr>
            <w:tcW w:w="2379"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75F8F404" w14:textId="77777777" w:rsidR="00F072AE" w:rsidRPr="00F072AE" w:rsidRDefault="00F072AE" w:rsidP="00F072AE">
            <w:pPr>
              <w:tabs>
                <w:tab w:val="left" w:pos="720"/>
              </w:tabs>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color w:val="000000"/>
                <w:szCs w:val="20"/>
              </w:rPr>
              <w:t>Date:</w:t>
            </w:r>
          </w:p>
        </w:tc>
      </w:tr>
      <w:tr w:rsidR="00F072AE" w:rsidRPr="00F072AE" w14:paraId="613064A6" w14:textId="77777777" w:rsidTr="00F072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D9D9D9"/>
              <w:left w:val="single" w:sz="4" w:space="0" w:color="D9D9D9"/>
              <w:bottom w:val="single" w:sz="4" w:space="0" w:color="D9D9D9"/>
              <w:right w:val="single" w:sz="4" w:space="0" w:color="D9D9D9"/>
            </w:tcBorders>
            <w:shd w:val="clear" w:color="auto" w:fill="FFFFFF"/>
            <w:vAlign w:val="center"/>
          </w:tcPr>
          <w:p w14:paraId="6BB0300D"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000000"/>
                <w:szCs w:val="20"/>
              </w:rPr>
              <w:t>Team member:</w:t>
            </w:r>
          </w:p>
        </w:tc>
      </w:tr>
      <w:tr w:rsidR="00F072AE" w:rsidRPr="00F072AE" w14:paraId="3607752F" w14:textId="77777777" w:rsidTr="006F590F">
        <w:trPr>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3D69"/>
            <w:vAlign w:val="center"/>
          </w:tcPr>
          <w:p w14:paraId="18920CF3" w14:textId="77777777" w:rsidR="00F072AE" w:rsidRPr="00F072AE" w:rsidRDefault="00F072AE" w:rsidP="00F072AE">
            <w:pPr>
              <w:tabs>
                <w:tab w:val="left" w:pos="720"/>
              </w:tabs>
              <w:rPr>
                <w:rFonts w:ascii="Calibri" w:eastAsia="Calibri" w:hAnsi="Calibri" w:cs="Arial"/>
                <w:i/>
                <w:color w:val="FFFFFF"/>
                <w:szCs w:val="20"/>
              </w:rPr>
            </w:pPr>
            <w:r w:rsidRPr="00F072AE">
              <w:rPr>
                <w:rFonts w:ascii="Calibri" w:eastAsia="Calibri" w:hAnsi="Calibri" w:cs="Arial"/>
                <w:color w:val="FFFFFF"/>
                <w:szCs w:val="20"/>
              </w:rPr>
              <w:t xml:space="preserve">Q1. What are we trying to accomplish?                                                                                  </w:t>
            </w:r>
            <w:r w:rsidRPr="00F072AE">
              <w:rPr>
                <w:rFonts w:ascii="Calibri" w:eastAsia="Calibri" w:hAnsi="Calibri" w:cs="Arial"/>
                <w:color w:val="FFFFFF"/>
                <w:szCs w:val="20"/>
              </w:rPr>
              <w:tab/>
            </w:r>
            <w:r w:rsidRPr="00F072AE">
              <w:rPr>
                <w:rFonts w:ascii="Calibri" w:eastAsia="Calibri" w:hAnsi="Calibri" w:cs="Arial"/>
                <w:color w:val="FFFFFF"/>
                <w:szCs w:val="20"/>
              </w:rPr>
              <w:tab/>
              <w:t>(Goal)</w:t>
            </w:r>
          </w:p>
        </w:tc>
      </w:tr>
      <w:tr w:rsidR="00F072AE" w:rsidRPr="00F072AE" w14:paraId="1BCE6715" w14:textId="77777777" w:rsidTr="00F072A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57275AAC"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your GOAL for improvement</w:t>
            </w:r>
          </w:p>
        </w:tc>
      </w:tr>
      <w:tr w:rsidR="00F072AE" w:rsidRPr="00F072AE" w14:paraId="1C6F6D23" w14:textId="77777777" w:rsidTr="00F072AE">
        <w:trPr>
          <w:trHeight w:val="923"/>
        </w:trPr>
        <w:tc>
          <w:tcPr>
            <w:cnfStyle w:val="001000000000" w:firstRow="0" w:lastRow="0" w:firstColumn="1" w:lastColumn="0" w:oddVBand="0" w:evenVBand="0" w:oddHBand="0" w:evenHBand="0" w:firstRowFirstColumn="0" w:firstRowLastColumn="0" w:lastRowFirstColumn="0" w:lastRowLastColumn="0"/>
            <w:tcW w:w="10314" w:type="dxa"/>
            <w:gridSpan w:val="2"/>
          </w:tcPr>
          <w:p w14:paraId="58554800" w14:textId="77777777" w:rsidR="00F072AE" w:rsidRPr="00F072AE" w:rsidRDefault="00F072AE" w:rsidP="00F072AE">
            <w:pPr>
              <w:tabs>
                <w:tab w:val="left" w:pos="720"/>
              </w:tabs>
              <w:rPr>
                <w:rFonts w:ascii="Calibri" w:eastAsia="Calibri" w:hAnsi="Calibri" w:cs="Arial"/>
                <w:szCs w:val="20"/>
              </w:rPr>
            </w:pPr>
          </w:p>
          <w:p w14:paraId="5AB80AC1" w14:textId="77777777" w:rsidR="00F072AE" w:rsidRPr="00F072AE" w:rsidRDefault="00F072AE" w:rsidP="00F072AE">
            <w:pPr>
              <w:tabs>
                <w:tab w:val="left" w:pos="720"/>
              </w:tabs>
              <w:rPr>
                <w:rFonts w:ascii="Calibri" w:eastAsia="Calibri" w:hAnsi="Calibri" w:cs="Arial"/>
                <w:szCs w:val="20"/>
              </w:rPr>
            </w:pPr>
          </w:p>
          <w:p w14:paraId="61817763" w14:textId="77777777" w:rsidR="00F072AE" w:rsidRPr="00F072AE" w:rsidRDefault="00F072AE" w:rsidP="00F072AE">
            <w:pPr>
              <w:tabs>
                <w:tab w:val="left" w:pos="720"/>
              </w:tabs>
              <w:rPr>
                <w:rFonts w:ascii="Calibri" w:eastAsia="Calibri" w:hAnsi="Calibri" w:cs="Arial"/>
                <w:szCs w:val="20"/>
              </w:rPr>
            </w:pPr>
          </w:p>
          <w:p w14:paraId="3ECDF2AC" w14:textId="77777777" w:rsidR="00F072AE" w:rsidRPr="00F072AE" w:rsidRDefault="00F072AE" w:rsidP="00F072AE">
            <w:pPr>
              <w:tabs>
                <w:tab w:val="left" w:pos="720"/>
              </w:tabs>
              <w:rPr>
                <w:rFonts w:ascii="Calibri" w:eastAsia="Calibri" w:hAnsi="Calibri" w:cs="Arial"/>
                <w:szCs w:val="20"/>
              </w:rPr>
            </w:pPr>
          </w:p>
          <w:p w14:paraId="7DE384ED" w14:textId="77777777" w:rsidR="00F072AE" w:rsidRPr="00F072AE" w:rsidRDefault="00F072AE" w:rsidP="00F072AE">
            <w:pPr>
              <w:tabs>
                <w:tab w:val="left" w:pos="720"/>
              </w:tabs>
              <w:rPr>
                <w:rFonts w:ascii="Calibri" w:eastAsia="Calibri" w:hAnsi="Calibri" w:cs="Arial"/>
                <w:szCs w:val="20"/>
              </w:rPr>
            </w:pPr>
          </w:p>
        </w:tc>
      </w:tr>
      <w:tr w:rsidR="00F072AE" w:rsidRPr="00F072AE" w14:paraId="08A7F85E" w14:textId="77777777" w:rsidTr="006F590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003D69"/>
            <w:vAlign w:val="center"/>
          </w:tcPr>
          <w:p w14:paraId="79BAA710" w14:textId="49AB0188"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color w:val="FFFFFF"/>
                <w:szCs w:val="20"/>
              </w:rPr>
              <w:t>Q2. How will</w:t>
            </w:r>
            <w:r w:rsidR="00E77160">
              <w:rPr>
                <w:rFonts w:ascii="Calibri" w:eastAsia="Calibri" w:hAnsi="Calibri" w:cs="Arial"/>
                <w:color w:val="FFFFFF"/>
                <w:szCs w:val="20"/>
              </w:rPr>
              <w:t xml:space="preserve"> you</w:t>
            </w:r>
            <w:r w:rsidRPr="00F072AE">
              <w:rPr>
                <w:rFonts w:ascii="Calibri" w:eastAsia="Calibri" w:hAnsi="Calibri" w:cs="Arial"/>
                <w:color w:val="FFFFFF"/>
                <w:szCs w:val="20"/>
              </w:rPr>
              <w:t xml:space="preserve"> know that a change is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(Measure)</w:t>
            </w:r>
          </w:p>
        </w:tc>
      </w:tr>
      <w:tr w:rsidR="00F072AE" w:rsidRPr="00F072AE" w14:paraId="248671C0" w14:textId="77777777" w:rsidTr="00F072AE">
        <w:trPr>
          <w:trHeight w:val="727"/>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2F2F2"/>
            <w:vAlign w:val="center"/>
          </w:tcPr>
          <w:p w14:paraId="2EEFE2D3"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MEASURES to track the achievement of your goal.</w:t>
            </w:r>
          </w:p>
          <w:p w14:paraId="43DD86BA" w14:textId="77777777" w:rsidR="00F072AE" w:rsidRPr="00F072AE" w:rsidRDefault="00F072AE" w:rsidP="00F072AE">
            <w:pPr>
              <w:tabs>
                <w:tab w:val="left" w:pos="720"/>
              </w:tabs>
              <w:rPr>
                <w:rFonts w:ascii="Calibri" w:eastAsia="Calibri" w:hAnsi="Calibri" w:cs="Arial"/>
                <w:i/>
                <w:szCs w:val="20"/>
              </w:rPr>
            </w:pPr>
            <w:r w:rsidRPr="00F072AE">
              <w:rPr>
                <w:rFonts w:ascii="Calibri" w:eastAsia="Calibri" w:hAnsi="Calibri" w:cs="Arial"/>
                <w:b w:val="0"/>
                <w:i/>
                <w:szCs w:val="20"/>
              </w:rPr>
              <w:t>E.g. Track baseline measurement and compare results at the end of the improvement.</w:t>
            </w:r>
          </w:p>
        </w:tc>
      </w:tr>
      <w:tr w:rsidR="00F072AE" w:rsidRPr="00F072AE" w14:paraId="1DB395C4" w14:textId="77777777" w:rsidTr="00F07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shd w:val="clear" w:color="auto" w:fill="FFFFFF"/>
          </w:tcPr>
          <w:p w14:paraId="54C6A6F8" w14:textId="77777777" w:rsidR="00F072AE" w:rsidRPr="00F072AE" w:rsidRDefault="00F072AE" w:rsidP="00F072AE">
            <w:pPr>
              <w:tabs>
                <w:tab w:val="left" w:pos="720"/>
              </w:tabs>
              <w:rPr>
                <w:rFonts w:ascii="Calibri" w:eastAsia="Calibri" w:hAnsi="Calibri" w:cs="Arial"/>
                <w:szCs w:val="20"/>
              </w:rPr>
            </w:pPr>
          </w:p>
          <w:p w14:paraId="6400583A" w14:textId="77777777" w:rsidR="00F072AE" w:rsidRPr="00F072AE" w:rsidRDefault="00F072AE" w:rsidP="00F072AE">
            <w:pPr>
              <w:tabs>
                <w:tab w:val="left" w:pos="720"/>
              </w:tabs>
              <w:rPr>
                <w:rFonts w:ascii="Calibri" w:eastAsia="Calibri" w:hAnsi="Calibri" w:cs="Arial"/>
                <w:szCs w:val="20"/>
              </w:rPr>
            </w:pPr>
          </w:p>
          <w:p w14:paraId="7C4584A1" w14:textId="77777777" w:rsidR="00F072AE" w:rsidRPr="00F072AE" w:rsidRDefault="00F072AE" w:rsidP="00F072AE">
            <w:pPr>
              <w:tabs>
                <w:tab w:val="left" w:pos="720"/>
              </w:tabs>
              <w:rPr>
                <w:rFonts w:ascii="Calibri" w:eastAsia="Calibri" w:hAnsi="Calibri" w:cs="Arial"/>
                <w:szCs w:val="20"/>
              </w:rPr>
            </w:pPr>
          </w:p>
          <w:p w14:paraId="11FE1358" w14:textId="77777777" w:rsidR="00F072AE" w:rsidRPr="00F072AE" w:rsidRDefault="00F072AE" w:rsidP="00F072AE">
            <w:pPr>
              <w:tabs>
                <w:tab w:val="left" w:pos="720"/>
              </w:tabs>
              <w:rPr>
                <w:rFonts w:ascii="Calibri" w:eastAsia="Calibri" w:hAnsi="Calibri" w:cs="Arial"/>
                <w:szCs w:val="20"/>
              </w:rPr>
            </w:pPr>
          </w:p>
          <w:p w14:paraId="5B38DE60" w14:textId="77777777" w:rsidR="00F072AE" w:rsidRPr="00F072AE" w:rsidRDefault="00F072AE" w:rsidP="00F072AE">
            <w:pPr>
              <w:tabs>
                <w:tab w:val="left" w:pos="720"/>
              </w:tabs>
              <w:rPr>
                <w:rFonts w:ascii="Calibri" w:eastAsia="Calibri" w:hAnsi="Calibri" w:cs="Arial"/>
                <w:szCs w:val="20"/>
              </w:rPr>
            </w:pPr>
          </w:p>
          <w:p w14:paraId="2FB7E6B0" w14:textId="77777777" w:rsidR="00F072AE" w:rsidRPr="00F072AE" w:rsidRDefault="00F072AE" w:rsidP="00F072AE">
            <w:pPr>
              <w:tabs>
                <w:tab w:val="left" w:pos="720"/>
              </w:tabs>
              <w:rPr>
                <w:rFonts w:ascii="Calibri" w:eastAsia="Calibri" w:hAnsi="Calibri" w:cs="Arial"/>
                <w:szCs w:val="20"/>
              </w:rPr>
            </w:pPr>
          </w:p>
          <w:p w14:paraId="3D19B14C" w14:textId="77777777" w:rsidR="00F072AE" w:rsidRPr="00F072AE" w:rsidRDefault="00F072AE" w:rsidP="00F072AE">
            <w:pPr>
              <w:tabs>
                <w:tab w:val="left" w:pos="720"/>
              </w:tabs>
              <w:rPr>
                <w:rFonts w:ascii="Calibri" w:eastAsia="Calibri" w:hAnsi="Calibri" w:cs="Arial"/>
                <w:szCs w:val="20"/>
              </w:rPr>
            </w:pPr>
          </w:p>
        </w:tc>
      </w:tr>
      <w:tr w:rsidR="00F072AE" w:rsidRPr="00F072AE" w14:paraId="4B589DA8" w14:textId="77777777" w:rsidTr="006F590F">
        <w:tblPrEx>
          <w:tblCellMar>
            <w:top w:w="57" w:type="dxa"/>
            <w:bottom w:w="57" w:type="dxa"/>
          </w:tblCellMar>
        </w:tblPrEx>
        <w:trPr>
          <w:trHeight w:val="454"/>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left w:val="single" w:sz="4" w:space="0" w:color="808080"/>
              <w:bottom w:val="single" w:sz="4" w:space="0" w:color="808080"/>
              <w:right w:val="single" w:sz="4" w:space="0" w:color="808080"/>
            </w:tcBorders>
            <w:shd w:val="clear" w:color="auto" w:fill="003D69"/>
            <w:vAlign w:val="center"/>
          </w:tcPr>
          <w:p w14:paraId="0D853BED" w14:textId="77777777" w:rsidR="00F072AE" w:rsidRPr="00F072AE" w:rsidRDefault="00F072AE" w:rsidP="00F072AE">
            <w:pPr>
              <w:tabs>
                <w:tab w:val="left" w:pos="720"/>
              </w:tabs>
              <w:rPr>
                <w:rFonts w:ascii="Calibri" w:eastAsia="Calibri" w:hAnsi="Calibri" w:cs="Arial"/>
                <w:color w:val="FFFFFF"/>
                <w:szCs w:val="20"/>
              </w:rPr>
            </w:pPr>
            <w:r w:rsidRPr="00F072AE">
              <w:rPr>
                <w:rFonts w:ascii="Calibri" w:eastAsia="Calibri" w:hAnsi="Calibri" w:cs="Arial"/>
                <w:color w:val="FFFFFF"/>
                <w:szCs w:val="20"/>
              </w:rPr>
              <w:t xml:space="preserve">3. What changes could we make that will lead to an improvement?        </w:t>
            </w:r>
            <w:r w:rsidRPr="00F072AE">
              <w:rPr>
                <w:rFonts w:ascii="Calibri" w:eastAsia="Calibri" w:hAnsi="Calibri" w:cs="Arial"/>
                <w:color w:val="FFFFFF"/>
                <w:szCs w:val="20"/>
              </w:rPr>
              <w:tab/>
            </w:r>
            <w:r w:rsidRPr="00F072AE">
              <w:rPr>
                <w:rFonts w:ascii="Calibri" w:eastAsia="Calibri" w:hAnsi="Calibri" w:cs="Arial"/>
                <w:color w:val="FFFFFF"/>
                <w:szCs w:val="20"/>
              </w:rPr>
              <w:tab/>
              <w:t xml:space="preserve"> (List your IDEAS)</w:t>
            </w:r>
          </w:p>
        </w:tc>
      </w:tr>
      <w:tr w:rsidR="00F072AE" w:rsidRPr="00F072AE" w14:paraId="37BB0C58" w14:textId="77777777" w:rsidTr="00F072AE">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808080"/>
            </w:tcBorders>
            <w:shd w:val="clear" w:color="auto" w:fill="F2F2F2"/>
          </w:tcPr>
          <w:p w14:paraId="21A51677"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By answering this question, you will develop the IDEAS that you can test to achieve your CHANGE goal.</w:t>
            </w:r>
          </w:p>
          <w:p w14:paraId="555BA44D" w14:textId="77777777" w:rsidR="00F072AE" w:rsidRPr="00F072AE" w:rsidRDefault="00F072AE" w:rsidP="00F072AE">
            <w:pPr>
              <w:tabs>
                <w:tab w:val="left" w:pos="720"/>
              </w:tabs>
              <w:rPr>
                <w:rFonts w:ascii="Calibri" w:eastAsia="Calibri" w:hAnsi="Calibri" w:cs="Arial"/>
                <w:i/>
                <w:szCs w:val="20"/>
              </w:rPr>
            </w:pPr>
            <w:r w:rsidRPr="00F072AE">
              <w:rPr>
                <w:rFonts w:ascii="Calibri" w:eastAsia="Calibri" w:hAnsi="Calibri" w:cs="Arial"/>
                <w:b w:val="0"/>
                <w:i/>
                <w:szCs w:val="20"/>
              </w:rPr>
              <w:t>You may wish to BRAINSTORM ideas with members of our Practice Team.</w:t>
            </w:r>
          </w:p>
        </w:tc>
      </w:tr>
      <w:tr w:rsidR="00F072AE" w:rsidRPr="00F072AE" w14:paraId="339BA319" w14:textId="77777777" w:rsidTr="00F072AE">
        <w:tblPrEx>
          <w:tblCellMar>
            <w:top w:w="57" w:type="dxa"/>
            <w:bottom w:w="57" w:type="dxa"/>
          </w:tblCellMar>
        </w:tblPrEx>
        <w:trPr>
          <w:trHeight w:val="2982"/>
        </w:trPr>
        <w:tc>
          <w:tcPr>
            <w:cnfStyle w:val="001000000000" w:firstRow="0" w:lastRow="0" w:firstColumn="1" w:lastColumn="0" w:oddVBand="0" w:evenVBand="0" w:oddHBand="0" w:evenHBand="0" w:firstRowFirstColumn="0" w:firstRowLastColumn="0" w:lastRowFirstColumn="0" w:lastRowLastColumn="0"/>
            <w:tcW w:w="10314" w:type="dxa"/>
            <w:gridSpan w:val="2"/>
          </w:tcPr>
          <w:p w14:paraId="1DD554CD"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1C23053B" w14:textId="77777777" w:rsidR="00F072AE" w:rsidRPr="00F072AE" w:rsidRDefault="00F072AE" w:rsidP="00F072AE">
            <w:pPr>
              <w:tabs>
                <w:tab w:val="left" w:pos="720"/>
              </w:tabs>
              <w:rPr>
                <w:rFonts w:ascii="Calibri" w:eastAsia="Calibri" w:hAnsi="Calibri" w:cs="Arial"/>
                <w:szCs w:val="20"/>
              </w:rPr>
            </w:pPr>
          </w:p>
          <w:p w14:paraId="068C6A39" w14:textId="77777777" w:rsidR="00F072AE" w:rsidRPr="00F072AE" w:rsidRDefault="00F072AE" w:rsidP="00F072AE">
            <w:pPr>
              <w:tabs>
                <w:tab w:val="left" w:pos="720"/>
              </w:tabs>
              <w:rPr>
                <w:rFonts w:ascii="Calibri" w:eastAsia="Calibri" w:hAnsi="Calibri" w:cs="Arial"/>
                <w:szCs w:val="20"/>
              </w:rPr>
            </w:pPr>
          </w:p>
          <w:p w14:paraId="53D3D29D"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0043BCF0" w14:textId="77777777" w:rsidR="00F072AE" w:rsidRPr="00F072AE" w:rsidRDefault="00F072AE" w:rsidP="00F072AE">
            <w:pPr>
              <w:tabs>
                <w:tab w:val="left" w:pos="720"/>
              </w:tabs>
              <w:rPr>
                <w:rFonts w:ascii="Calibri" w:eastAsia="Calibri" w:hAnsi="Calibri" w:cs="Arial"/>
                <w:szCs w:val="20"/>
              </w:rPr>
            </w:pPr>
          </w:p>
          <w:p w14:paraId="41B3E5E1" w14:textId="77777777" w:rsidR="00F072AE" w:rsidRPr="00F072AE" w:rsidRDefault="00F072AE" w:rsidP="00F072AE">
            <w:pPr>
              <w:tabs>
                <w:tab w:val="left" w:pos="720"/>
              </w:tabs>
              <w:rPr>
                <w:rFonts w:ascii="Calibri" w:eastAsia="Calibri" w:hAnsi="Calibri" w:cs="Arial"/>
                <w:szCs w:val="20"/>
              </w:rPr>
            </w:pPr>
          </w:p>
          <w:p w14:paraId="2D86C667"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2676213B" w14:textId="77777777" w:rsidR="00F072AE" w:rsidRPr="00F072AE" w:rsidRDefault="00F072AE" w:rsidP="00F072AE">
            <w:pPr>
              <w:tabs>
                <w:tab w:val="left" w:pos="720"/>
              </w:tabs>
              <w:rPr>
                <w:rFonts w:ascii="Calibri" w:eastAsia="Calibri" w:hAnsi="Calibri" w:cs="Arial"/>
                <w:szCs w:val="20"/>
              </w:rPr>
            </w:pPr>
          </w:p>
          <w:p w14:paraId="1CE596AC" w14:textId="77777777" w:rsidR="00F072AE" w:rsidRPr="00F072AE" w:rsidRDefault="00F072AE" w:rsidP="00F072AE">
            <w:pPr>
              <w:tabs>
                <w:tab w:val="left" w:pos="720"/>
              </w:tabs>
              <w:rPr>
                <w:rFonts w:ascii="Calibri" w:eastAsia="Calibri" w:hAnsi="Calibri" w:cs="Arial"/>
                <w:szCs w:val="20"/>
              </w:rPr>
            </w:pPr>
          </w:p>
          <w:p w14:paraId="2ED20DD7"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Idea:</w:t>
            </w:r>
          </w:p>
          <w:p w14:paraId="4B69C447" w14:textId="77777777" w:rsidR="00F072AE" w:rsidRPr="00F072AE" w:rsidRDefault="00F072AE" w:rsidP="00F072AE">
            <w:pPr>
              <w:tabs>
                <w:tab w:val="left" w:pos="720"/>
              </w:tabs>
              <w:rPr>
                <w:rFonts w:ascii="Calibri" w:eastAsia="Calibri" w:hAnsi="Calibri" w:cs="Arial"/>
                <w:szCs w:val="20"/>
              </w:rPr>
            </w:pPr>
          </w:p>
        </w:tc>
      </w:tr>
    </w:tbl>
    <w:p w14:paraId="27E808A8" w14:textId="77777777" w:rsidR="00F072AE" w:rsidRDefault="00F072AE" w:rsidP="00F072AE">
      <w:pPr>
        <w:tabs>
          <w:tab w:val="left" w:pos="720"/>
        </w:tabs>
        <w:spacing w:after="0" w:line="240" w:lineRule="auto"/>
        <w:rPr>
          <w:rFonts w:ascii="Calibri" w:eastAsia="Calibri" w:hAnsi="Calibri" w:cs="Arial"/>
          <w:b/>
          <w:sz w:val="24"/>
          <w:szCs w:val="24"/>
        </w:rPr>
      </w:pPr>
    </w:p>
    <w:p w14:paraId="74CCBE9C" w14:textId="7EDE0EBB" w:rsidR="00F072AE" w:rsidRPr="00F072AE" w:rsidRDefault="00F072AE" w:rsidP="00F072AE">
      <w:pPr>
        <w:tabs>
          <w:tab w:val="left" w:pos="720"/>
        </w:tabs>
        <w:spacing w:after="0" w:line="240" w:lineRule="auto"/>
        <w:rPr>
          <w:rFonts w:ascii="Calibri" w:eastAsia="Calibri" w:hAnsi="Calibri" w:cs="Arial"/>
          <w:b/>
          <w:sz w:val="24"/>
          <w:szCs w:val="24"/>
        </w:rPr>
      </w:pPr>
      <w:r w:rsidRPr="00F072AE">
        <w:rPr>
          <w:rFonts w:ascii="Calibri" w:eastAsia="Calibri" w:hAnsi="Calibri" w:cs="Arial"/>
          <w:b/>
          <w:sz w:val="24"/>
          <w:szCs w:val="24"/>
        </w:rPr>
        <w:t>Note: Each new GOAL (1st Fundamental Question) will require a new Model for Improvement plan.</w:t>
      </w:r>
    </w:p>
    <w:p w14:paraId="7BAF7C80" w14:textId="38593041" w:rsidR="00F072AE" w:rsidRPr="00F072AE" w:rsidRDefault="00F072AE" w:rsidP="00EB4BF5">
      <w:pPr>
        <w:tabs>
          <w:tab w:val="left" w:pos="720"/>
        </w:tabs>
        <w:spacing w:after="0" w:line="240" w:lineRule="auto"/>
        <w:rPr>
          <w:rFonts w:ascii="Calibri" w:eastAsia="Calibri" w:hAnsi="Calibri" w:cs="Arial"/>
          <w:sz w:val="24"/>
          <w:szCs w:val="24"/>
        </w:rPr>
      </w:pPr>
      <w:r w:rsidRPr="00F072AE">
        <w:rPr>
          <w:rFonts w:ascii="Calibri" w:eastAsia="Calibri" w:hAnsi="Calibri" w:cs="Arial"/>
          <w:sz w:val="20"/>
          <w:szCs w:val="20"/>
        </w:rPr>
        <w:t>Source: Langley, G., Nolan, K., Nolan, T., Norman, C. &amp; Provost, L. 1996, The Improvement Guide, Jossey-Bass, San Francisco, USA.</w:t>
      </w:r>
      <w:r w:rsidRPr="00F072AE">
        <w:rPr>
          <w:rFonts w:ascii="Calibri" w:eastAsia="Calibri" w:hAnsi="Calibri" w:cs="Times New Roman"/>
          <w:color w:val="414042"/>
          <w:sz w:val="24"/>
          <w:szCs w:val="24"/>
        </w:rPr>
        <w:br w:type="page"/>
      </w:r>
    </w:p>
    <w:p w14:paraId="16482C52" w14:textId="6CA0E27C" w:rsidR="00F072AE" w:rsidRDefault="00F072AE" w:rsidP="00F072AE">
      <w:pPr>
        <w:tabs>
          <w:tab w:val="left" w:pos="720"/>
        </w:tabs>
        <w:spacing w:after="0" w:line="240" w:lineRule="auto"/>
        <w:jc w:val="center"/>
        <w:rPr>
          <w:rFonts w:ascii="Calibri" w:eastAsia="Calibri" w:hAnsi="Calibri" w:cs="Arial"/>
          <w:b/>
          <w:sz w:val="28"/>
          <w:szCs w:val="24"/>
        </w:rPr>
      </w:pPr>
      <w:r w:rsidRPr="00F072AE">
        <w:rPr>
          <w:rFonts w:ascii="Calibri" w:eastAsia="Calibri" w:hAnsi="Calibri" w:cs="Arial"/>
          <w:b/>
          <w:sz w:val="28"/>
          <w:szCs w:val="24"/>
        </w:rPr>
        <w:lastRenderedPageBreak/>
        <w:t>Model for Improvement and PDSA worksheet template</w:t>
      </w:r>
    </w:p>
    <w:p w14:paraId="731DAB80" w14:textId="77777777" w:rsidR="00192502" w:rsidRPr="00F072AE" w:rsidRDefault="00192502" w:rsidP="00F072AE">
      <w:pPr>
        <w:tabs>
          <w:tab w:val="left" w:pos="720"/>
        </w:tabs>
        <w:spacing w:after="0" w:line="240" w:lineRule="auto"/>
        <w:jc w:val="center"/>
        <w:rPr>
          <w:rFonts w:ascii="Calibri" w:eastAsia="Calibri" w:hAnsi="Calibri" w:cs="Arial"/>
          <w:b/>
          <w:sz w:val="28"/>
          <w:szCs w:val="24"/>
        </w:rPr>
      </w:pPr>
    </w:p>
    <w:p w14:paraId="69D8F5F7" w14:textId="389BFC7A" w:rsidR="00F072AE" w:rsidRPr="006F590F" w:rsidRDefault="00F072AE" w:rsidP="00EB4BF5">
      <w:pPr>
        <w:pStyle w:val="Heading2"/>
        <w:rPr>
          <w:rFonts w:eastAsia="Calibri"/>
          <w:color w:val="003D69"/>
          <w:sz w:val="28"/>
        </w:rPr>
      </w:pPr>
      <w:bookmarkStart w:id="78" w:name="_Step_2:_The"/>
      <w:bookmarkStart w:id="79" w:name="_Toc17266155"/>
      <w:bookmarkEnd w:id="78"/>
      <w:r w:rsidRPr="006F590F">
        <w:rPr>
          <w:rFonts w:eastAsia="Calibri"/>
          <w:color w:val="003D69"/>
          <w:sz w:val="28"/>
        </w:rPr>
        <w:t>Step 2: The Doing Part</w:t>
      </w:r>
      <w:r w:rsidR="001E4CCE" w:rsidRPr="006F590F">
        <w:rPr>
          <w:rFonts w:eastAsia="Calibri"/>
          <w:color w:val="003D69"/>
          <w:sz w:val="28"/>
        </w:rPr>
        <w:t xml:space="preserve"> </w:t>
      </w:r>
      <w:r w:rsidRPr="006F590F">
        <w:rPr>
          <w:rFonts w:eastAsia="Calibri"/>
          <w:color w:val="003D69"/>
          <w:sz w:val="28"/>
        </w:rPr>
        <w:t>- Plan, Do, Study, Act cycle</w:t>
      </w:r>
      <w:bookmarkEnd w:id="79"/>
    </w:p>
    <w:p w14:paraId="4360FD11" w14:textId="77777777" w:rsidR="00F072AE" w:rsidRPr="00F072AE" w:rsidRDefault="00F072AE" w:rsidP="00F072AE">
      <w:pPr>
        <w:tabs>
          <w:tab w:val="left" w:pos="720"/>
        </w:tabs>
        <w:spacing w:after="0" w:line="240" w:lineRule="auto"/>
        <w:rPr>
          <w:rFonts w:ascii="Calibri" w:eastAsia="Calibri" w:hAnsi="Calibri" w:cs="Arial"/>
          <w:i/>
        </w:rPr>
      </w:pPr>
      <w:r w:rsidRPr="00F072AE">
        <w:rPr>
          <w:rFonts w:ascii="Calibri" w:eastAsia="Calibri" w:hAnsi="Calibri" w:cs="Arial"/>
          <w:i/>
        </w:rPr>
        <w:t>You will have noted your IDEAS for testing when you answered the third Fundamental Question in Step 1</w:t>
      </w:r>
    </w:p>
    <w:p w14:paraId="7AD94412" w14:textId="54494276" w:rsidR="00F072AE" w:rsidRDefault="00F072AE" w:rsidP="00F072AE">
      <w:pPr>
        <w:tabs>
          <w:tab w:val="left" w:pos="720"/>
        </w:tabs>
        <w:spacing w:after="0" w:line="240" w:lineRule="auto"/>
        <w:rPr>
          <w:rFonts w:ascii="Calibri" w:eastAsia="Calibri" w:hAnsi="Calibri" w:cs="Arial"/>
          <w:i/>
        </w:rPr>
      </w:pPr>
      <w:r w:rsidRPr="00F072AE">
        <w:rPr>
          <w:rFonts w:ascii="Calibri" w:eastAsia="Calibri" w:hAnsi="Calibri" w:cs="Arial"/>
          <w:i/>
        </w:rPr>
        <w:t>You will use this sheet to test an idea.</w:t>
      </w:r>
    </w:p>
    <w:p w14:paraId="1987978A" w14:textId="77777777" w:rsidR="00192502" w:rsidRPr="00F072AE" w:rsidRDefault="00192502" w:rsidP="00F072AE">
      <w:pPr>
        <w:tabs>
          <w:tab w:val="left" w:pos="720"/>
        </w:tabs>
        <w:spacing w:after="0" w:line="240" w:lineRule="auto"/>
        <w:rPr>
          <w:rFonts w:ascii="Calibri" w:eastAsia="Calibri" w:hAnsi="Calibri" w:cs="Arial"/>
          <w:i/>
        </w:rPr>
      </w:pPr>
    </w:p>
    <w:tbl>
      <w:tblPr>
        <w:tblStyle w:val="GridTable4-Accent41"/>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040"/>
        <w:gridCol w:w="7730"/>
      </w:tblGrid>
      <w:tr w:rsidR="00F072AE" w:rsidRPr="00F072AE" w14:paraId="70ED2926" w14:textId="77777777" w:rsidTr="006F590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157101" w14:textId="77777777" w:rsidR="00F072AE" w:rsidRPr="00F072AE" w:rsidRDefault="00F072AE" w:rsidP="00F072AE">
            <w:pPr>
              <w:tabs>
                <w:tab w:val="left" w:pos="720"/>
              </w:tabs>
              <w:rPr>
                <w:rFonts w:ascii="Calibri" w:eastAsia="Calibri" w:hAnsi="Calibri" w:cs="Arial"/>
                <w:szCs w:val="20"/>
              </w:rPr>
            </w:pPr>
            <w:r w:rsidRPr="00F072AE">
              <w:rPr>
                <w:rFonts w:ascii="Calibri" w:eastAsia="Calibri" w:hAnsi="Calibri" w:cs="Arial"/>
                <w:szCs w:val="20"/>
              </w:rPr>
              <w:t>PLAN</w:t>
            </w:r>
          </w:p>
        </w:tc>
        <w:tc>
          <w:tcPr>
            <w:tcW w:w="82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9D26FA" w14:textId="093F76A9" w:rsidR="00F072AE" w:rsidRPr="00F072AE" w:rsidRDefault="00F072AE" w:rsidP="00F072AE">
            <w:pPr>
              <w:tabs>
                <w:tab w:val="left" w:pos="720"/>
              </w:tabs>
              <w:cnfStyle w:val="100000000000" w:firstRow="1" w:lastRow="0" w:firstColumn="0" w:lastColumn="0" w:oddVBand="0" w:evenVBand="0" w:oddHBand="0" w:evenHBand="0" w:firstRowFirstColumn="0" w:firstRowLastColumn="0" w:lastRowFirstColumn="0" w:lastRowLastColumn="0"/>
              <w:rPr>
                <w:rFonts w:ascii="Calibri" w:eastAsia="Calibri" w:hAnsi="Calibri" w:cs="Arial"/>
                <w:szCs w:val="20"/>
              </w:rPr>
            </w:pPr>
            <w:r w:rsidRPr="00F072AE">
              <w:rPr>
                <w:rFonts w:ascii="Calibri" w:eastAsia="Calibri" w:hAnsi="Calibri" w:cs="Arial"/>
                <w:szCs w:val="20"/>
              </w:rPr>
              <w:t xml:space="preserve">Describe the brainstorm idea you are planning to work on.         </w:t>
            </w:r>
            <w:r w:rsidRPr="00F072AE">
              <w:rPr>
                <w:rFonts w:ascii="Calibri" w:eastAsia="Calibri" w:hAnsi="Calibri" w:cs="Arial"/>
                <w:szCs w:val="20"/>
              </w:rPr>
              <w:tab/>
              <w:t xml:space="preserve">     (Idea)</w:t>
            </w:r>
          </w:p>
        </w:tc>
      </w:tr>
      <w:tr w:rsidR="00F072AE" w:rsidRPr="00F072AE" w14:paraId="49CF7907" w14:textId="77777777" w:rsidTr="00F072AE">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2104" w:type="dxa"/>
            <w:tcBorders>
              <w:top w:val="single" w:sz="4" w:space="0" w:color="808080" w:themeColor="background1" w:themeShade="80"/>
            </w:tcBorders>
            <w:shd w:val="clear" w:color="auto" w:fill="F2F2F2"/>
            <w:vAlign w:val="center"/>
          </w:tcPr>
          <w:p w14:paraId="555078F6"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Plan the test, including a plan for collecting data</w:t>
            </w:r>
          </w:p>
        </w:tc>
        <w:tc>
          <w:tcPr>
            <w:tcW w:w="8208" w:type="dxa"/>
            <w:tcBorders>
              <w:top w:val="single" w:sz="4" w:space="0" w:color="808080" w:themeColor="background1" w:themeShade="80"/>
            </w:tcBorders>
            <w:shd w:val="clear" w:color="auto" w:fill="F2F2F2"/>
            <w:vAlign w:val="center"/>
          </w:tcPr>
          <w:p w14:paraId="0B3D4D69" w14:textId="64B42CB5"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What exactly will you do? Include what, who, when, where, predictions </w:t>
            </w:r>
            <w:r w:rsidR="00BC5604">
              <w:rPr>
                <w:rFonts w:ascii="Calibri" w:eastAsia="Calibri" w:hAnsi="Calibri" w:cs="Arial"/>
                <w:bCs/>
                <w:i/>
                <w:szCs w:val="20"/>
              </w:rPr>
              <w:t>and</w:t>
            </w:r>
            <w:r w:rsidRPr="00F072AE">
              <w:rPr>
                <w:rFonts w:ascii="Calibri" w:eastAsia="Calibri" w:hAnsi="Calibri" w:cs="Arial"/>
                <w:bCs/>
                <w:i/>
                <w:szCs w:val="20"/>
              </w:rPr>
              <w:t xml:space="preserve"> data to be collected</w:t>
            </w:r>
          </w:p>
        </w:tc>
      </w:tr>
      <w:tr w:rsidR="00F072AE" w:rsidRPr="00F072AE" w14:paraId="4CB8EF51" w14:textId="77777777" w:rsidTr="00F072AE">
        <w:trPr>
          <w:trHeight w:val="1413"/>
        </w:trPr>
        <w:tc>
          <w:tcPr>
            <w:cnfStyle w:val="001000000000" w:firstRow="0" w:lastRow="0" w:firstColumn="1" w:lastColumn="0" w:oddVBand="0" w:evenVBand="0" w:oddHBand="0" w:evenHBand="0" w:firstRowFirstColumn="0" w:firstRowLastColumn="0" w:lastRowFirstColumn="0" w:lastRowLastColumn="0"/>
            <w:tcW w:w="10312" w:type="dxa"/>
            <w:gridSpan w:val="2"/>
          </w:tcPr>
          <w:p w14:paraId="3762F11D" w14:textId="77777777" w:rsidR="00F072AE" w:rsidRPr="00F072AE" w:rsidRDefault="00F072AE" w:rsidP="00F072AE">
            <w:pPr>
              <w:tabs>
                <w:tab w:val="left" w:pos="720"/>
              </w:tabs>
              <w:rPr>
                <w:rFonts w:ascii="Calibri" w:eastAsia="Calibri" w:hAnsi="Calibri" w:cs="Arial"/>
                <w:szCs w:val="20"/>
              </w:rPr>
            </w:pPr>
          </w:p>
          <w:p w14:paraId="69C8AAC4" w14:textId="77777777" w:rsidR="00F072AE" w:rsidRPr="00F072AE" w:rsidRDefault="00F072AE" w:rsidP="00F072AE">
            <w:pPr>
              <w:tabs>
                <w:tab w:val="left" w:pos="720"/>
              </w:tabs>
              <w:rPr>
                <w:rFonts w:ascii="Calibri" w:eastAsia="Calibri" w:hAnsi="Calibri" w:cs="Arial"/>
                <w:szCs w:val="20"/>
              </w:rPr>
            </w:pPr>
          </w:p>
          <w:p w14:paraId="524C1B1C" w14:textId="77777777" w:rsidR="00F072AE" w:rsidRPr="00F072AE" w:rsidRDefault="00F072AE" w:rsidP="00F072AE">
            <w:pPr>
              <w:tabs>
                <w:tab w:val="left" w:pos="720"/>
              </w:tabs>
              <w:rPr>
                <w:rFonts w:ascii="Calibri" w:eastAsia="Calibri" w:hAnsi="Calibri" w:cs="Arial"/>
                <w:szCs w:val="20"/>
              </w:rPr>
            </w:pPr>
          </w:p>
        </w:tc>
      </w:tr>
      <w:tr w:rsidR="00F072AE" w:rsidRPr="00F072AE" w14:paraId="6625C19B" w14:textId="77777777" w:rsidTr="006F590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104" w:type="dxa"/>
            <w:shd w:val="clear" w:color="auto" w:fill="A1B2C0"/>
            <w:vAlign w:val="center"/>
          </w:tcPr>
          <w:p w14:paraId="6DC1D0B6" w14:textId="77777777" w:rsidR="00F072AE" w:rsidRPr="00192502" w:rsidRDefault="00F072AE" w:rsidP="00F072AE">
            <w:pPr>
              <w:tabs>
                <w:tab w:val="left" w:pos="720"/>
              </w:tabs>
              <w:rPr>
                <w:rFonts w:ascii="Calibri" w:eastAsia="Calibri" w:hAnsi="Calibri" w:cs="Arial"/>
                <w:color w:val="FFFFFF"/>
                <w:szCs w:val="20"/>
              </w:rPr>
            </w:pPr>
            <w:r w:rsidRPr="00192502">
              <w:rPr>
                <w:rFonts w:ascii="Calibri" w:eastAsia="Calibri" w:hAnsi="Calibri" w:cs="Arial"/>
                <w:color w:val="FFFFFF"/>
                <w:szCs w:val="20"/>
              </w:rPr>
              <w:t>DO</w:t>
            </w:r>
          </w:p>
        </w:tc>
        <w:tc>
          <w:tcPr>
            <w:tcW w:w="8208" w:type="dxa"/>
            <w:shd w:val="clear" w:color="auto" w:fill="A1B2C0"/>
            <w:vAlign w:val="center"/>
          </w:tcPr>
          <w:p w14:paraId="3F70D199" w14:textId="430DB99B"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Who is going to do what?                                                                 </w:t>
            </w:r>
            <w:r w:rsidRPr="00192502">
              <w:rPr>
                <w:rFonts w:ascii="Calibri" w:eastAsia="Calibri" w:hAnsi="Calibri" w:cs="Arial"/>
                <w:b/>
                <w:color w:val="FFFFFF"/>
                <w:szCs w:val="20"/>
              </w:rPr>
              <w:tab/>
            </w:r>
            <w:r w:rsidRPr="00192502">
              <w:rPr>
                <w:rFonts w:ascii="Calibri" w:eastAsia="Calibri" w:hAnsi="Calibri" w:cs="Arial"/>
                <w:b/>
                <w:color w:val="FFFFFF"/>
                <w:szCs w:val="20"/>
              </w:rPr>
              <w:tab/>
              <w:t xml:space="preserve"> (Action)</w:t>
            </w:r>
          </w:p>
        </w:tc>
      </w:tr>
      <w:tr w:rsidR="00F072AE" w:rsidRPr="00F072AE" w14:paraId="53594565" w14:textId="77777777" w:rsidTr="00F072AE">
        <w:trPr>
          <w:trHeight w:val="741"/>
        </w:trPr>
        <w:tc>
          <w:tcPr>
            <w:cnfStyle w:val="001000000000" w:firstRow="0" w:lastRow="0" w:firstColumn="1" w:lastColumn="0" w:oddVBand="0" w:evenVBand="0" w:oddHBand="0" w:evenHBand="0" w:firstRowFirstColumn="0" w:firstRowLastColumn="0" w:lastRowFirstColumn="0" w:lastRowLastColumn="0"/>
            <w:tcW w:w="2104" w:type="dxa"/>
            <w:shd w:val="clear" w:color="auto" w:fill="F2F2F2"/>
            <w:vAlign w:val="center"/>
          </w:tcPr>
          <w:p w14:paraId="51814E25" w14:textId="4C1CFDC1"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Run the test on a small scale</w:t>
            </w:r>
          </w:p>
        </w:tc>
        <w:tc>
          <w:tcPr>
            <w:tcW w:w="8208" w:type="dxa"/>
            <w:shd w:val="clear" w:color="auto" w:fill="F2F2F2"/>
            <w:vAlign w:val="center"/>
          </w:tcPr>
          <w:p w14:paraId="689FBE6D"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How will you measure the outcome of your change?</w:t>
            </w:r>
          </w:p>
        </w:tc>
      </w:tr>
      <w:tr w:rsidR="00F072AE" w:rsidRPr="00F072AE" w14:paraId="72794C85" w14:textId="77777777" w:rsidTr="00F072A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0312" w:type="dxa"/>
            <w:gridSpan w:val="2"/>
            <w:shd w:val="clear" w:color="auto" w:fill="FFFFFF"/>
          </w:tcPr>
          <w:p w14:paraId="22C81FD1" w14:textId="77777777" w:rsidR="00F072AE" w:rsidRPr="00F072AE" w:rsidRDefault="00F072AE" w:rsidP="00F072AE">
            <w:pPr>
              <w:tabs>
                <w:tab w:val="left" w:pos="720"/>
              </w:tabs>
              <w:rPr>
                <w:rFonts w:ascii="Calibri" w:eastAsia="Calibri" w:hAnsi="Calibri" w:cs="Arial"/>
                <w:szCs w:val="20"/>
              </w:rPr>
            </w:pPr>
          </w:p>
        </w:tc>
      </w:tr>
      <w:tr w:rsidR="00F072AE" w:rsidRPr="00F072AE" w14:paraId="096938A3" w14:textId="77777777" w:rsidTr="006F590F">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454"/>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327981FA" w14:textId="77777777" w:rsidR="00F072AE" w:rsidRPr="00F072AE" w:rsidRDefault="00F072AE" w:rsidP="00F072AE">
            <w:pPr>
              <w:tabs>
                <w:tab w:val="left" w:pos="720"/>
              </w:tabs>
              <w:contextualSpacing/>
              <w:rPr>
                <w:rFonts w:ascii="Calibri" w:eastAsia="Calibri" w:hAnsi="Calibri" w:cs="Arial"/>
                <w:color w:val="FFFFFF"/>
                <w:szCs w:val="20"/>
              </w:rPr>
            </w:pPr>
            <w:r w:rsidRPr="00F072AE">
              <w:rPr>
                <w:rFonts w:ascii="Calibri" w:eastAsia="Calibri" w:hAnsi="Calibri" w:cs="Arial"/>
                <w:color w:val="FFFFFF"/>
                <w:szCs w:val="20"/>
              </w:rPr>
              <w:t>STUDY</w:t>
            </w:r>
          </w:p>
        </w:tc>
        <w:tc>
          <w:tcPr>
            <w:tcW w:w="8208" w:type="dxa"/>
            <w:tcBorders>
              <w:top w:val="single" w:sz="2" w:space="0" w:color="BFBFBF"/>
              <w:left w:val="single" w:sz="2" w:space="0" w:color="BFBFBF"/>
              <w:bottom w:val="single" w:sz="2" w:space="0" w:color="BFBFBF"/>
              <w:right w:val="single" w:sz="2" w:space="0" w:color="BFBFBF"/>
            </w:tcBorders>
            <w:shd w:val="clear" w:color="auto" w:fill="5B9BD5"/>
            <w:vAlign w:val="center"/>
          </w:tcPr>
          <w:p w14:paraId="7A7C30CE" w14:textId="00965883" w:rsidR="00F072AE" w:rsidRPr="00192502" w:rsidRDefault="00F072AE" w:rsidP="00F072AE">
            <w:pPr>
              <w:tabs>
                <w:tab w:val="left" w:pos="720"/>
              </w:tabs>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Does the data show a change?                                  </w:t>
            </w:r>
            <w:r w:rsidRPr="00192502">
              <w:rPr>
                <w:rFonts w:ascii="Calibri" w:eastAsia="Calibri" w:hAnsi="Calibri" w:cs="Arial"/>
                <w:b/>
                <w:color w:val="FFFFFF"/>
                <w:szCs w:val="20"/>
              </w:rPr>
              <w:tab/>
              <w:t xml:space="preserve">   </w:t>
            </w:r>
            <w:r w:rsidRPr="00192502">
              <w:rPr>
                <w:rFonts w:ascii="Calibri" w:eastAsia="Calibri" w:hAnsi="Calibri" w:cs="Arial"/>
                <w:b/>
                <w:color w:val="FFFFFF"/>
                <w:szCs w:val="20"/>
              </w:rPr>
              <w:tab/>
              <w:t xml:space="preserve">        (</w:t>
            </w:r>
            <w:proofErr w:type="gramStart"/>
            <w:r w:rsidRPr="00192502">
              <w:rPr>
                <w:rFonts w:ascii="Calibri" w:eastAsia="Calibri" w:hAnsi="Calibri" w:cs="Arial"/>
                <w:b/>
                <w:color w:val="FFFFFF"/>
                <w:szCs w:val="20"/>
              </w:rPr>
              <w:t xml:space="preserve">Reflection)   </w:t>
            </w:r>
            <w:proofErr w:type="gramEnd"/>
            <w:r w:rsidRPr="00192502">
              <w:rPr>
                <w:rFonts w:ascii="Calibri" w:eastAsia="Calibri" w:hAnsi="Calibri" w:cs="Arial"/>
                <w:b/>
                <w:color w:val="FFFFFF"/>
                <w:szCs w:val="20"/>
              </w:rPr>
              <w:t xml:space="preserve">   </w:t>
            </w:r>
          </w:p>
        </w:tc>
      </w:tr>
      <w:tr w:rsidR="00F072AE" w:rsidRPr="00F072AE" w14:paraId="467F5088"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24AE8AFA" w14:textId="77777777"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Analyse the results and compare them to your predictions</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5716506B" w14:textId="77777777"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Was the plan executed successfully?                                                   </w:t>
            </w:r>
          </w:p>
          <w:p w14:paraId="0E17EA2C" w14:textId="77777777" w:rsidR="00F072AE" w:rsidRPr="00F072AE"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Did you encounter any problems or difficulty?</w:t>
            </w:r>
          </w:p>
        </w:tc>
      </w:tr>
      <w:tr w:rsidR="00F072AE" w:rsidRPr="00F072AE" w14:paraId="1517F423"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tcPr>
          <w:p w14:paraId="1D41543D" w14:textId="77777777" w:rsidR="00F072AE" w:rsidRPr="00F072AE" w:rsidRDefault="00F072AE" w:rsidP="00F072AE">
            <w:pPr>
              <w:tabs>
                <w:tab w:val="left" w:pos="720"/>
              </w:tabs>
              <w:rPr>
                <w:rFonts w:ascii="Calibri" w:eastAsia="Calibri" w:hAnsi="Calibri" w:cs="Arial"/>
                <w:szCs w:val="20"/>
              </w:rPr>
            </w:pPr>
          </w:p>
          <w:p w14:paraId="6E497209" w14:textId="77777777" w:rsidR="00F072AE" w:rsidRPr="00F072AE" w:rsidRDefault="00F072AE" w:rsidP="00F072AE">
            <w:pPr>
              <w:tabs>
                <w:tab w:val="left" w:pos="720"/>
              </w:tabs>
              <w:rPr>
                <w:rFonts w:ascii="Calibri" w:eastAsia="Calibri" w:hAnsi="Calibri" w:cs="Arial"/>
                <w:szCs w:val="20"/>
              </w:rPr>
            </w:pPr>
          </w:p>
          <w:p w14:paraId="12A8C739" w14:textId="77777777" w:rsidR="00F072AE" w:rsidRPr="00F072AE" w:rsidRDefault="00F072AE" w:rsidP="00F072AE">
            <w:pPr>
              <w:tabs>
                <w:tab w:val="left" w:pos="720"/>
              </w:tabs>
              <w:rPr>
                <w:rFonts w:ascii="Calibri" w:eastAsia="Calibri" w:hAnsi="Calibri" w:cs="Arial"/>
                <w:szCs w:val="20"/>
              </w:rPr>
            </w:pPr>
          </w:p>
          <w:p w14:paraId="6FEF843C" w14:textId="77777777" w:rsidR="00F072AE" w:rsidRPr="00F072AE" w:rsidRDefault="00F072AE" w:rsidP="00F072AE">
            <w:pPr>
              <w:tabs>
                <w:tab w:val="left" w:pos="720"/>
              </w:tabs>
              <w:rPr>
                <w:rFonts w:ascii="Calibri" w:eastAsia="Calibri" w:hAnsi="Calibri" w:cs="Arial"/>
                <w:szCs w:val="20"/>
              </w:rPr>
            </w:pPr>
          </w:p>
          <w:p w14:paraId="52B0EA48" w14:textId="77777777" w:rsidR="00F072AE" w:rsidRPr="00F072AE" w:rsidRDefault="00F072AE" w:rsidP="00F072AE">
            <w:pPr>
              <w:tabs>
                <w:tab w:val="left" w:pos="720"/>
              </w:tabs>
              <w:rPr>
                <w:rFonts w:ascii="Calibri" w:eastAsia="Calibri" w:hAnsi="Calibri" w:cs="Arial"/>
                <w:szCs w:val="20"/>
              </w:rPr>
            </w:pPr>
          </w:p>
          <w:p w14:paraId="6818A8FE" w14:textId="77777777" w:rsidR="00F072AE" w:rsidRPr="00F072AE" w:rsidRDefault="00F072AE" w:rsidP="00F072AE">
            <w:pPr>
              <w:tabs>
                <w:tab w:val="left" w:pos="720"/>
              </w:tabs>
              <w:rPr>
                <w:rFonts w:ascii="Calibri" w:eastAsia="Calibri" w:hAnsi="Calibri" w:cs="Arial"/>
                <w:szCs w:val="20"/>
              </w:rPr>
            </w:pPr>
          </w:p>
        </w:tc>
      </w:tr>
      <w:tr w:rsidR="00F072AE" w:rsidRPr="00F072AE" w14:paraId="38615A56" w14:textId="77777777" w:rsidTr="006F590F">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52FDB0B7" w14:textId="77777777" w:rsidR="00F072AE" w:rsidRPr="00192502" w:rsidRDefault="00F072AE" w:rsidP="00F072AE">
            <w:pPr>
              <w:tabs>
                <w:tab w:val="left" w:pos="720"/>
              </w:tabs>
              <w:rPr>
                <w:rFonts w:ascii="Calibri" w:eastAsia="Calibri" w:hAnsi="Calibri" w:cs="Arial"/>
                <w:color w:val="FFFFFF"/>
                <w:szCs w:val="20"/>
              </w:rPr>
            </w:pPr>
            <w:r w:rsidRPr="00192502">
              <w:rPr>
                <w:rFonts w:ascii="Calibri" w:eastAsia="Calibri" w:hAnsi="Calibri" w:cs="Arial"/>
                <w:color w:val="FFFFFF"/>
                <w:szCs w:val="20"/>
              </w:rPr>
              <w:t>ACT</w:t>
            </w:r>
          </w:p>
        </w:tc>
        <w:tc>
          <w:tcPr>
            <w:tcW w:w="8208" w:type="dxa"/>
            <w:tcBorders>
              <w:top w:val="single" w:sz="2" w:space="0" w:color="BFBFBF"/>
              <w:left w:val="single" w:sz="2" w:space="0" w:color="BFBFBF"/>
              <w:bottom w:val="single" w:sz="2" w:space="0" w:color="BFBFBF"/>
              <w:right w:val="single" w:sz="2" w:space="0" w:color="BFBFBF"/>
            </w:tcBorders>
            <w:shd w:val="clear" w:color="auto" w:fill="003D69"/>
            <w:vAlign w:val="center"/>
          </w:tcPr>
          <w:p w14:paraId="697139B0" w14:textId="3D0F265C"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Do you need to make changes to your original plan? </w:t>
            </w:r>
            <w:r w:rsidRPr="00192502">
              <w:rPr>
                <w:rFonts w:ascii="Calibri" w:eastAsia="Calibri" w:hAnsi="Calibri" w:cs="Arial"/>
                <w:b/>
                <w:color w:val="FFFFFF"/>
                <w:szCs w:val="20"/>
              </w:rPr>
              <w:tab/>
              <w:t xml:space="preserve">         </w:t>
            </w:r>
            <w:r w:rsidRPr="00192502">
              <w:rPr>
                <w:rFonts w:ascii="Calibri" w:eastAsia="Calibri" w:hAnsi="Calibri" w:cs="Arial"/>
                <w:b/>
                <w:color w:val="FFFFFF"/>
                <w:szCs w:val="20"/>
              </w:rPr>
              <w:tab/>
              <w:t xml:space="preserve"> (What next)</w:t>
            </w:r>
          </w:p>
          <w:p w14:paraId="37BF13A4" w14:textId="77777777" w:rsidR="00F072AE" w:rsidRPr="00192502" w:rsidRDefault="00F072AE" w:rsidP="00F072AE">
            <w:pPr>
              <w:tabs>
                <w:tab w:val="left" w:pos="720"/>
              </w:tabs>
              <w:cnfStyle w:val="000000100000" w:firstRow="0" w:lastRow="0" w:firstColumn="0" w:lastColumn="0" w:oddVBand="0" w:evenVBand="0" w:oddHBand="1" w:evenHBand="0" w:firstRowFirstColumn="0" w:firstRowLastColumn="0" w:lastRowFirstColumn="0" w:lastRowLastColumn="0"/>
              <w:rPr>
                <w:rFonts w:ascii="Calibri" w:eastAsia="Calibri" w:hAnsi="Calibri" w:cs="Arial"/>
                <w:b/>
                <w:color w:val="FFFFFF"/>
                <w:szCs w:val="20"/>
              </w:rPr>
            </w:pPr>
            <w:r w:rsidRPr="00192502">
              <w:rPr>
                <w:rFonts w:ascii="Calibri" w:eastAsia="Calibri" w:hAnsi="Calibri" w:cs="Arial"/>
                <w:b/>
                <w:color w:val="FFFFFF"/>
                <w:szCs w:val="20"/>
              </w:rPr>
              <w:t xml:space="preserve">OR Did everything go well? </w:t>
            </w:r>
          </w:p>
        </w:tc>
      </w:tr>
      <w:tr w:rsidR="00F072AE" w:rsidRPr="00F072AE" w14:paraId="2743BD35"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trHeight w:val="1322"/>
        </w:trPr>
        <w:tc>
          <w:tcPr>
            <w:cnfStyle w:val="001000000000" w:firstRow="0" w:lastRow="0" w:firstColumn="1" w:lastColumn="0" w:oddVBand="0" w:evenVBand="0" w:oddHBand="0" w:evenHBand="0" w:firstRowFirstColumn="0" w:firstRowLastColumn="0" w:lastRowFirstColumn="0" w:lastRowLastColumn="0"/>
            <w:tcW w:w="2104"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09D37454" w14:textId="0F3FBC11" w:rsidR="00F072AE" w:rsidRPr="00F072AE" w:rsidRDefault="00F072AE" w:rsidP="00F072AE">
            <w:pPr>
              <w:tabs>
                <w:tab w:val="left" w:pos="720"/>
              </w:tabs>
              <w:rPr>
                <w:rFonts w:ascii="Calibri" w:eastAsia="Calibri" w:hAnsi="Calibri" w:cs="Arial"/>
                <w:b w:val="0"/>
                <w:i/>
                <w:szCs w:val="20"/>
              </w:rPr>
            </w:pPr>
            <w:r w:rsidRPr="00F072AE">
              <w:rPr>
                <w:rFonts w:ascii="Calibri" w:eastAsia="Calibri" w:hAnsi="Calibri" w:cs="Arial"/>
                <w:b w:val="0"/>
                <w:i/>
                <w:szCs w:val="20"/>
              </w:rPr>
              <w:t>Based on what you learned from the test, plan for your next step</w:t>
            </w:r>
          </w:p>
        </w:tc>
        <w:tc>
          <w:tcPr>
            <w:tcW w:w="8208" w:type="dxa"/>
            <w:tcBorders>
              <w:top w:val="single" w:sz="2" w:space="0" w:color="BFBFBF"/>
              <w:left w:val="single" w:sz="2" w:space="0" w:color="BFBFBF"/>
              <w:bottom w:val="single" w:sz="2" w:space="0" w:color="BFBFBF"/>
              <w:right w:val="single" w:sz="2" w:space="0" w:color="BFBFBF"/>
            </w:tcBorders>
            <w:shd w:val="clear" w:color="auto" w:fill="F2F2F2"/>
            <w:vAlign w:val="center"/>
          </w:tcPr>
          <w:p w14:paraId="10228140"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If this idea was successful you may like to implement this change on a larger scale or try something new.</w:t>
            </w:r>
          </w:p>
          <w:p w14:paraId="16C539B6" w14:textId="77777777" w:rsidR="00F072AE" w:rsidRPr="00F072AE" w:rsidRDefault="00F072AE" w:rsidP="00F072AE">
            <w:pPr>
              <w:tabs>
                <w:tab w:val="left" w:pos="720"/>
              </w:tabs>
              <w:cnfStyle w:val="000000000000" w:firstRow="0" w:lastRow="0" w:firstColumn="0" w:lastColumn="0" w:oddVBand="0" w:evenVBand="0" w:oddHBand="0" w:evenHBand="0" w:firstRowFirstColumn="0" w:firstRowLastColumn="0" w:lastRowFirstColumn="0" w:lastRowLastColumn="0"/>
              <w:rPr>
                <w:rFonts w:ascii="Calibri" w:eastAsia="Calibri" w:hAnsi="Calibri" w:cs="Arial"/>
                <w:bCs/>
                <w:i/>
                <w:szCs w:val="20"/>
              </w:rPr>
            </w:pPr>
            <w:r w:rsidRPr="00F072AE">
              <w:rPr>
                <w:rFonts w:ascii="Calibri" w:eastAsia="Calibri" w:hAnsi="Calibri" w:cs="Arial"/>
                <w:bCs/>
                <w:i/>
                <w:szCs w:val="20"/>
              </w:rPr>
              <w:t xml:space="preserve">If the idea did not meet its overall goal, consider why not and identify what can be done to improve performance. </w:t>
            </w:r>
          </w:p>
        </w:tc>
      </w:tr>
      <w:tr w:rsidR="00F072AE" w:rsidRPr="00F072AE" w14:paraId="1510F336" w14:textId="77777777" w:rsidTr="00F072AE">
        <w:tblPrEx>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2" w:type="dxa"/>
            <w:gridSpan w:val="2"/>
            <w:tcBorders>
              <w:top w:val="single" w:sz="2" w:space="0" w:color="BFBFBF"/>
              <w:left w:val="single" w:sz="2" w:space="0" w:color="BFBFBF"/>
              <w:bottom w:val="single" w:sz="2" w:space="0" w:color="BFBFBF"/>
              <w:right w:val="single" w:sz="2" w:space="0" w:color="BFBFBF"/>
            </w:tcBorders>
            <w:shd w:val="clear" w:color="auto" w:fill="FFFFFF"/>
          </w:tcPr>
          <w:p w14:paraId="6CBE55AB" w14:textId="77777777" w:rsidR="00F072AE" w:rsidRPr="00F072AE" w:rsidRDefault="00F072AE" w:rsidP="00F072AE">
            <w:pPr>
              <w:tabs>
                <w:tab w:val="left" w:pos="720"/>
              </w:tabs>
              <w:rPr>
                <w:rFonts w:ascii="Calibri" w:eastAsia="Calibri" w:hAnsi="Calibri" w:cs="Arial"/>
                <w:szCs w:val="20"/>
              </w:rPr>
            </w:pPr>
          </w:p>
          <w:p w14:paraId="5CE982E5" w14:textId="77777777" w:rsidR="00F072AE" w:rsidRPr="00F072AE" w:rsidRDefault="00F072AE" w:rsidP="00F072AE">
            <w:pPr>
              <w:tabs>
                <w:tab w:val="left" w:pos="720"/>
              </w:tabs>
              <w:rPr>
                <w:rFonts w:ascii="Calibri" w:eastAsia="Calibri" w:hAnsi="Calibri" w:cs="Arial"/>
                <w:szCs w:val="20"/>
              </w:rPr>
            </w:pPr>
          </w:p>
          <w:p w14:paraId="054F7C1D" w14:textId="77777777" w:rsidR="00F072AE" w:rsidRPr="00F072AE" w:rsidRDefault="00F072AE" w:rsidP="00F072AE">
            <w:pPr>
              <w:tabs>
                <w:tab w:val="left" w:pos="720"/>
              </w:tabs>
              <w:rPr>
                <w:rFonts w:ascii="Calibri" w:eastAsia="Calibri" w:hAnsi="Calibri" w:cs="Arial"/>
                <w:szCs w:val="20"/>
              </w:rPr>
            </w:pPr>
          </w:p>
          <w:p w14:paraId="55590DBF" w14:textId="77777777" w:rsidR="00F072AE" w:rsidRPr="00F072AE" w:rsidRDefault="00F072AE" w:rsidP="00F072AE">
            <w:pPr>
              <w:tabs>
                <w:tab w:val="left" w:pos="720"/>
              </w:tabs>
              <w:rPr>
                <w:rFonts w:ascii="Calibri" w:eastAsia="Calibri" w:hAnsi="Calibri" w:cs="Arial"/>
                <w:szCs w:val="20"/>
              </w:rPr>
            </w:pPr>
          </w:p>
          <w:p w14:paraId="54712E7A" w14:textId="77777777" w:rsidR="00F072AE" w:rsidRPr="00F072AE" w:rsidRDefault="00F072AE" w:rsidP="00F072AE">
            <w:pPr>
              <w:tabs>
                <w:tab w:val="left" w:pos="720"/>
              </w:tabs>
              <w:rPr>
                <w:rFonts w:ascii="Calibri" w:eastAsia="Calibri" w:hAnsi="Calibri" w:cs="Arial"/>
                <w:szCs w:val="20"/>
              </w:rPr>
            </w:pPr>
          </w:p>
        </w:tc>
      </w:tr>
    </w:tbl>
    <w:p w14:paraId="464F1FE1" w14:textId="77777777" w:rsidR="00F072AE" w:rsidRPr="006F590F" w:rsidRDefault="00F072AE" w:rsidP="00F072AE">
      <w:pPr>
        <w:tabs>
          <w:tab w:val="left" w:pos="720"/>
        </w:tabs>
        <w:spacing w:after="0" w:line="240" w:lineRule="auto"/>
        <w:rPr>
          <w:rFonts w:ascii="Calibri" w:eastAsia="Calibri" w:hAnsi="Calibri" w:cs="Arial"/>
          <w:b/>
          <w:color w:val="003D69"/>
          <w:sz w:val="24"/>
          <w:szCs w:val="24"/>
        </w:rPr>
      </w:pPr>
      <w:r w:rsidRPr="006F590F">
        <w:rPr>
          <w:rFonts w:ascii="Calibri" w:eastAsia="Calibri" w:hAnsi="Calibri" w:cs="Arial"/>
          <w:b/>
          <w:color w:val="003D69"/>
          <w:sz w:val="24"/>
          <w:szCs w:val="24"/>
        </w:rPr>
        <w:lastRenderedPageBreak/>
        <w:t>Repeat Step 2 for other ideas - What idea will you test next?</w:t>
      </w:r>
    </w:p>
    <w:bookmarkEnd w:id="69"/>
    <w:p w14:paraId="1999DE4B" w14:textId="34F626ED" w:rsidR="00C025BC" w:rsidRDefault="00F072AE" w:rsidP="00FA2D5A">
      <w:r>
        <w:rPr>
          <w:noProof/>
        </w:rPr>
        <mc:AlternateContent>
          <mc:Choice Requires="wpg">
            <w:drawing>
              <wp:anchor distT="0" distB="0" distL="114300" distR="114300" simplePos="0" relativeHeight="251658265" behindDoc="0" locked="0" layoutInCell="1" allowOverlap="1" wp14:anchorId="624030E1" wp14:editId="5DBE4B8C">
                <wp:simplePos x="0" y="0"/>
                <wp:positionH relativeFrom="column">
                  <wp:posOffset>-59055</wp:posOffset>
                </wp:positionH>
                <wp:positionV relativeFrom="paragraph">
                  <wp:posOffset>8364576</wp:posOffset>
                </wp:positionV>
                <wp:extent cx="6200140" cy="847090"/>
                <wp:effectExtent l="0" t="0" r="0" b="0"/>
                <wp:wrapNone/>
                <wp:docPr id="25" name="Group 25"/>
                <wp:cNvGraphicFramePr/>
                <a:graphic xmlns:a="http://schemas.openxmlformats.org/drawingml/2006/main">
                  <a:graphicData uri="http://schemas.microsoft.com/office/word/2010/wordprocessingGroup">
                    <wpg:wgp>
                      <wpg:cNvGrpSpPr/>
                      <wpg:grpSpPr>
                        <a:xfrm>
                          <a:off x="0" y="0"/>
                          <a:ext cx="6200140" cy="847090"/>
                          <a:chOff x="561975" y="228600"/>
                          <a:chExt cx="6200140" cy="847090"/>
                        </a:xfrm>
                      </wpg:grpSpPr>
                      <pic:pic xmlns:pic="http://schemas.openxmlformats.org/drawingml/2006/picture">
                        <pic:nvPicPr>
                          <pic:cNvPr id="27" name="Picture 27"/>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5429250" y="228600"/>
                            <a:ext cx="1332865" cy="847090"/>
                          </a:xfrm>
                          <a:prstGeom prst="rect">
                            <a:avLst/>
                          </a:prstGeom>
                        </pic:spPr>
                      </pic:pic>
                      <wps:wsp>
                        <wps:cNvPr id="28" name="Text Box 28"/>
                        <wps:cNvSpPr txBox="1"/>
                        <wps:spPr>
                          <a:xfrm>
                            <a:off x="561975" y="476250"/>
                            <a:ext cx="4572000" cy="533400"/>
                          </a:xfrm>
                          <a:prstGeom prst="rect">
                            <a:avLst/>
                          </a:prstGeom>
                          <a:noFill/>
                          <a:ln w="6350">
                            <a:noFill/>
                          </a:ln>
                        </wps:spPr>
                        <wps:txbx>
                          <w:txbxContent>
                            <w:p w14:paraId="18A3D790"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60915BBE"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43797D36"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bsphn.org.au | ABN 53 151 707 765</w:t>
                              </w:r>
                            </w:p>
                            <w:p w14:paraId="26C55DC1" w14:textId="77777777" w:rsidR="0017738E" w:rsidRPr="00F61209" w:rsidRDefault="0017738E" w:rsidP="00F072AE">
                              <w:pPr>
                                <w:spacing w:after="0" w:line="240" w:lineRule="auto"/>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30E1" id="Group 25" o:spid="_x0000_s1030" style="position:absolute;margin-left:-4.65pt;margin-top:658.65pt;width:488.2pt;height:66.7pt;z-index:251658265;mso-width-relative:margin;mso-height-relative:margin" coordorigin="5619,2286" coordsize="62001,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54292;top:2286;width:13329;height: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">
                  <v:imagedata r:id="rId88" o:title=""/>
                </v:shape>
                <v:shape id="Text Box 28" o:spid="_x0000_s1032" type="#_x0000_t202" style="position:absolute;left:5619;top:4762;width:457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8A3D790"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First floor, Building 20, Garden City Office Park, 2404 Logan Road, Eight Mile Plains QLD 4113</w:t>
                        </w:r>
                      </w:p>
                      <w:p w14:paraId="60915BBE"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PO Box 6435, Upper Mt Gravatt QLD 4122 T: 3864 7555 or 1300 467 265 | F: 3864 7599</w:t>
                        </w:r>
                      </w:p>
                      <w:p w14:paraId="43797D36" w14:textId="77777777" w:rsidR="0017738E" w:rsidRPr="00F61209" w:rsidRDefault="0017738E" w:rsidP="00F072AE">
                        <w:pPr>
                          <w:spacing w:after="0" w:line="240" w:lineRule="auto"/>
                          <w:rPr>
                            <w:color w:val="FFFFFF" w:themeColor="background1"/>
                            <w:sz w:val="18"/>
                          </w:rPr>
                        </w:pPr>
                        <w:r w:rsidRPr="00F61209">
                          <w:rPr>
                            <w:color w:val="FFFFFF" w:themeColor="background1"/>
                            <w:sz w:val="18"/>
                          </w:rPr>
                          <w:t>bsphn.org.au | ABN 53 151 707 765</w:t>
                        </w:r>
                      </w:p>
                      <w:p w14:paraId="26C55DC1" w14:textId="77777777" w:rsidR="0017738E" w:rsidRPr="00F61209" w:rsidRDefault="0017738E" w:rsidP="00F072AE">
                        <w:pPr>
                          <w:spacing w:after="0" w:line="240" w:lineRule="auto"/>
                          <w:jc w:val="center"/>
                          <w:rPr>
                            <w:color w:val="FFFFFF" w:themeColor="background1"/>
                            <w:sz w:val="18"/>
                          </w:rPr>
                        </w:pPr>
                      </w:p>
                    </w:txbxContent>
                  </v:textbox>
                </v:shape>
              </v:group>
            </w:pict>
          </mc:Fallback>
        </mc:AlternateContent>
      </w:r>
    </w:p>
    <w:sectPr w:rsidR="00C025BC" w:rsidSect="00084374">
      <w:footerReference w:type="first" r:id="rId89"/>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1F0BF" w14:textId="77777777" w:rsidR="008A67B2" w:rsidRDefault="008A67B2">
      <w:pPr>
        <w:spacing w:after="0" w:line="240" w:lineRule="auto"/>
      </w:pPr>
      <w:r>
        <w:separator/>
      </w:r>
    </w:p>
  </w:endnote>
  <w:endnote w:type="continuationSeparator" w:id="0">
    <w:p w14:paraId="010E1545" w14:textId="77777777" w:rsidR="008A67B2" w:rsidRDefault="008A67B2">
      <w:pPr>
        <w:spacing w:after="0" w:line="240" w:lineRule="auto"/>
      </w:pPr>
      <w:r>
        <w:continuationSeparator/>
      </w:r>
    </w:p>
  </w:endnote>
  <w:endnote w:type="continuationNotice" w:id="1">
    <w:p w14:paraId="4166925C" w14:textId="77777777" w:rsidR="008A67B2" w:rsidRDefault="008A6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useoSans-700">
    <w:altName w:val="Calibri"/>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HelveticaNeueLTStd-Lt">
    <w:altName w:val="MS Gothic"/>
    <w:panose1 w:val="00000000000000000000"/>
    <w:charset w:val="00"/>
    <w:family w:val="swiss"/>
    <w:notTrueType/>
    <w:pitch w:val="default"/>
    <w:sig w:usb0="00000003" w:usb1="00000000" w:usb2="00000000" w:usb3="00000000" w:csb0="00000001" w:csb1="00000000"/>
  </w:font>
  <w:font w:name="Gentleman500-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3B1F" w14:textId="74D5D766" w:rsidR="0017738E" w:rsidRDefault="00FE69D2" w:rsidP="00DA5364">
    <w:pPr>
      <w:pStyle w:val="Footer"/>
      <w:tabs>
        <w:tab w:val="center" w:pos="4890"/>
        <w:tab w:val="left" w:pos="7815"/>
      </w:tabs>
    </w:pPr>
    <w:r>
      <w:t>Western NSW</w:t>
    </w:r>
    <w:r w:rsidR="0017738E">
      <w:t xml:space="preserve"> PHN</w:t>
    </w:r>
    <w:r w:rsidR="0017738E">
      <w:tab/>
    </w:r>
    <w:r w:rsidR="0017738E">
      <w:tab/>
    </w:r>
    <w:sdt>
      <w:sdtPr>
        <w:id w:val="568384597"/>
        <w:docPartObj>
          <w:docPartGallery w:val="Page Numbers (Bottom of Page)"/>
          <w:docPartUnique/>
        </w:docPartObj>
      </w:sdtPr>
      <w:sdtEndPr>
        <w:rPr>
          <w:noProof/>
        </w:rPr>
      </w:sdtEndPr>
      <w:sdtContent>
        <w:r w:rsidR="0017738E">
          <w:fldChar w:fldCharType="begin"/>
        </w:r>
        <w:r w:rsidR="0017738E">
          <w:instrText xml:space="preserve"> PAGE   \* MERGEFORMAT </w:instrText>
        </w:r>
        <w:r w:rsidR="0017738E">
          <w:fldChar w:fldCharType="separate"/>
        </w:r>
        <w:r w:rsidR="0017738E">
          <w:rPr>
            <w:noProof/>
          </w:rPr>
          <w:t>2</w:t>
        </w:r>
        <w:r w:rsidR="0017738E">
          <w:rPr>
            <w:noProof/>
          </w:rPr>
          <w:fldChar w:fldCharType="end"/>
        </w:r>
      </w:sdtContent>
    </w:sdt>
    <w:r w:rsidR="0017738E">
      <w:rPr>
        <w:noProof/>
      </w:rPr>
      <w:t xml:space="preserve">                                                            </w:t>
    </w:r>
    <w:r w:rsidR="0017738E" w:rsidRPr="00FE69D2">
      <w:rPr>
        <w:noProof/>
        <w:color w:val="003D69"/>
      </w:rPr>
      <w:t>Patient population groups</w:t>
    </w:r>
  </w:p>
  <w:p w14:paraId="07DF91C5" w14:textId="77777777" w:rsidR="0017738E" w:rsidRDefault="00177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35D09125" w14:textId="77777777" w:rsidTr="00173939">
      <w:tc>
        <w:tcPr>
          <w:tcW w:w="3439" w:type="dxa"/>
        </w:tcPr>
        <w:p w14:paraId="35A8B350" w14:textId="77777777" w:rsidR="0017738E" w:rsidRDefault="0017738E" w:rsidP="00173939">
          <w:pPr>
            <w:pStyle w:val="Header"/>
            <w:ind w:left="-115"/>
          </w:pPr>
        </w:p>
      </w:tc>
      <w:tc>
        <w:tcPr>
          <w:tcW w:w="3439" w:type="dxa"/>
        </w:tcPr>
        <w:p w14:paraId="23F3CB79" w14:textId="77777777" w:rsidR="0017738E" w:rsidRDefault="0017738E" w:rsidP="00173939">
          <w:pPr>
            <w:pStyle w:val="Header"/>
            <w:jc w:val="center"/>
          </w:pPr>
        </w:p>
      </w:tc>
      <w:tc>
        <w:tcPr>
          <w:tcW w:w="3439" w:type="dxa"/>
        </w:tcPr>
        <w:p w14:paraId="5AD19867" w14:textId="77777777" w:rsidR="0017738E" w:rsidRDefault="0017738E" w:rsidP="00173939">
          <w:pPr>
            <w:pStyle w:val="Header"/>
            <w:ind w:right="-115"/>
            <w:jc w:val="right"/>
          </w:pPr>
        </w:p>
      </w:tc>
    </w:tr>
  </w:tbl>
  <w:p w14:paraId="1D5CF73C" w14:textId="77777777" w:rsidR="0017738E" w:rsidRDefault="00177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3B479279" w14:textId="77777777" w:rsidTr="00173939">
      <w:tc>
        <w:tcPr>
          <w:tcW w:w="3439" w:type="dxa"/>
        </w:tcPr>
        <w:p w14:paraId="25080DB2" w14:textId="77777777" w:rsidR="0017738E" w:rsidRDefault="0017738E" w:rsidP="00173939">
          <w:pPr>
            <w:pStyle w:val="Header"/>
            <w:ind w:left="-115"/>
          </w:pPr>
        </w:p>
      </w:tc>
      <w:tc>
        <w:tcPr>
          <w:tcW w:w="3439" w:type="dxa"/>
        </w:tcPr>
        <w:p w14:paraId="41022282" w14:textId="77777777" w:rsidR="0017738E" w:rsidRDefault="0017738E" w:rsidP="00173939">
          <w:pPr>
            <w:pStyle w:val="Header"/>
            <w:jc w:val="center"/>
          </w:pPr>
        </w:p>
      </w:tc>
      <w:tc>
        <w:tcPr>
          <w:tcW w:w="3439" w:type="dxa"/>
        </w:tcPr>
        <w:p w14:paraId="09F29B96" w14:textId="77777777" w:rsidR="0017738E" w:rsidRDefault="0017738E" w:rsidP="00173939">
          <w:pPr>
            <w:pStyle w:val="Header"/>
            <w:ind w:right="-115"/>
            <w:jc w:val="right"/>
          </w:pPr>
        </w:p>
      </w:tc>
    </w:tr>
  </w:tbl>
  <w:p w14:paraId="43CB02A6" w14:textId="77777777" w:rsidR="0017738E" w:rsidRDefault="00177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0F577EAA" w14:textId="77777777" w:rsidTr="00173939">
      <w:tc>
        <w:tcPr>
          <w:tcW w:w="3439" w:type="dxa"/>
        </w:tcPr>
        <w:p w14:paraId="0DBFE975" w14:textId="77777777" w:rsidR="0017738E" w:rsidRDefault="0017738E" w:rsidP="00173939">
          <w:pPr>
            <w:pStyle w:val="Header"/>
            <w:ind w:left="-115"/>
          </w:pPr>
        </w:p>
      </w:tc>
      <w:tc>
        <w:tcPr>
          <w:tcW w:w="3439" w:type="dxa"/>
        </w:tcPr>
        <w:p w14:paraId="166BD4D8" w14:textId="77777777" w:rsidR="0017738E" w:rsidRDefault="0017738E" w:rsidP="00173939">
          <w:pPr>
            <w:pStyle w:val="Header"/>
            <w:jc w:val="center"/>
          </w:pPr>
        </w:p>
      </w:tc>
      <w:tc>
        <w:tcPr>
          <w:tcW w:w="3439" w:type="dxa"/>
        </w:tcPr>
        <w:p w14:paraId="41D123CE" w14:textId="77777777" w:rsidR="0017738E" w:rsidRDefault="0017738E" w:rsidP="00173939">
          <w:pPr>
            <w:pStyle w:val="Header"/>
            <w:ind w:right="-115"/>
            <w:jc w:val="right"/>
          </w:pPr>
        </w:p>
      </w:tc>
    </w:tr>
  </w:tbl>
  <w:p w14:paraId="2AA2F7A8" w14:textId="77777777" w:rsidR="0017738E" w:rsidRDefault="00177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47F57552" w14:textId="77777777" w:rsidTr="00173939">
      <w:tc>
        <w:tcPr>
          <w:tcW w:w="3439" w:type="dxa"/>
        </w:tcPr>
        <w:p w14:paraId="1444E4BA" w14:textId="77777777" w:rsidR="0017738E" w:rsidRDefault="0017738E" w:rsidP="00173939">
          <w:pPr>
            <w:pStyle w:val="Header"/>
            <w:ind w:left="-115"/>
          </w:pPr>
        </w:p>
      </w:tc>
      <w:tc>
        <w:tcPr>
          <w:tcW w:w="3439" w:type="dxa"/>
        </w:tcPr>
        <w:p w14:paraId="3207761C" w14:textId="77777777" w:rsidR="0017738E" w:rsidRDefault="0017738E" w:rsidP="00173939">
          <w:pPr>
            <w:pStyle w:val="Header"/>
            <w:jc w:val="center"/>
          </w:pPr>
        </w:p>
      </w:tc>
      <w:tc>
        <w:tcPr>
          <w:tcW w:w="3439" w:type="dxa"/>
        </w:tcPr>
        <w:p w14:paraId="634ACF09" w14:textId="04B65701" w:rsidR="0017738E" w:rsidRDefault="0017738E" w:rsidP="00173939">
          <w:pPr>
            <w:pStyle w:val="Header"/>
            <w:ind w:right="-115"/>
            <w:jc w:val="right"/>
          </w:pPr>
          <w:r>
            <w:fldChar w:fldCharType="begin"/>
          </w:r>
          <w:r>
            <w:instrText xml:space="preserve"> PAGE   \* MERGEFORMAT </w:instrText>
          </w:r>
          <w:r>
            <w:fldChar w:fldCharType="separate"/>
          </w:r>
          <w:r>
            <w:rPr>
              <w:noProof/>
            </w:rPr>
            <w:t>1</w:t>
          </w:r>
          <w:r>
            <w:rPr>
              <w:noProof/>
            </w:rPr>
            <w:fldChar w:fldCharType="end"/>
          </w:r>
        </w:p>
      </w:tc>
    </w:tr>
  </w:tbl>
  <w:p w14:paraId="2EA29798" w14:textId="77777777" w:rsidR="0017738E" w:rsidRDefault="0017738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39"/>
      <w:gridCol w:w="3439"/>
      <w:gridCol w:w="3439"/>
    </w:tblGrid>
    <w:tr w:rsidR="0017738E" w14:paraId="448D8097" w14:textId="77777777" w:rsidTr="00173939">
      <w:tc>
        <w:tcPr>
          <w:tcW w:w="3439" w:type="dxa"/>
        </w:tcPr>
        <w:p w14:paraId="4EB4A9E2" w14:textId="77777777" w:rsidR="0017738E" w:rsidRDefault="0017738E" w:rsidP="00173939">
          <w:pPr>
            <w:pStyle w:val="Header"/>
            <w:ind w:left="-115"/>
          </w:pPr>
        </w:p>
      </w:tc>
      <w:tc>
        <w:tcPr>
          <w:tcW w:w="3439" w:type="dxa"/>
        </w:tcPr>
        <w:p w14:paraId="03E63406" w14:textId="77777777" w:rsidR="0017738E" w:rsidRDefault="0017738E" w:rsidP="00173939">
          <w:pPr>
            <w:pStyle w:val="Header"/>
            <w:jc w:val="center"/>
          </w:pPr>
        </w:p>
      </w:tc>
      <w:tc>
        <w:tcPr>
          <w:tcW w:w="3439" w:type="dxa"/>
        </w:tcPr>
        <w:p w14:paraId="316681C7" w14:textId="77777777" w:rsidR="0017738E" w:rsidRDefault="0017738E" w:rsidP="00173939">
          <w:pPr>
            <w:pStyle w:val="Header"/>
            <w:ind w:right="-115"/>
            <w:jc w:val="right"/>
          </w:pPr>
        </w:p>
      </w:tc>
    </w:tr>
  </w:tbl>
  <w:p w14:paraId="038AFDC5" w14:textId="77777777" w:rsidR="0017738E" w:rsidRDefault="0017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E0BEA" w14:textId="77777777" w:rsidR="008A67B2" w:rsidRDefault="008A67B2">
      <w:pPr>
        <w:spacing w:after="0" w:line="240" w:lineRule="auto"/>
      </w:pPr>
      <w:r>
        <w:separator/>
      </w:r>
    </w:p>
  </w:footnote>
  <w:footnote w:type="continuationSeparator" w:id="0">
    <w:p w14:paraId="1E1DADDB" w14:textId="77777777" w:rsidR="008A67B2" w:rsidRDefault="008A67B2">
      <w:pPr>
        <w:spacing w:after="0" w:line="240" w:lineRule="auto"/>
      </w:pPr>
      <w:r>
        <w:continuationSeparator/>
      </w:r>
    </w:p>
  </w:footnote>
  <w:footnote w:type="continuationNotice" w:id="1">
    <w:p w14:paraId="5DBFEC6A" w14:textId="77777777" w:rsidR="008A67B2" w:rsidRDefault="008A67B2">
      <w:pPr>
        <w:spacing w:after="0" w:line="240" w:lineRule="auto"/>
      </w:pPr>
    </w:p>
  </w:footnote>
  <w:footnote w:id="2">
    <w:p w14:paraId="31D8CAC6" w14:textId="77777777" w:rsidR="0017738E" w:rsidRDefault="0017738E" w:rsidP="00F3568A">
      <w:r>
        <w:rPr>
          <w:rStyle w:val="FootnoteReference"/>
        </w:rPr>
        <w:footnoteRef/>
      </w:r>
      <w:r>
        <w:t xml:space="preserve"> </w:t>
      </w:r>
      <w:r w:rsidRPr="00293002">
        <w:t>¹ Australia joins international push to halve medication errors article from Australian Commission on Safety &amp; Quality in Healthcare</w:t>
      </w:r>
    </w:p>
    <w:p w14:paraId="1E99FB74" w14:textId="66D26E27" w:rsidR="0017738E" w:rsidRDefault="00177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D1D4" w14:textId="77777777" w:rsidR="0017738E" w:rsidRPr="00FE69D2" w:rsidRDefault="0017738E" w:rsidP="007D677E">
    <w:pPr>
      <w:tabs>
        <w:tab w:val="center" w:pos="4513"/>
        <w:tab w:val="right" w:pos="9026"/>
      </w:tabs>
      <w:spacing w:after="0" w:line="240" w:lineRule="auto"/>
      <w:jc w:val="right"/>
      <w:rPr>
        <w:rFonts w:ascii="Verdana" w:eastAsia="Calibri" w:hAnsi="Verdana" w:cs="Times New Roman"/>
        <w:color w:val="003D69"/>
      </w:rPr>
    </w:pPr>
    <w:r w:rsidRPr="00FE69D2">
      <w:rPr>
        <w:rFonts w:ascii="Verdana" w:eastAsia="Calibri" w:hAnsi="Verdana" w:cs="Times New Roman"/>
        <w:color w:val="003D69"/>
      </w:rPr>
      <w:t>QUALITY IMPROVEMENT TOOLKIT</w:t>
    </w:r>
  </w:p>
  <w:p w14:paraId="6B271DA0" w14:textId="77777777" w:rsidR="0017738E" w:rsidRDefault="00177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8416" w14:textId="77777777" w:rsidR="0017738E" w:rsidRPr="007D677E" w:rsidRDefault="0017738E" w:rsidP="007D677E">
    <w:pPr>
      <w:tabs>
        <w:tab w:val="center" w:pos="4513"/>
        <w:tab w:val="right" w:pos="9026"/>
      </w:tabs>
      <w:spacing w:after="0" w:line="240" w:lineRule="auto"/>
      <w:jc w:val="right"/>
      <w:rPr>
        <w:rFonts w:ascii="Verdana" w:eastAsia="Calibri" w:hAnsi="Verdana" w:cs="Times New Roman"/>
        <w:color w:val="414042"/>
      </w:rPr>
    </w:pPr>
    <w:r w:rsidRPr="007D677E">
      <w:rPr>
        <w:rFonts w:ascii="Verdana" w:eastAsia="Calibri" w:hAnsi="Verdana" w:cs="Times New Roman"/>
        <w:color w:val="0070C0"/>
      </w:rPr>
      <w:t>QUALITY IMPROVEMENT TOOLKIT</w:t>
    </w:r>
  </w:p>
  <w:p w14:paraId="10E49AA1" w14:textId="77777777" w:rsidR="0017738E" w:rsidRDefault="00177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700D"/>
    <w:multiLevelType w:val="hybridMultilevel"/>
    <w:tmpl w:val="DE62E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F2011"/>
    <w:multiLevelType w:val="hybridMultilevel"/>
    <w:tmpl w:val="DFBCE19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552"/>
    <w:multiLevelType w:val="hybridMultilevel"/>
    <w:tmpl w:val="2A50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E1848"/>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607ABA"/>
    <w:multiLevelType w:val="hybridMultilevel"/>
    <w:tmpl w:val="6BE81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F74C0C"/>
    <w:multiLevelType w:val="hybridMultilevel"/>
    <w:tmpl w:val="5156B15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CD6C25"/>
    <w:multiLevelType w:val="hybridMultilevel"/>
    <w:tmpl w:val="43048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D77900"/>
    <w:multiLevelType w:val="hybridMultilevel"/>
    <w:tmpl w:val="AF04ABBC"/>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08795C"/>
    <w:multiLevelType w:val="hybridMultilevel"/>
    <w:tmpl w:val="C4627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95FE6"/>
    <w:multiLevelType w:val="hybridMultilevel"/>
    <w:tmpl w:val="9FA646DC"/>
    <w:lvl w:ilvl="0" w:tplc="495EFD98">
      <w:start w:val="1"/>
      <w:numFmt w:val="bullet"/>
      <w:lvlText w:val=""/>
      <w:lvlJc w:val="left"/>
      <w:pPr>
        <w:ind w:left="720" w:hanging="360"/>
      </w:pPr>
      <w:rPr>
        <w:rFonts w:ascii="Symbol" w:hAnsi="Symbol" w:hint="default"/>
        <w:b/>
        <w:i w:val="0"/>
        <w:color w:val="00A79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92533"/>
    <w:multiLevelType w:val="hybridMultilevel"/>
    <w:tmpl w:val="F2345F46"/>
    <w:lvl w:ilvl="0" w:tplc="8C9A8312">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11" w15:restartNumberingAfterBreak="0">
    <w:nsid w:val="28450972"/>
    <w:multiLevelType w:val="hybridMultilevel"/>
    <w:tmpl w:val="2DF67C82"/>
    <w:lvl w:ilvl="0" w:tplc="242E5B5C">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B61D64"/>
    <w:multiLevelType w:val="hybridMultilevel"/>
    <w:tmpl w:val="93FCB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DE34C6"/>
    <w:multiLevelType w:val="hybridMultilevel"/>
    <w:tmpl w:val="19AC3172"/>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1742CE"/>
    <w:multiLevelType w:val="hybridMultilevel"/>
    <w:tmpl w:val="95ECFF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7A07E0"/>
    <w:multiLevelType w:val="hybridMultilevel"/>
    <w:tmpl w:val="83C8FB68"/>
    <w:lvl w:ilvl="0" w:tplc="495EFD98">
      <w:start w:val="1"/>
      <w:numFmt w:val="bullet"/>
      <w:lvlText w:val=""/>
      <w:lvlJc w:val="left"/>
      <w:pPr>
        <w:ind w:left="720" w:hanging="360"/>
      </w:pPr>
      <w:rPr>
        <w:rFonts w:ascii="Symbol" w:hAnsi="Symbol" w:hint="default"/>
        <w:b/>
        <w:i w:val="0"/>
        <w:color w:val="00A79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8E5788"/>
    <w:multiLevelType w:val="hybridMultilevel"/>
    <w:tmpl w:val="74CC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D579E"/>
    <w:multiLevelType w:val="hybridMultilevel"/>
    <w:tmpl w:val="04EA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8C20B6"/>
    <w:multiLevelType w:val="hybridMultilevel"/>
    <w:tmpl w:val="04EA0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7C5F23"/>
    <w:multiLevelType w:val="hybridMultilevel"/>
    <w:tmpl w:val="3D928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ED51B8"/>
    <w:multiLevelType w:val="hybridMultilevel"/>
    <w:tmpl w:val="0E3423D6"/>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6E24FC"/>
    <w:multiLevelType w:val="hybridMultilevel"/>
    <w:tmpl w:val="82403A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940C5F"/>
    <w:multiLevelType w:val="hybridMultilevel"/>
    <w:tmpl w:val="685A9D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5D6E64"/>
    <w:multiLevelType w:val="hybridMultilevel"/>
    <w:tmpl w:val="B5D08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4A03F2"/>
    <w:multiLevelType w:val="hybridMultilevel"/>
    <w:tmpl w:val="F24C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101E4"/>
    <w:multiLevelType w:val="hybridMultilevel"/>
    <w:tmpl w:val="95ECFF38"/>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BA1A04"/>
    <w:multiLevelType w:val="multilevel"/>
    <w:tmpl w:val="67C6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BE786B"/>
    <w:multiLevelType w:val="hybridMultilevel"/>
    <w:tmpl w:val="EDE654B2"/>
    <w:lvl w:ilvl="0" w:tplc="0A8622A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020372"/>
    <w:multiLevelType w:val="hybridMultilevel"/>
    <w:tmpl w:val="A000A912"/>
    <w:lvl w:ilvl="0" w:tplc="B28AC7F2">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16757"/>
    <w:multiLevelType w:val="hybridMultilevel"/>
    <w:tmpl w:val="A870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2C3F9A"/>
    <w:multiLevelType w:val="multilevel"/>
    <w:tmpl w:val="6B88E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DB768C"/>
    <w:multiLevelType w:val="hybridMultilevel"/>
    <w:tmpl w:val="6DC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804CDD"/>
    <w:multiLevelType w:val="hybridMultilevel"/>
    <w:tmpl w:val="04BE36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
  </w:num>
  <w:num w:numId="2">
    <w:abstractNumId w:val="26"/>
  </w:num>
  <w:num w:numId="3">
    <w:abstractNumId w:val="24"/>
  </w:num>
  <w:num w:numId="4">
    <w:abstractNumId w:val="28"/>
  </w:num>
  <w:num w:numId="5">
    <w:abstractNumId w:val="12"/>
  </w:num>
  <w:num w:numId="6">
    <w:abstractNumId w:val="23"/>
  </w:num>
  <w:num w:numId="7">
    <w:abstractNumId w:val="10"/>
  </w:num>
  <w:num w:numId="8">
    <w:abstractNumId w:val="17"/>
  </w:num>
  <w:num w:numId="9">
    <w:abstractNumId w:val="18"/>
  </w:num>
  <w:num w:numId="10">
    <w:abstractNumId w:val="1"/>
  </w:num>
  <w:num w:numId="11">
    <w:abstractNumId w:val="27"/>
  </w:num>
  <w:num w:numId="12">
    <w:abstractNumId w:val="5"/>
  </w:num>
  <w:num w:numId="13">
    <w:abstractNumId w:val="22"/>
  </w:num>
  <w:num w:numId="14">
    <w:abstractNumId w:val="21"/>
  </w:num>
  <w:num w:numId="15">
    <w:abstractNumId w:val="9"/>
  </w:num>
  <w:num w:numId="16">
    <w:abstractNumId w:val="15"/>
  </w:num>
  <w:num w:numId="17">
    <w:abstractNumId w:val="7"/>
  </w:num>
  <w:num w:numId="18">
    <w:abstractNumId w:val="13"/>
  </w:num>
  <w:num w:numId="19">
    <w:abstractNumId w:val="25"/>
  </w:num>
  <w:num w:numId="20">
    <w:abstractNumId w:val="20"/>
  </w:num>
  <w:num w:numId="21">
    <w:abstractNumId w:val="19"/>
  </w:num>
  <w:num w:numId="22">
    <w:abstractNumId w:val="30"/>
  </w:num>
  <w:num w:numId="23">
    <w:abstractNumId w:val="32"/>
  </w:num>
  <w:num w:numId="24">
    <w:abstractNumId w:val="31"/>
  </w:num>
  <w:num w:numId="25">
    <w:abstractNumId w:val="0"/>
  </w:num>
  <w:num w:numId="26">
    <w:abstractNumId w:val="2"/>
  </w:num>
  <w:num w:numId="27">
    <w:abstractNumId w:val="6"/>
  </w:num>
  <w:num w:numId="28">
    <w:abstractNumId w:val="4"/>
  </w:num>
  <w:num w:numId="29">
    <w:abstractNumId w:val="11"/>
  </w:num>
  <w:num w:numId="30">
    <w:abstractNumId w:val="29"/>
  </w:num>
  <w:num w:numId="31">
    <w:abstractNumId w:val="14"/>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5A"/>
    <w:rsid w:val="000120E5"/>
    <w:rsid w:val="00014263"/>
    <w:rsid w:val="000275EC"/>
    <w:rsid w:val="000304F9"/>
    <w:rsid w:val="00036F32"/>
    <w:rsid w:val="0004004A"/>
    <w:rsid w:val="00046B76"/>
    <w:rsid w:val="00083871"/>
    <w:rsid w:val="00084374"/>
    <w:rsid w:val="000C4E3D"/>
    <w:rsid w:val="000D2337"/>
    <w:rsid w:val="000D6EEB"/>
    <w:rsid w:val="000D74FF"/>
    <w:rsid w:val="000E539A"/>
    <w:rsid w:val="00114C55"/>
    <w:rsid w:val="0012571C"/>
    <w:rsid w:val="00132F05"/>
    <w:rsid w:val="0013700C"/>
    <w:rsid w:val="001474CB"/>
    <w:rsid w:val="00157C7A"/>
    <w:rsid w:val="00173939"/>
    <w:rsid w:val="0017738E"/>
    <w:rsid w:val="00184343"/>
    <w:rsid w:val="001920DF"/>
    <w:rsid w:val="00192126"/>
    <w:rsid w:val="00192502"/>
    <w:rsid w:val="00194434"/>
    <w:rsid w:val="001A357B"/>
    <w:rsid w:val="001C3AED"/>
    <w:rsid w:val="001E4CCE"/>
    <w:rsid w:val="001F47A3"/>
    <w:rsid w:val="002133F7"/>
    <w:rsid w:val="00215DE5"/>
    <w:rsid w:val="00216E33"/>
    <w:rsid w:val="002176C2"/>
    <w:rsid w:val="002651C9"/>
    <w:rsid w:val="00283233"/>
    <w:rsid w:val="002912D0"/>
    <w:rsid w:val="002A4878"/>
    <w:rsid w:val="002C0FEE"/>
    <w:rsid w:val="002E5A7C"/>
    <w:rsid w:val="002F5E02"/>
    <w:rsid w:val="0031391A"/>
    <w:rsid w:val="0031793D"/>
    <w:rsid w:val="003210C4"/>
    <w:rsid w:val="00322256"/>
    <w:rsid w:val="00325698"/>
    <w:rsid w:val="00335DBA"/>
    <w:rsid w:val="00361551"/>
    <w:rsid w:val="00363CFF"/>
    <w:rsid w:val="003642A9"/>
    <w:rsid w:val="0036479E"/>
    <w:rsid w:val="00367BAF"/>
    <w:rsid w:val="00370E6C"/>
    <w:rsid w:val="00376436"/>
    <w:rsid w:val="00392A7D"/>
    <w:rsid w:val="0039619A"/>
    <w:rsid w:val="003B4F7A"/>
    <w:rsid w:val="003C1D9E"/>
    <w:rsid w:val="003C3683"/>
    <w:rsid w:val="003C6866"/>
    <w:rsid w:val="00436685"/>
    <w:rsid w:val="00497755"/>
    <w:rsid w:val="004A2F18"/>
    <w:rsid w:val="004A4789"/>
    <w:rsid w:val="004C0396"/>
    <w:rsid w:val="004D13F8"/>
    <w:rsid w:val="004D57EB"/>
    <w:rsid w:val="0050255A"/>
    <w:rsid w:val="00530C30"/>
    <w:rsid w:val="0053297C"/>
    <w:rsid w:val="00553AD1"/>
    <w:rsid w:val="00562F6A"/>
    <w:rsid w:val="00566948"/>
    <w:rsid w:val="00567451"/>
    <w:rsid w:val="0057167D"/>
    <w:rsid w:val="0057203A"/>
    <w:rsid w:val="00590D58"/>
    <w:rsid w:val="005964AD"/>
    <w:rsid w:val="005B0E6C"/>
    <w:rsid w:val="005D11A9"/>
    <w:rsid w:val="005F0F0B"/>
    <w:rsid w:val="005F6D31"/>
    <w:rsid w:val="0060028A"/>
    <w:rsid w:val="00605726"/>
    <w:rsid w:val="0061457C"/>
    <w:rsid w:val="00645D08"/>
    <w:rsid w:val="006505DB"/>
    <w:rsid w:val="00670C41"/>
    <w:rsid w:val="006A448A"/>
    <w:rsid w:val="006A57C2"/>
    <w:rsid w:val="006F590F"/>
    <w:rsid w:val="00710CE5"/>
    <w:rsid w:val="007119BE"/>
    <w:rsid w:val="007146A2"/>
    <w:rsid w:val="00750744"/>
    <w:rsid w:val="00786940"/>
    <w:rsid w:val="007A34C7"/>
    <w:rsid w:val="007C6038"/>
    <w:rsid w:val="007D677E"/>
    <w:rsid w:val="007E2331"/>
    <w:rsid w:val="007F28F0"/>
    <w:rsid w:val="007F6A65"/>
    <w:rsid w:val="0080084F"/>
    <w:rsid w:val="0080151A"/>
    <w:rsid w:val="00807D86"/>
    <w:rsid w:val="0081393C"/>
    <w:rsid w:val="008140D0"/>
    <w:rsid w:val="00833AD0"/>
    <w:rsid w:val="0083630B"/>
    <w:rsid w:val="00851EEE"/>
    <w:rsid w:val="008574A9"/>
    <w:rsid w:val="008A0BE7"/>
    <w:rsid w:val="008A3CAC"/>
    <w:rsid w:val="008A4856"/>
    <w:rsid w:val="008A67B2"/>
    <w:rsid w:val="008B77EC"/>
    <w:rsid w:val="008D53E4"/>
    <w:rsid w:val="008D5648"/>
    <w:rsid w:val="008D7732"/>
    <w:rsid w:val="008E0BA5"/>
    <w:rsid w:val="008E787E"/>
    <w:rsid w:val="008F5830"/>
    <w:rsid w:val="0090510E"/>
    <w:rsid w:val="00935DB4"/>
    <w:rsid w:val="009362FA"/>
    <w:rsid w:val="009443FB"/>
    <w:rsid w:val="009A117D"/>
    <w:rsid w:val="009D4C10"/>
    <w:rsid w:val="009D7969"/>
    <w:rsid w:val="00A00CC8"/>
    <w:rsid w:val="00A13550"/>
    <w:rsid w:val="00A174BA"/>
    <w:rsid w:val="00A25927"/>
    <w:rsid w:val="00A44A9B"/>
    <w:rsid w:val="00A63F2A"/>
    <w:rsid w:val="00A772F7"/>
    <w:rsid w:val="00A90301"/>
    <w:rsid w:val="00AA720E"/>
    <w:rsid w:val="00AD3DF3"/>
    <w:rsid w:val="00B07E3F"/>
    <w:rsid w:val="00B10C03"/>
    <w:rsid w:val="00B15C05"/>
    <w:rsid w:val="00B33DAB"/>
    <w:rsid w:val="00B82BDD"/>
    <w:rsid w:val="00B832D8"/>
    <w:rsid w:val="00B8455D"/>
    <w:rsid w:val="00BB6283"/>
    <w:rsid w:val="00BC5604"/>
    <w:rsid w:val="00BE5A41"/>
    <w:rsid w:val="00BF47EB"/>
    <w:rsid w:val="00C025BC"/>
    <w:rsid w:val="00C246A9"/>
    <w:rsid w:val="00C402EB"/>
    <w:rsid w:val="00C407BC"/>
    <w:rsid w:val="00C66C7A"/>
    <w:rsid w:val="00C715F2"/>
    <w:rsid w:val="00C75119"/>
    <w:rsid w:val="00C97D12"/>
    <w:rsid w:val="00CC516E"/>
    <w:rsid w:val="00CD590E"/>
    <w:rsid w:val="00CE2A75"/>
    <w:rsid w:val="00CF1BCB"/>
    <w:rsid w:val="00D031AA"/>
    <w:rsid w:val="00D10BD1"/>
    <w:rsid w:val="00D12CFF"/>
    <w:rsid w:val="00D133C5"/>
    <w:rsid w:val="00D40A56"/>
    <w:rsid w:val="00D575B4"/>
    <w:rsid w:val="00D63C7A"/>
    <w:rsid w:val="00D66FDC"/>
    <w:rsid w:val="00D70904"/>
    <w:rsid w:val="00D74C1D"/>
    <w:rsid w:val="00D80E99"/>
    <w:rsid w:val="00D82C5C"/>
    <w:rsid w:val="00DA5364"/>
    <w:rsid w:val="00DB2930"/>
    <w:rsid w:val="00DC7EE5"/>
    <w:rsid w:val="00E047FC"/>
    <w:rsid w:val="00E1093F"/>
    <w:rsid w:val="00E17029"/>
    <w:rsid w:val="00E3086C"/>
    <w:rsid w:val="00E34A26"/>
    <w:rsid w:val="00E3667E"/>
    <w:rsid w:val="00E57CAF"/>
    <w:rsid w:val="00E63FB5"/>
    <w:rsid w:val="00E77160"/>
    <w:rsid w:val="00E83B3E"/>
    <w:rsid w:val="00EA3553"/>
    <w:rsid w:val="00EA4FBA"/>
    <w:rsid w:val="00EB4BF5"/>
    <w:rsid w:val="00EB4F33"/>
    <w:rsid w:val="00F072AE"/>
    <w:rsid w:val="00F26EE4"/>
    <w:rsid w:val="00F3568A"/>
    <w:rsid w:val="00F510F6"/>
    <w:rsid w:val="00F51C58"/>
    <w:rsid w:val="00F654AF"/>
    <w:rsid w:val="00F660AE"/>
    <w:rsid w:val="00F863F3"/>
    <w:rsid w:val="00F90CA3"/>
    <w:rsid w:val="00F9514E"/>
    <w:rsid w:val="00FA1080"/>
    <w:rsid w:val="00FA2D5A"/>
    <w:rsid w:val="00FA5532"/>
    <w:rsid w:val="00FA7400"/>
    <w:rsid w:val="00FA7A94"/>
    <w:rsid w:val="00FB570D"/>
    <w:rsid w:val="00FD1209"/>
    <w:rsid w:val="00FE69D2"/>
    <w:rsid w:val="00FF4A1B"/>
    <w:rsid w:val="00FF72FF"/>
    <w:rsid w:val="0659E47B"/>
    <w:rsid w:val="1F98AB37"/>
    <w:rsid w:val="524453D7"/>
    <w:rsid w:val="75437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8D1E1"/>
  <w15:chartTrackingRefBased/>
  <w15:docId w15:val="{1020A231-4A7E-4ABE-8D4E-AC58A0C1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C55"/>
    <w:pPr>
      <w:framePr w:w="10319" w:h="1231" w:hRule="exact" w:hSpace="181" w:vSpace="397" w:wrap="notBeside" w:vAnchor="page" w:hAnchor="page" w:x="885" w:y="1216"/>
      <w:spacing w:after="397" w:line="240" w:lineRule="auto"/>
      <w:outlineLvl w:val="0"/>
    </w:pPr>
    <w:rPr>
      <w:rFonts w:ascii="Calibri" w:eastAsia="Calibri" w:hAnsi="Calibri" w:cs="Calibri"/>
      <w:color w:val="70C59C"/>
      <w:sz w:val="44"/>
      <w:szCs w:val="38"/>
    </w:rPr>
  </w:style>
  <w:style w:type="paragraph" w:styleId="Heading2">
    <w:name w:val="heading 2"/>
    <w:next w:val="Heading3"/>
    <w:link w:val="Heading2Char"/>
    <w:uiPriority w:val="9"/>
    <w:unhideWhenUsed/>
    <w:qFormat/>
    <w:rsid w:val="000275EC"/>
    <w:pPr>
      <w:keepNext/>
      <w:keepLines/>
      <w:spacing w:before="40" w:after="0"/>
      <w:outlineLvl w:val="1"/>
    </w:pPr>
    <w:rPr>
      <w:rFonts w:eastAsiaTheme="majorEastAsia" w:cstheme="majorBidi"/>
      <w:b/>
      <w:color w:val="70C59C"/>
      <w:sz w:val="36"/>
      <w:szCs w:val="26"/>
    </w:rPr>
  </w:style>
  <w:style w:type="paragraph" w:styleId="Heading3">
    <w:name w:val="heading 3"/>
    <w:basedOn w:val="Normal"/>
    <w:next w:val="Normal"/>
    <w:link w:val="Heading3Char"/>
    <w:uiPriority w:val="9"/>
    <w:unhideWhenUsed/>
    <w:qFormat/>
    <w:rsid w:val="00FA2D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A2D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C55"/>
    <w:rPr>
      <w:rFonts w:ascii="Calibri" w:eastAsia="Calibri" w:hAnsi="Calibri" w:cs="Calibri"/>
      <w:color w:val="70C59C"/>
      <w:sz w:val="44"/>
      <w:szCs w:val="38"/>
    </w:rPr>
  </w:style>
  <w:style w:type="character" w:customStyle="1" w:styleId="Heading2Char">
    <w:name w:val="Heading 2 Char"/>
    <w:basedOn w:val="DefaultParagraphFont"/>
    <w:link w:val="Heading2"/>
    <w:uiPriority w:val="9"/>
    <w:rsid w:val="000275EC"/>
    <w:rPr>
      <w:rFonts w:eastAsiaTheme="majorEastAsia" w:cstheme="majorBidi"/>
      <w:b/>
      <w:color w:val="70C59C"/>
      <w:sz w:val="36"/>
      <w:szCs w:val="26"/>
    </w:rPr>
  </w:style>
  <w:style w:type="character" w:customStyle="1" w:styleId="Heading3Char">
    <w:name w:val="Heading 3 Char"/>
    <w:basedOn w:val="DefaultParagraphFont"/>
    <w:link w:val="Heading3"/>
    <w:uiPriority w:val="9"/>
    <w:rsid w:val="00FA2D5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A2D5A"/>
    <w:rPr>
      <w:rFonts w:asciiTheme="majorHAnsi" w:eastAsiaTheme="majorEastAsia" w:hAnsiTheme="majorHAnsi" w:cstheme="majorBidi"/>
      <w:i/>
      <w:iCs/>
      <w:color w:val="2F5496" w:themeColor="accent1" w:themeShade="BF"/>
    </w:rPr>
  </w:style>
  <w:style w:type="character" w:styleId="Hyperlink">
    <w:name w:val="Hyperlink"/>
    <w:uiPriority w:val="99"/>
    <w:unhideWhenUsed/>
    <w:rsid w:val="00FA2D5A"/>
    <w:rPr>
      <w:color w:val="0000FF"/>
      <w:u w:val="single"/>
    </w:rPr>
  </w:style>
  <w:style w:type="paragraph" w:styleId="Header">
    <w:name w:val="header"/>
    <w:basedOn w:val="Normal"/>
    <w:link w:val="HeaderChar"/>
    <w:uiPriority w:val="99"/>
    <w:unhideWhenUsed/>
    <w:rsid w:val="00FA2D5A"/>
    <w:pPr>
      <w:tabs>
        <w:tab w:val="center" w:pos="4680"/>
        <w:tab w:val="right" w:pos="9360"/>
      </w:tabs>
      <w:spacing w:after="0" w:line="240" w:lineRule="auto"/>
    </w:pPr>
    <w:rPr>
      <w:rFonts w:ascii="Calibri" w:eastAsia="Calibri" w:hAnsi="Calibri" w:cs="Times New Roman"/>
      <w:color w:val="414042"/>
      <w:sz w:val="20"/>
    </w:rPr>
  </w:style>
  <w:style w:type="character" w:customStyle="1" w:styleId="HeaderChar">
    <w:name w:val="Header Char"/>
    <w:basedOn w:val="DefaultParagraphFont"/>
    <w:link w:val="Header"/>
    <w:uiPriority w:val="99"/>
    <w:rsid w:val="00FA2D5A"/>
    <w:rPr>
      <w:rFonts w:ascii="Calibri" w:eastAsia="Calibri" w:hAnsi="Calibri" w:cs="Times New Roman"/>
      <w:color w:val="414042"/>
      <w:sz w:val="20"/>
    </w:rPr>
  </w:style>
  <w:style w:type="paragraph" w:styleId="Footer">
    <w:name w:val="footer"/>
    <w:basedOn w:val="Normal"/>
    <w:link w:val="FooterChar"/>
    <w:uiPriority w:val="99"/>
    <w:unhideWhenUsed/>
    <w:rsid w:val="00FA2D5A"/>
    <w:pPr>
      <w:tabs>
        <w:tab w:val="center" w:pos="4680"/>
        <w:tab w:val="right" w:pos="9360"/>
      </w:tabs>
      <w:spacing w:after="0" w:line="240" w:lineRule="auto"/>
    </w:pPr>
    <w:rPr>
      <w:rFonts w:ascii="Calibri" w:eastAsia="Calibri" w:hAnsi="Calibri" w:cs="Times New Roman"/>
      <w:color w:val="414042"/>
      <w:sz w:val="20"/>
    </w:rPr>
  </w:style>
  <w:style w:type="character" w:customStyle="1" w:styleId="FooterChar">
    <w:name w:val="Footer Char"/>
    <w:basedOn w:val="DefaultParagraphFont"/>
    <w:link w:val="Footer"/>
    <w:uiPriority w:val="99"/>
    <w:rsid w:val="00FA2D5A"/>
    <w:rPr>
      <w:rFonts w:ascii="Calibri" w:eastAsia="Calibri" w:hAnsi="Calibri" w:cs="Times New Roman"/>
      <w:color w:val="414042"/>
      <w:sz w:val="20"/>
    </w:rPr>
  </w:style>
  <w:style w:type="paragraph" w:customStyle="1" w:styleId="SubHeading">
    <w:name w:val="Sub Heading"/>
    <w:basedOn w:val="Normal"/>
    <w:qFormat/>
    <w:rsid w:val="00FA2D5A"/>
    <w:pPr>
      <w:spacing w:before="200" w:after="80" w:line="240" w:lineRule="auto"/>
      <w:contextualSpacing/>
    </w:pPr>
    <w:rPr>
      <w:rFonts w:ascii="Calibri" w:eastAsia="Calibri" w:hAnsi="Calibri" w:cs="Times New Roman"/>
      <w:b/>
      <w:color w:val="00A79D"/>
      <w:sz w:val="32"/>
    </w:rPr>
  </w:style>
  <w:style w:type="table" w:styleId="TableGrid">
    <w:name w:val="Table Grid"/>
    <w:basedOn w:val="TableNormal"/>
    <w:uiPriority w:val="59"/>
    <w:rsid w:val="00FA2D5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
    <w:basedOn w:val="Normal"/>
    <w:link w:val="ListParagraphChar"/>
    <w:uiPriority w:val="34"/>
    <w:qFormat/>
    <w:rsid w:val="00FA2D5A"/>
    <w:pPr>
      <w:spacing w:after="200" w:line="240" w:lineRule="auto"/>
      <w:ind w:left="720"/>
      <w:contextualSpacing/>
    </w:pPr>
    <w:rPr>
      <w:rFonts w:ascii="Calibri" w:eastAsia="Calibri" w:hAnsi="Calibri" w:cs="Arial"/>
      <w:szCs w:val="20"/>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rsid w:val="00FA2D5A"/>
    <w:rPr>
      <w:rFonts w:ascii="Calibri" w:eastAsia="Calibri" w:hAnsi="Calibri" w:cs="Arial"/>
      <w:szCs w:val="20"/>
    </w:rPr>
  </w:style>
  <w:style w:type="paragraph" w:customStyle="1" w:styleId="Bullets">
    <w:name w:val="Bullets"/>
    <w:basedOn w:val="ListParagraph"/>
    <w:autoRedefine/>
    <w:qFormat/>
    <w:rsid w:val="00FA2D5A"/>
    <w:pPr>
      <w:spacing w:after="60"/>
      <w:ind w:left="0"/>
      <w:contextualSpacing w:val="0"/>
    </w:pPr>
    <w:rPr>
      <w:color w:val="414042"/>
      <w:sz w:val="20"/>
    </w:rPr>
  </w:style>
  <w:style w:type="table" w:customStyle="1" w:styleId="BlueTable">
    <w:name w:val="Blue Table"/>
    <w:basedOn w:val="TableNormal"/>
    <w:uiPriority w:val="99"/>
    <w:rsid w:val="00FA2D5A"/>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rPr>
        <w:rFonts w:ascii="Calibri" w:hAnsi="Calibri"/>
        <w:b/>
        <w:bCs/>
        <w:i w:val="0"/>
        <w:iCs w:val="0"/>
        <w:caps w:val="0"/>
        <w:smallCaps w:val="0"/>
        <w:color w:val="FFFFFF" w:themeColor="background1"/>
        <w:sz w:val="25"/>
      </w:rPr>
      <w:tblPr/>
      <w:tcPr>
        <w:shd w:val="clear" w:color="auto" w:fill="086E8E"/>
        <w:tcMar>
          <w:top w:w="170" w:type="dxa"/>
          <w:left w:w="0" w:type="dxa"/>
          <w:bottom w:w="0" w:type="dxa"/>
          <w:right w:w="227" w:type="dxa"/>
        </w:tcMar>
      </w:tcPr>
    </w:tblStylePr>
    <w:tblStylePr w:type="firstCol">
      <w:tblPr/>
      <w:tcPr>
        <w:tcMar>
          <w:top w:w="170" w:type="dxa"/>
          <w:left w:w="227" w:type="dxa"/>
          <w:bottom w:w="0" w:type="nil"/>
          <w:right w:w="227" w:type="dxa"/>
        </w:tcMar>
      </w:tcPr>
    </w:tblStylePr>
  </w:style>
  <w:style w:type="table" w:customStyle="1" w:styleId="VerticalBlueTable">
    <w:name w:val="Vertical Blue Table"/>
    <w:basedOn w:val="TableNormal"/>
    <w:uiPriority w:val="99"/>
    <w:rsid w:val="00FA2D5A"/>
    <w:pPr>
      <w:spacing w:after="0" w:line="240" w:lineRule="auto"/>
    </w:pPr>
    <w:rPr>
      <w:rFonts w:ascii="Calibri" w:eastAsia="Calibri" w:hAnsi="Calibri" w:cs="Times New Roman"/>
      <w:b/>
      <w:caps/>
      <w:color w:val="086E8E"/>
      <w:sz w:val="20"/>
      <w:szCs w:val="20"/>
      <w:lang w:val="en-GB" w:eastAsia="en-GB"/>
    </w:rPr>
    <w:tblPr/>
    <w:tcPr>
      <w:shd w:val="clear" w:color="auto" w:fill="E2E6EC"/>
      <w:tcMar>
        <w:top w:w="170" w:type="dxa"/>
        <w:left w:w="0" w:type="dxa"/>
        <w:right w:w="227" w:type="dxa"/>
      </w:tcMar>
    </w:tcPr>
    <w:tblStylePr w:type="firstRow">
      <w:tblPr/>
      <w:tcPr>
        <w:shd w:val="clear" w:color="auto" w:fill="086E8E"/>
        <w:noWrap/>
      </w:tcPr>
    </w:tblStylePr>
    <w:tblStylePr w:type="firstCol">
      <w:rPr>
        <w:b w:val="0"/>
      </w:rPr>
      <w:tblPr/>
      <w:tcPr>
        <w:tcMar>
          <w:top w:w="170" w:type="dxa"/>
          <w:left w:w="227" w:type="dxa"/>
          <w:bottom w:w="0" w:type="nil"/>
          <w:right w:w="227" w:type="dxa"/>
        </w:tcMar>
      </w:tcPr>
    </w:tblStylePr>
  </w:style>
  <w:style w:type="paragraph" w:styleId="NoSpacing">
    <w:name w:val="No Spacing"/>
    <w:basedOn w:val="Normal"/>
    <w:link w:val="NoSpacingChar"/>
    <w:uiPriority w:val="1"/>
    <w:qFormat/>
    <w:rsid w:val="00FA2D5A"/>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FA2D5A"/>
    <w:rPr>
      <w:rFonts w:ascii="Calibri" w:eastAsia="Times New Roman" w:hAnsi="Calibri" w:cs="Times New Roman"/>
      <w:sz w:val="20"/>
      <w:szCs w:val="20"/>
    </w:rPr>
  </w:style>
  <w:style w:type="paragraph" w:styleId="NormalWeb">
    <w:name w:val="Normal (Web)"/>
    <w:basedOn w:val="Normal"/>
    <w:uiPriority w:val="99"/>
    <w:unhideWhenUsed/>
    <w:rsid w:val="00FA2D5A"/>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styleId="CommentReference">
    <w:name w:val="annotation reference"/>
    <w:basedOn w:val="DefaultParagraphFont"/>
    <w:uiPriority w:val="99"/>
    <w:semiHidden/>
    <w:unhideWhenUsed/>
    <w:rsid w:val="00FA2D5A"/>
    <w:rPr>
      <w:sz w:val="16"/>
      <w:szCs w:val="16"/>
    </w:rPr>
  </w:style>
  <w:style w:type="paragraph" w:styleId="CommentText">
    <w:name w:val="annotation text"/>
    <w:basedOn w:val="Normal"/>
    <w:link w:val="CommentTextChar"/>
    <w:uiPriority w:val="99"/>
    <w:unhideWhenUsed/>
    <w:rsid w:val="00FA2D5A"/>
    <w:pPr>
      <w:spacing w:line="240" w:lineRule="auto"/>
    </w:pPr>
    <w:rPr>
      <w:sz w:val="20"/>
      <w:szCs w:val="20"/>
    </w:rPr>
  </w:style>
  <w:style w:type="character" w:customStyle="1" w:styleId="CommentTextChar">
    <w:name w:val="Comment Text Char"/>
    <w:basedOn w:val="DefaultParagraphFont"/>
    <w:link w:val="CommentText"/>
    <w:uiPriority w:val="99"/>
    <w:rsid w:val="00FA2D5A"/>
    <w:rPr>
      <w:sz w:val="20"/>
      <w:szCs w:val="20"/>
    </w:rPr>
  </w:style>
  <w:style w:type="paragraph" w:styleId="IntenseQuote">
    <w:name w:val="Intense Quote"/>
    <w:basedOn w:val="Normal"/>
    <w:next w:val="Normal"/>
    <w:link w:val="IntenseQuoteChar"/>
    <w:uiPriority w:val="30"/>
    <w:qFormat/>
    <w:rsid w:val="00FA2D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A2D5A"/>
    <w:rPr>
      <w:i/>
      <w:iCs/>
      <w:color w:val="4472C4" w:themeColor="accent1"/>
    </w:rPr>
  </w:style>
  <w:style w:type="paragraph" w:customStyle="1" w:styleId="Subheading0">
    <w:name w:val="Subheading"/>
    <w:next w:val="Normal"/>
    <w:qFormat/>
    <w:rsid w:val="00FA2D5A"/>
    <w:pPr>
      <w:spacing w:before="280" w:after="120" w:line="240" w:lineRule="auto"/>
    </w:pPr>
    <w:rPr>
      <w:rFonts w:ascii="Calibri" w:eastAsia="Arial" w:hAnsi="Calibri" w:cs="Arial"/>
      <w:color w:val="003D69"/>
      <w:sz w:val="24"/>
      <w:lang w:eastAsia="en-AU"/>
    </w:rPr>
  </w:style>
  <w:style w:type="paragraph" w:customStyle="1" w:styleId="Activitytablenumberscolumn">
    <w:name w:val="Activity table numbers column"/>
    <w:qFormat/>
    <w:rsid w:val="007C6038"/>
    <w:pPr>
      <w:spacing w:before="60" w:after="0" w:line="240" w:lineRule="auto"/>
    </w:pPr>
    <w:rPr>
      <w:rFonts w:ascii="Calibri" w:eastAsiaTheme="minorEastAsia" w:hAnsi="Calibri" w:cs="Calibri"/>
      <w:b/>
      <w:bCs/>
      <w:color w:val="70C59C"/>
      <w:szCs w:val="24"/>
      <w:lang w:val="en-US"/>
    </w:rPr>
  </w:style>
  <w:style w:type="table" w:customStyle="1" w:styleId="Activitytables">
    <w:name w:val="Activity tables"/>
    <w:basedOn w:val="TableNormal"/>
    <w:uiPriority w:val="99"/>
    <w:rsid w:val="00FA2D5A"/>
    <w:pPr>
      <w:spacing w:after="0" w:line="240" w:lineRule="auto"/>
    </w:pPr>
    <w:rPr>
      <w:color w:val="343433"/>
      <w:sz w:val="18"/>
      <w:szCs w:val="24"/>
      <w:lang w:val="en-US"/>
    </w:rPr>
    <w:tblPr>
      <w:tblBorders>
        <w:bottom w:val="single" w:sz="12" w:space="0" w:color="003D69"/>
        <w:right w:val="single" w:sz="8" w:space="0" w:color="FFFFFF" w:themeColor="background1"/>
        <w:insideH w:val="single" w:sz="8" w:space="0" w:color="FFFFFF" w:themeColor="background1"/>
        <w:insideV w:val="single" w:sz="8" w:space="0" w:color="FFFFFF" w:themeColor="background1"/>
      </w:tblBorders>
      <w:tblCellMar>
        <w:top w:w="57" w:type="dxa"/>
        <w:left w:w="198" w:type="dxa"/>
        <w:bottom w:w="57" w:type="dxa"/>
        <w:right w:w="198" w:type="dxa"/>
      </w:tblCellMar>
    </w:tblPr>
    <w:tcPr>
      <w:shd w:val="clear" w:color="auto" w:fill="E0EDCC"/>
    </w:tcPr>
    <w:tblStylePr w:type="firstRow">
      <w:pPr>
        <w:wordWrap/>
      </w:pPr>
      <w:rPr>
        <w:rFonts w:asciiTheme="minorHAnsi" w:hAnsiTheme="minorHAnsi"/>
        <w:b w:val="0"/>
        <w:color w:val="FFFFFF" w:themeColor="background1"/>
        <w:sz w:val="22"/>
      </w:rPr>
      <w:tblPr/>
      <w:tcPr>
        <w:tcBorders>
          <w:top w:val="single" w:sz="12" w:space="0" w:color="003D69"/>
          <w:left w:val="nil"/>
          <w:bottom w:val="nil"/>
          <w:right w:val="nil"/>
          <w:insideH w:val="nil"/>
          <w:insideV w:val="single" w:sz="8" w:space="0" w:color="FFFFFF" w:themeColor="background1"/>
          <w:tl2br w:val="nil"/>
          <w:tr2bl w:val="nil"/>
        </w:tcBorders>
        <w:shd w:val="clear" w:color="auto" w:fill="8DC640"/>
      </w:tcPr>
    </w:tblStylePr>
    <w:tblStylePr w:type="lastRow">
      <w:rPr>
        <w:rFonts w:asciiTheme="minorHAnsi" w:hAnsiTheme="minorHAnsi"/>
        <w:sz w:val="18"/>
      </w:rPr>
    </w:tblStylePr>
    <w:tblStylePr w:type="firstCol">
      <w:tblPr/>
      <w:tcPr>
        <w:vAlign w:val="top"/>
      </w:tcPr>
    </w:tblStylePr>
  </w:style>
  <w:style w:type="paragraph" w:customStyle="1" w:styleId="tabletextbold">
    <w:name w:val="table text bold"/>
    <w:qFormat/>
    <w:rsid w:val="00FA2D5A"/>
    <w:pPr>
      <w:spacing w:before="80" w:after="120" w:line="240" w:lineRule="auto"/>
    </w:pPr>
    <w:rPr>
      <w:rFonts w:ascii="Calibri" w:eastAsiaTheme="minorEastAsia" w:hAnsi="Calibri"/>
      <w:b/>
      <w:bCs/>
      <w:color w:val="343433"/>
      <w:sz w:val="18"/>
    </w:rPr>
  </w:style>
  <w:style w:type="paragraph" w:customStyle="1" w:styleId="Activitytableheader">
    <w:name w:val="Activity table header"/>
    <w:qFormat/>
    <w:rsid w:val="003C6866"/>
    <w:pPr>
      <w:spacing w:before="40" w:after="40" w:line="240" w:lineRule="auto"/>
      <w:jc w:val="center"/>
    </w:pPr>
    <w:rPr>
      <w:rFonts w:ascii="Calibri" w:eastAsiaTheme="minorEastAsia" w:hAnsi="Calibri" w:cs="Calibri"/>
      <w:b/>
      <w:bCs/>
      <w:color w:val="FFFFFF" w:themeColor="background1"/>
      <w:szCs w:val="24"/>
      <w:lang w:val="en-US"/>
    </w:rPr>
  </w:style>
  <w:style w:type="table" w:customStyle="1" w:styleId="activitycompletedtablegreen">
    <w:name w:val="activity completed table green"/>
    <w:basedOn w:val="TableNormal"/>
    <w:uiPriority w:val="99"/>
    <w:rsid w:val="00FA2D5A"/>
    <w:pPr>
      <w:spacing w:after="0" w:line="240" w:lineRule="auto"/>
    </w:pPr>
    <w:rPr>
      <w:sz w:val="24"/>
      <w:szCs w:val="24"/>
      <w:lang w:val="en-US"/>
    </w:rPr>
    <w:tblPr>
      <w:tblBorders>
        <w:top w:val="single" w:sz="12" w:space="0" w:color="003D69"/>
        <w:bottom w:val="single" w:sz="12" w:space="0" w:color="003D69"/>
        <w:insideH w:val="single" w:sz="8" w:space="0" w:color="FFFFFF" w:themeColor="background1"/>
      </w:tblBorders>
      <w:tblCellMar>
        <w:left w:w="142" w:type="dxa"/>
        <w:right w:w="142" w:type="dxa"/>
      </w:tblCellMar>
    </w:tblPr>
    <w:tcPr>
      <w:shd w:val="clear" w:color="auto" w:fill="E0EDCC"/>
    </w:tcPr>
    <w:tblStylePr w:type="firstCol">
      <w:tblPr/>
      <w:tcPr>
        <w:shd w:val="clear" w:color="auto" w:fill="8DC640"/>
      </w:tcPr>
    </w:tblStylePr>
  </w:style>
  <w:style w:type="paragraph" w:customStyle="1" w:styleId="Normalitalic">
    <w:name w:val="Normal italic"/>
    <w:basedOn w:val="Normal"/>
    <w:qFormat/>
    <w:rsid w:val="00FA2D5A"/>
    <w:pPr>
      <w:spacing w:before="120" w:after="120" w:line="240" w:lineRule="auto"/>
    </w:pPr>
    <w:rPr>
      <w:rFonts w:asciiTheme="majorHAnsi" w:eastAsiaTheme="minorEastAsia" w:hAnsiTheme="majorHAnsi"/>
      <w:i/>
      <w:color w:val="343433"/>
    </w:rPr>
  </w:style>
  <w:style w:type="paragraph" w:customStyle="1" w:styleId="tabletextregular">
    <w:name w:val="table text regular"/>
    <w:qFormat/>
    <w:rsid w:val="00FA2D5A"/>
    <w:pPr>
      <w:spacing w:before="80" w:after="120" w:line="240" w:lineRule="auto"/>
    </w:pPr>
    <w:rPr>
      <w:rFonts w:eastAsiaTheme="minorEastAsia"/>
      <w:color w:val="343433"/>
      <w:sz w:val="18"/>
    </w:rPr>
  </w:style>
  <w:style w:type="paragraph" w:customStyle="1" w:styleId="Activity2ndheading">
    <w:name w:val="Activity 2nd heading"/>
    <w:qFormat/>
    <w:rsid w:val="00FA2D5A"/>
    <w:pPr>
      <w:spacing w:before="360" w:after="120" w:line="240" w:lineRule="auto"/>
    </w:pPr>
    <w:rPr>
      <w:rFonts w:ascii="Calibri" w:eastAsia="Arial" w:hAnsi="Calibri" w:cs="Arial"/>
      <w:color w:val="46A748"/>
      <w:sz w:val="32"/>
      <w:lang w:eastAsia="en-AU"/>
    </w:rPr>
  </w:style>
  <w:style w:type="paragraph" w:customStyle="1" w:styleId="Normalitalicintroandlastparagraph">
    <w:name w:val="Normal italic intro and last paragraph"/>
    <w:basedOn w:val="Normalitalic"/>
    <w:qFormat/>
    <w:rsid w:val="00FA2D5A"/>
    <w:pPr>
      <w:spacing w:before="240"/>
    </w:pPr>
  </w:style>
  <w:style w:type="character" w:styleId="SubtleEmphasis">
    <w:name w:val="Subtle Emphasis"/>
    <w:basedOn w:val="DefaultParagraphFont"/>
    <w:uiPriority w:val="19"/>
    <w:qFormat/>
    <w:rsid w:val="00FA2D5A"/>
    <w:rPr>
      <w:i/>
      <w:iCs/>
      <w:color w:val="404040" w:themeColor="text1" w:themeTint="BF"/>
    </w:rPr>
  </w:style>
  <w:style w:type="paragraph" w:customStyle="1" w:styleId="Normallastparagraph">
    <w:name w:val="Normal last paragraph"/>
    <w:basedOn w:val="Normal"/>
    <w:qFormat/>
    <w:rsid w:val="00FA2D5A"/>
    <w:pPr>
      <w:spacing w:before="120" w:after="320" w:line="240" w:lineRule="auto"/>
    </w:pPr>
    <w:rPr>
      <w:rFonts w:asciiTheme="majorHAnsi" w:eastAsiaTheme="minorEastAsia" w:hAnsiTheme="majorHAnsi"/>
      <w:color w:val="343433"/>
    </w:rPr>
  </w:style>
  <w:style w:type="paragraph" w:styleId="BalloonText">
    <w:name w:val="Balloon Text"/>
    <w:basedOn w:val="Normal"/>
    <w:link w:val="BalloonTextChar"/>
    <w:uiPriority w:val="99"/>
    <w:semiHidden/>
    <w:unhideWhenUsed/>
    <w:rsid w:val="00FA2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D5A"/>
    <w:rPr>
      <w:rFonts w:ascii="Segoe UI" w:hAnsi="Segoe UI" w:cs="Segoe UI"/>
      <w:sz w:val="18"/>
      <w:szCs w:val="18"/>
    </w:rPr>
  </w:style>
  <w:style w:type="table" w:styleId="GridTable1Light">
    <w:name w:val="Grid Table 1 Light"/>
    <w:basedOn w:val="TableNormal"/>
    <w:uiPriority w:val="46"/>
    <w:rsid w:val="00FA2D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Grid">
    <w:name w:val="Light Grid"/>
    <w:basedOn w:val="TableNormal"/>
    <w:uiPriority w:val="62"/>
    <w:semiHidden/>
    <w:unhideWhenUsed/>
    <w:rsid w:val="00FA2D5A"/>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introparagraph">
    <w:name w:val="Normal intro paragraph"/>
    <w:basedOn w:val="Normal"/>
    <w:qFormat/>
    <w:rsid w:val="00FA2D5A"/>
    <w:pPr>
      <w:spacing w:before="240" w:after="120" w:line="240" w:lineRule="auto"/>
    </w:pPr>
    <w:rPr>
      <w:rFonts w:asciiTheme="majorHAnsi" w:eastAsiaTheme="minorEastAsia" w:hAnsiTheme="majorHAnsi"/>
      <w:color w:val="343433"/>
    </w:rPr>
  </w:style>
  <w:style w:type="character" w:styleId="FollowedHyperlink">
    <w:name w:val="FollowedHyperlink"/>
    <w:basedOn w:val="DefaultParagraphFont"/>
    <w:uiPriority w:val="99"/>
    <w:semiHidden/>
    <w:unhideWhenUsed/>
    <w:rsid w:val="0043668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14263"/>
    <w:rPr>
      <w:b/>
      <w:bCs/>
    </w:rPr>
  </w:style>
  <w:style w:type="character" w:customStyle="1" w:styleId="CommentSubjectChar">
    <w:name w:val="Comment Subject Char"/>
    <w:basedOn w:val="CommentTextChar"/>
    <w:link w:val="CommentSubject"/>
    <w:uiPriority w:val="99"/>
    <w:semiHidden/>
    <w:rsid w:val="00014263"/>
    <w:rPr>
      <w:b/>
      <w:bCs/>
      <w:sz w:val="20"/>
      <w:szCs w:val="20"/>
    </w:rPr>
  </w:style>
  <w:style w:type="paragraph" w:customStyle="1" w:styleId="paragraph">
    <w:name w:val="paragraph"/>
    <w:basedOn w:val="Normal"/>
    <w:rsid w:val="008D7732"/>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8D7732"/>
  </w:style>
  <w:style w:type="character" w:customStyle="1" w:styleId="normaltextrun1">
    <w:name w:val="normaltextrun1"/>
    <w:basedOn w:val="DefaultParagraphFont"/>
    <w:rsid w:val="008D7732"/>
  </w:style>
  <w:style w:type="character" w:customStyle="1" w:styleId="eop">
    <w:name w:val="eop"/>
    <w:basedOn w:val="DefaultParagraphFont"/>
    <w:rsid w:val="008D7732"/>
  </w:style>
  <w:style w:type="character" w:styleId="UnresolvedMention">
    <w:name w:val="Unresolved Mention"/>
    <w:basedOn w:val="DefaultParagraphFont"/>
    <w:uiPriority w:val="99"/>
    <w:semiHidden/>
    <w:unhideWhenUsed/>
    <w:rsid w:val="008D7732"/>
    <w:rPr>
      <w:color w:val="605E5C"/>
      <w:shd w:val="clear" w:color="auto" w:fill="E1DFDD"/>
    </w:rPr>
  </w:style>
  <w:style w:type="paragraph" w:customStyle="1" w:styleId="Default">
    <w:name w:val="Default"/>
    <w:rsid w:val="00C715F2"/>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GoalAimtable">
    <w:name w:val="Goal Aim table"/>
    <w:qFormat/>
    <w:rsid w:val="00C715F2"/>
    <w:pPr>
      <w:spacing w:after="0" w:line="240" w:lineRule="auto"/>
    </w:pPr>
    <w:rPr>
      <w:rFonts w:eastAsiaTheme="minorEastAsia"/>
      <w:bCs/>
      <w:color w:val="00AEEF"/>
      <w:sz w:val="28"/>
      <w:szCs w:val="24"/>
    </w:rPr>
  </w:style>
  <w:style w:type="paragraph" w:styleId="TOCHeading">
    <w:name w:val="TOC Heading"/>
    <w:basedOn w:val="Heading1"/>
    <w:next w:val="Normal"/>
    <w:uiPriority w:val="39"/>
    <w:unhideWhenUsed/>
    <w:qFormat/>
    <w:rsid w:val="00F90CA3"/>
    <w:pPr>
      <w:keepNext/>
      <w:keepLines/>
      <w:framePr w:w="0" w:hSpace="0" w:vSpace="0" w:wrap="auto" w:vAnchor="margin" w:hAnchor="text" w:yAlign="inline"/>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F90CA3"/>
    <w:pPr>
      <w:spacing w:after="100"/>
    </w:pPr>
  </w:style>
  <w:style w:type="paragraph" w:styleId="TOC3">
    <w:name w:val="toc 3"/>
    <w:basedOn w:val="Normal"/>
    <w:next w:val="Normal"/>
    <w:autoRedefine/>
    <w:uiPriority w:val="39"/>
    <w:unhideWhenUsed/>
    <w:rsid w:val="00F90CA3"/>
    <w:pPr>
      <w:spacing w:after="100"/>
      <w:ind w:left="440"/>
    </w:pPr>
  </w:style>
  <w:style w:type="paragraph" w:styleId="TOC2">
    <w:name w:val="toc 2"/>
    <w:basedOn w:val="Normal"/>
    <w:next w:val="Normal"/>
    <w:autoRedefine/>
    <w:uiPriority w:val="39"/>
    <w:unhideWhenUsed/>
    <w:rsid w:val="00F90CA3"/>
    <w:pPr>
      <w:spacing w:after="100"/>
      <w:ind w:left="220"/>
    </w:pPr>
  </w:style>
  <w:style w:type="character" w:customStyle="1" w:styleId="normaltextrun">
    <w:name w:val="normaltextrun"/>
    <w:basedOn w:val="DefaultParagraphFont"/>
    <w:rsid w:val="007146A2"/>
  </w:style>
  <w:style w:type="table" w:customStyle="1" w:styleId="GridTable4-Accent41">
    <w:name w:val="Grid Table 4 - Accent 41"/>
    <w:basedOn w:val="TableNormal"/>
    <w:next w:val="GridTable4-Accent4"/>
    <w:uiPriority w:val="49"/>
    <w:rsid w:val="00F072AE"/>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F072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FootnoteText">
    <w:name w:val="footnote text"/>
    <w:basedOn w:val="Normal"/>
    <w:link w:val="FootnoteTextChar"/>
    <w:uiPriority w:val="99"/>
    <w:semiHidden/>
    <w:unhideWhenUsed/>
    <w:rsid w:val="00F356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568A"/>
    <w:rPr>
      <w:sz w:val="20"/>
      <w:szCs w:val="20"/>
    </w:rPr>
  </w:style>
  <w:style w:type="character" w:styleId="FootnoteReference">
    <w:name w:val="footnote reference"/>
    <w:basedOn w:val="DefaultParagraphFont"/>
    <w:uiPriority w:val="99"/>
    <w:semiHidden/>
    <w:unhideWhenUsed/>
    <w:rsid w:val="00F3568A"/>
    <w:rPr>
      <w:vertAlign w:val="superscript"/>
    </w:rPr>
  </w:style>
  <w:style w:type="paragraph" w:styleId="Revision">
    <w:name w:val="Revision"/>
    <w:hidden/>
    <w:uiPriority w:val="99"/>
    <w:semiHidden/>
    <w:rsid w:val="00F951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831746">
      <w:bodyDiv w:val="1"/>
      <w:marLeft w:val="0"/>
      <w:marRight w:val="0"/>
      <w:marTop w:val="0"/>
      <w:marBottom w:val="0"/>
      <w:divBdr>
        <w:top w:val="none" w:sz="0" w:space="0" w:color="auto"/>
        <w:left w:val="none" w:sz="0" w:space="0" w:color="auto"/>
        <w:bottom w:val="none" w:sz="0" w:space="0" w:color="auto"/>
        <w:right w:val="none" w:sz="0" w:space="0" w:color="auto"/>
      </w:divBdr>
      <w:divsChild>
        <w:div w:id="249700078">
          <w:marLeft w:val="0"/>
          <w:marRight w:val="0"/>
          <w:marTop w:val="0"/>
          <w:marBottom w:val="0"/>
          <w:divBdr>
            <w:top w:val="none" w:sz="0" w:space="0" w:color="auto"/>
            <w:left w:val="none" w:sz="0" w:space="0" w:color="auto"/>
            <w:bottom w:val="none" w:sz="0" w:space="0" w:color="auto"/>
            <w:right w:val="none" w:sz="0" w:space="0" w:color="auto"/>
          </w:divBdr>
          <w:divsChild>
            <w:div w:id="181207751">
              <w:marLeft w:val="0"/>
              <w:marRight w:val="0"/>
              <w:marTop w:val="0"/>
              <w:marBottom w:val="0"/>
              <w:divBdr>
                <w:top w:val="none" w:sz="0" w:space="0" w:color="auto"/>
                <w:left w:val="none" w:sz="0" w:space="0" w:color="auto"/>
                <w:bottom w:val="none" w:sz="0" w:space="0" w:color="auto"/>
                <w:right w:val="none" w:sz="0" w:space="0" w:color="auto"/>
              </w:divBdr>
              <w:divsChild>
                <w:div w:id="1169639896">
                  <w:marLeft w:val="0"/>
                  <w:marRight w:val="0"/>
                  <w:marTop w:val="0"/>
                  <w:marBottom w:val="0"/>
                  <w:divBdr>
                    <w:top w:val="none" w:sz="0" w:space="0" w:color="auto"/>
                    <w:left w:val="none" w:sz="0" w:space="0" w:color="auto"/>
                    <w:bottom w:val="none" w:sz="0" w:space="0" w:color="auto"/>
                    <w:right w:val="none" w:sz="0" w:space="0" w:color="auto"/>
                  </w:divBdr>
                  <w:divsChild>
                    <w:div w:id="853612808">
                      <w:marLeft w:val="0"/>
                      <w:marRight w:val="0"/>
                      <w:marTop w:val="0"/>
                      <w:marBottom w:val="0"/>
                      <w:divBdr>
                        <w:top w:val="none" w:sz="0" w:space="0" w:color="auto"/>
                        <w:left w:val="none" w:sz="0" w:space="0" w:color="auto"/>
                        <w:bottom w:val="none" w:sz="0" w:space="0" w:color="auto"/>
                        <w:right w:val="none" w:sz="0" w:space="0" w:color="auto"/>
                      </w:divBdr>
                      <w:divsChild>
                        <w:div w:id="1388183566">
                          <w:marLeft w:val="0"/>
                          <w:marRight w:val="0"/>
                          <w:marTop w:val="0"/>
                          <w:marBottom w:val="0"/>
                          <w:divBdr>
                            <w:top w:val="none" w:sz="0" w:space="0" w:color="auto"/>
                            <w:left w:val="none" w:sz="0" w:space="0" w:color="auto"/>
                            <w:bottom w:val="none" w:sz="0" w:space="0" w:color="auto"/>
                            <w:right w:val="none" w:sz="0" w:space="0" w:color="auto"/>
                          </w:divBdr>
                          <w:divsChild>
                            <w:div w:id="2022469685">
                              <w:marLeft w:val="0"/>
                              <w:marRight w:val="0"/>
                              <w:marTop w:val="0"/>
                              <w:marBottom w:val="0"/>
                              <w:divBdr>
                                <w:top w:val="none" w:sz="0" w:space="0" w:color="auto"/>
                                <w:left w:val="none" w:sz="0" w:space="0" w:color="auto"/>
                                <w:bottom w:val="none" w:sz="0" w:space="0" w:color="auto"/>
                                <w:right w:val="none" w:sz="0" w:space="0" w:color="auto"/>
                              </w:divBdr>
                              <w:divsChild>
                                <w:div w:id="1899702375">
                                  <w:marLeft w:val="0"/>
                                  <w:marRight w:val="0"/>
                                  <w:marTop w:val="0"/>
                                  <w:marBottom w:val="0"/>
                                  <w:divBdr>
                                    <w:top w:val="none" w:sz="0" w:space="0" w:color="auto"/>
                                    <w:left w:val="none" w:sz="0" w:space="0" w:color="auto"/>
                                    <w:bottom w:val="none" w:sz="0" w:space="0" w:color="auto"/>
                                    <w:right w:val="none" w:sz="0" w:space="0" w:color="auto"/>
                                  </w:divBdr>
                                  <w:divsChild>
                                    <w:div w:id="1569261858">
                                      <w:marLeft w:val="0"/>
                                      <w:marRight w:val="0"/>
                                      <w:marTop w:val="0"/>
                                      <w:marBottom w:val="0"/>
                                      <w:divBdr>
                                        <w:top w:val="none" w:sz="0" w:space="0" w:color="auto"/>
                                        <w:left w:val="none" w:sz="0" w:space="0" w:color="auto"/>
                                        <w:bottom w:val="none" w:sz="0" w:space="0" w:color="auto"/>
                                        <w:right w:val="none" w:sz="0" w:space="0" w:color="auto"/>
                                      </w:divBdr>
                                      <w:divsChild>
                                        <w:div w:id="392199806">
                                          <w:marLeft w:val="0"/>
                                          <w:marRight w:val="0"/>
                                          <w:marTop w:val="0"/>
                                          <w:marBottom w:val="0"/>
                                          <w:divBdr>
                                            <w:top w:val="none" w:sz="0" w:space="0" w:color="auto"/>
                                            <w:left w:val="none" w:sz="0" w:space="0" w:color="auto"/>
                                            <w:bottom w:val="none" w:sz="0" w:space="0" w:color="auto"/>
                                            <w:right w:val="none" w:sz="0" w:space="0" w:color="auto"/>
                                          </w:divBdr>
                                          <w:divsChild>
                                            <w:div w:id="1008141693">
                                              <w:marLeft w:val="0"/>
                                              <w:marRight w:val="0"/>
                                              <w:marTop w:val="0"/>
                                              <w:marBottom w:val="0"/>
                                              <w:divBdr>
                                                <w:top w:val="none" w:sz="0" w:space="0" w:color="auto"/>
                                                <w:left w:val="none" w:sz="0" w:space="0" w:color="auto"/>
                                                <w:bottom w:val="none" w:sz="0" w:space="0" w:color="auto"/>
                                                <w:right w:val="none" w:sz="0" w:space="0" w:color="auto"/>
                                              </w:divBdr>
                                              <w:divsChild>
                                                <w:div w:id="1212841664">
                                                  <w:marLeft w:val="0"/>
                                                  <w:marRight w:val="0"/>
                                                  <w:marTop w:val="0"/>
                                                  <w:marBottom w:val="0"/>
                                                  <w:divBdr>
                                                    <w:top w:val="none" w:sz="0" w:space="0" w:color="auto"/>
                                                    <w:left w:val="none" w:sz="0" w:space="0" w:color="auto"/>
                                                    <w:bottom w:val="none" w:sz="0" w:space="0" w:color="auto"/>
                                                    <w:right w:val="none" w:sz="0" w:space="0" w:color="auto"/>
                                                  </w:divBdr>
                                                  <w:divsChild>
                                                    <w:div w:id="1282111038">
                                                      <w:marLeft w:val="0"/>
                                                      <w:marRight w:val="0"/>
                                                      <w:marTop w:val="0"/>
                                                      <w:marBottom w:val="0"/>
                                                      <w:divBdr>
                                                        <w:top w:val="single" w:sz="12" w:space="0" w:color="ABABAB"/>
                                                        <w:left w:val="single" w:sz="6" w:space="0" w:color="ABABAB"/>
                                                        <w:bottom w:val="none" w:sz="0" w:space="0" w:color="auto"/>
                                                        <w:right w:val="single" w:sz="6" w:space="0" w:color="ABABAB"/>
                                                      </w:divBdr>
                                                      <w:divsChild>
                                                        <w:div w:id="1511213340">
                                                          <w:marLeft w:val="0"/>
                                                          <w:marRight w:val="0"/>
                                                          <w:marTop w:val="0"/>
                                                          <w:marBottom w:val="0"/>
                                                          <w:divBdr>
                                                            <w:top w:val="none" w:sz="0" w:space="0" w:color="auto"/>
                                                            <w:left w:val="none" w:sz="0" w:space="0" w:color="auto"/>
                                                            <w:bottom w:val="none" w:sz="0" w:space="0" w:color="auto"/>
                                                            <w:right w:val="none" w:sz="0" w:space="0" w:color="auto"/>
                                                          </w:divBdr>
                                                          <w:divsChild>
                                                            <w:div w:id="920331092">
                                                              <w:marLeft w:val="0"/>
                                                              <w:marRight w:val="0"/>
                                                              <w:marTop w:val="0"/>
                                                              <w:marBottom w:val="0"/>
                                                              <w:divBdr>
                                                                <w:top w:val="none" w:sz="0" w:space="0" w:color="auto"/>
                                                                <w:left w:val="none" w:sz="0" w:space="0" w:color="auto"/>
                                                                <w:bottom w:val="none" w:sz="0" w:space="0" w:color="auto"/>
                                                                <w:right w:val="none" w:sz="0" w:space="0" w:color="auto"/>
                                                              </w:divBdr>
                                                              <w:divsChild>
                                                                <w:div w:id="721097864">
                                                                  <w:marLeft w:val="0"/>
                                                                  <w:marRight w:val="0"/>
                                                                  <w:marTop w:val="0"/>
                                                                  <w:marBottom w:val="0"/>
                                                                  <w:divBdr>
                                                                    <w:top w:val="none" w:sz="0" w:space="0" w:color="auto"/>
                                                                    <w:left w:val="none" w:sz="0" w:space="0" w:color="auto"/>
                                                                    <w:bottom w:val="none" w:sz="0" w:space="0" w:color="auto"/>
                                                                    <w:right w:val="none" w:sz="0" w:space="0" w:color="auto"/>
                                                                  </w:divBdr>
                                                                  <w:divsChild>
                                                                    <w:div w:id="156191670">
                                                                      <w:marLeft w:val="0"/>
                                                                      <w:marRight w:val="0"/>
                                                                      <w:marTop w:val="0"/>
                                                                      <w:marBottom w:val="0"/>
                                                                      <w:divBdr>
                                                                        <w:top w:val="none" w:sz="0" w:space="0" w:color="auto"/>
                                                                        <w:left w:val="none" w:sz="0" w:space="0" w:color="auto"/>
                                                                        <w:bottom w:val="none" w:sz="0" w:space="0" w:color="auto"/>
                                                                        <w:right w:val="none" w:sz="0" w:space="0" w:color="auto"/>
                                                                      </w:divBdr>
                                                                      <w:divsChild>
                                                                        <w:div w:id="1512257213">
                                                                          <w:marLeft w:val="0"/>
                                                                          <w:marRight w:val="0"/>
                                                                          <w:marTop w:val="0"/>
                                                                          <w:marBottom w:val="0"/>
                                                                          <w:divBdr>
                                                                            <w:top w:val="none" w:sz="0" w:space="0" w:color="auto"/>
                                                                            <w:left w:val="none" w:sz="0" w:space="0" w:color="auto"/>
                                                                            <w:bottom w:val="none" w:sz="0" w:space="0" w:color="auto"/>
                                                                            <w:right w:val="none" w:sz="0" w:space="0" w:color="auto"/>
                                                                          </w:divBdr>
                                                                          <w:divsChild>
                                                                            <w:div w:id="1223521761">
                                                                              <w:marLeft w:val="0"/>
                                                                              <w:marRight w:val="0"/>
                                                                              <w:marTop w:val="0"/>
                                                                              <w:marBottom w:val="0"/>
                                                                              <w:divBdr>
                                                                                <w:top w:val="none" w:sz="0" w:space="0" w:color="auto"/>
                                                                                <w:left w:val="none" w:sz="0" w:space="0" w:color="auto"/>
                                                                                <w:bottom w:val="none" w:sz="0" w:space="0" w:color="auto"/>
                                                                                <w:right w:val="none" w:sz="0" w:space="0" w:color="auto"/>
                                                                              </w:divBdr>
                                                                              <w:divsChild>
                                                                                <w:div w:id="602802452">
                                                                                  <w:marLeft w:val="0"/>
                                                                                  <w:marRight w:val="0"/>
                                                                                  <w:marTop w:val="0"/>
                                                                                  <w:marBottom w:val="0"/>
                                                                                  <w:divBdr>
                                                                                    <w:top w:val="none" w:sz="0" w:space="0" w:color="auto"/>
                                                                                    <w:left w:val="none" w:sz="0" w:space="0" w:color="auto"/>
                                                                                    <w:bottom w:val="none" w:sz="0" w:space="0" w:color="auto"/>
                                                                                    <w:right w:val="none" w:sz="0" w:space="0" w:color="auto"/>
                                                                                  </w:divBdr>
                                                                                  <w:divsChild>
                                                                                    <w:div w:id="13722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859008">
      <w:bodyDiv w:val="1"/>
      <w:marLeft w:val="0"/>
      <w:marRight w:val="0"/>
      <w:marTop w:val="0"/>
      <w:marBottom w:val="0"/>
      <w:divBdr>
        <w:top w:val="none" w:sz="0" w:space="0" w:color="auto"/>
        <w:left w:val="none" w:sz="0" w:space="0" w:color="auto"/>
        <w:bottom w:val="none" w:sz="0" w:space="0" w:color="auto"/>
        <w:right w:val="none" w:sz="0" w:space="0" w:color="auto"/>
      </w:divBdr>
      <w:divsChild>
        <w:div w:id="1047141062">
          <w:marLeft w:val="0"/>
          <w:marRight w:val="0"/>
          <w:marTop w:val="0"/>
          <w:marBottom w:val="0"/>
          <w:divBdr>
            <w:top w:val="none" w:sz="0" w:space="0" w:color="auto"/>
            <w:left w:val="none" w:sz="0" w:space="0" w:color="auto"/>
            <w:bottom w:val="none" w:sz="0" w:space="0" w:color="auto"/>
            <w:right w:val="none" w:sz="0" w:space="0" w:color="auto"/>
          </w:divBdr>
          <w:divsChild>
            <w:div w:id="1013073246">
              <w:marLeft w:val="0"/>
              <w:marRight w:val="0"/>
              <w:marTop w:val="0"/>
              <w:marBottom w:val="0"/>
              <w:divBdr>
                <w:top w:val="none" w:sz="0" w:space="0" w:color="auto"/>
                <w:left w:val="none" w:sz="0" w:space="0" w:color="auto"/>
                <w:bottom w:val="none" w:sz="0" w:space="0" w:color="auto"/>
                <w:right w:val="none" w:sz="0" w:space="0" w:color="auto"/>
              </w:divBdr>
              <w:divsChild>
                <w:div w:id="414014252">
                  <w:marLeft w:val="0"/>
                  <w:marRight w:val="0"/>
                  <w:marTop w:val="0"/>
                  <w:marBottom w:val="0"/>
                  <w:divBdr>
                    <w:top w:val="none" w:sz="0" w:space="0" w:color="auto"/>
                    <w:left w:val="none" w:sz="0" w:space="0" w:color="auto"/>
                    <w:bottom w:val="none" w:sz="0" w:space="0" w:color="auto"/>
                    <w:right w:val="none" w:sz="0" w:space="0" w:color="auto"/>
                  </w:divBdr>
                  <w:divsChild>
                    <w:div w:id="316423770">
                      <w:marLeft w:val="0"/>
                      <w:marRight w:val="0"/>
                      <w:marTop w:val="0"/>
                      <w:marBottom w:val="0"/>
                      <w:divBdr>
                        <w:top w:val="none" w:sz="0" w:space="0" w:color="auto"/>
                        <w:left w:val="none" w:sz="0" w:space="0" w:color="auto"/>
                        <w:bottom w:val="none" w:sz="0" w:space="0" w:color="auto"/>
                        <w:right w:val="none" w:sz="0" w:space="0" w:color="auto"/>
                      </w:divBdr>
                      <w:divsChild>
                        <w:div w:id="1086850272">
                          <w:marLeft w:val="0"/>
                          <w:marRight w:val="0"/>
                          <w:marTop w:val="0"/>
                          <w:marBottom w:val="0"/>
                          <w:divBdr>
                            <w:top w:val="none" w:sz="0" w:space="0" w:color="auto"/>
                            <w:left w:val="none" w:sz="0" w:space="0" w:color="auto"/>
                            <w:bottom w:val="none" w:sz="0" w:space="0" w:color="auto"/>
                            <w:right w:val="none" w:sz="0" w:space="0" w:color="auto"/>
                          </w:divBdr>
                          <w:divsChild>
                            <w:div w:id="1660963180">
                              <w:marLeft w:val="0"/>
                              <w:marRight w:val="0"/>
                              <w:marTop w:val="0"/>
                              <w:marBottom w:val="0"/>
                              <w:divBdr>
                                <w:top w:val="none" w:sz="0" w:space="0" w:color="auto"/>
                                <w:left w:val="none" w:sz="0" w:space="0" w:color="auto"/>
                                <w:bottom w:val="none" w:sz="0" w:space="0" w:color="auto"/>
                                <w:right w:val="none" w:sz="0" w:space="0" w:color="auto"/>
                              </w:divBdr>
                              <w:divsChild>
                                <w:div w:id="1419909428">
                                  <w:marLeft w:val="0"/>
                                  <w:marRight w:val="0"/>
                                  <w:marTop w:val="0"/>
                                  <w:marBottom w:val="0"/>
                                  <w:divBdr>
                                    <w:top w:val="none" w:sz="0" w:space="0" w:color="auto"/>
                                    <w:left w:val="none" w:sz="0" w:space="0" w:color="auto"/>
                                    <w:bottom w:val="none" w:sz="0" w:space="0" w:color="auto"/>
                                    <w:right w:val="none" w:sz="0" w:space="0" w:color="auto"/>
                                  </w:divBdr>
                                  <w:divsChild>
                                    <w:div w:id="843861887">
                                      <w:marLeft w:val="0"/>
                                      <w:marRight w:val="0"/>
                                      <w:marTop w:val="0"/>
                                      <w:marBottom w:val="0"/>
                                      <w:divBdr>
                                        <w:top w:val="none" w:sz="0" w:space="0" w:color="auto"/>
                                        <w:left w:val="none" w:sz="0" w:space="0" w:color="auto"/>
                                        <w:bottom w:val="none" w:sz="0" w:space="0" w:color="auto"/>
                                        <w:right w:val="none" w:sz="0" w:space="0" w:color="auto"/>
                                      </w:divBdr>
                                      <w:divsChild>
                                        <w:div w:id="1366520718">
                                          <w:marLeft w:val="0"/>
                                          <w:marRight w:val="0"/>
                                          <w:marTop w:val="0"/>
                                          <w:marBottom w:val="0"/>
                                          <w:divBdr>
                                            <w:top w:val="none" w:sz="0" w:space="0" w:color="auto"/>
                                            <w:left w:val="none" w:sz="0" w:space="0" w:color="auto"/>
                                            <w:bottom w:val="none" w:sz="0" w:space="0" w:color="auto"/>
                                            <w:right w:val="none" w:sz="0" w:space="0" w:color="auto"/>
                                          </w:divBdr>
                                          <w:divsChild>
                                            <w:div w:id="1578704496">
                                              <w:marLeft w:val="0"/>
                                              <w:marRight w:val="0"/>
                                              <w:marTop w:val="0"/>
                                              <w:marBottom w:val="0"/>
                                              <w:divBdr>
                                                <w:top w:val="none" w:sz="0" w:space="0" w:color="auto"/>
                                                <w:left w:val="none" w:sz="0" w:space="0" w:color="auto"/>
                                                <w:bottom w:val="none" w:sz="0" w:space="0" w:color="auto"/>
                                                <w:right w:val="none" w:sz="0" w:space="0" w:color="auto"/>
                                              </w:divBdr>
                                              <w:divsChild>
                                                <w:div w:id="1486975216">
                                                  <w:marLeft w:val="0"/>
                                                  <w:marRight w:val="0"/>
                                                  <w:marTop w:val="0"/>
                                                  <w:marBottom w:val="0"/>
                                                  <w:divBdr>
                                                    <w:top w:val="none" w:sz="0" w:space="0" w:color="auto"/>
                                                    <w:left w:val="none" w:sz="0" w:space="0" w:color="auto"/>
                                                    <w:bottom w:val="none" w:sz="0" w:space="0" w:color="auto"/>
                                                    <w:right w:val="none" w:sz="0" w:space="0" w:color="auto"/>
                                                  </w:divBdr>
                                                  <w:divsChild>
                                                    <w:div w:id="95488880">
                                                      <w:marLeft w:val="0"/>
                                                      <w:marRight w:val="0"/>
                                                      <w:marTop w:val="0"/>
                                                      <w:marBottom w:val="0"/>
                                                      <w:divBdr>
                                                        <w:top w:val="single" w:sz="6" w:space="0" w:color="ABABAB"/>
                                                        <w:left w:val="single" w:sz="6" w:space="0" w:color="ABABAB"/>
                                                        <w:bottom w:val="none" w:sz="0" w:space="0" w:color="auto"/>
                                                        <w:right w:val="single" w:sz="6" w:space="0" w:color="ABABAB"/>
                                                      </w:divBdr>
                                                      <w:divsChild>
                                                        <w:div w:id="1859656416">
                                                          <w:marLeft w:val="0"/>
                                                          <w:marRight w:val="0"/>
                                                          <w:marTop w:val="0"/>
                                                          <w:marBottom w:val="0"/>
                                                          <w:divBdr>
                                                            <w:top w:val="none" w:sz="0" w:space="0" w:color="auto"/>
                                                            <w:left w:val="none" w:sz="0" w:space="0" w:color="auto"/>
                                                            <w:bottom w:val="none" w:sz="0" w:space="0" w:color="auto"/>
                                                            <w:right w:val="none" w:sz="0" w:space="0" w:color="auto"/>
                                                          </w:divBdr>
                                                          <w:divsChild>
                                                            <w:div w:id="805396219">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146193266">
                                                                      <w:marLeft w:val="0"/>
                                                                      <w:marRight w:val="0"/>
                                                                      <w:marTop w:val="0"/>
                                                                      <w:marBottom w:val="0"/>
                                                                      <w:divBdr>
                                                                        <w:top w:val="none" w:sz="0" w:space="0" w:color="auto"/>
                                                                        <w:left w:val="none" w:sz="0" w:space="0" w:color="auto"/>
                                                                        <w:bottom w:val="none" w:sz="0" w:space="0" w:color="auto"/>
                                                                        <w:right w:val="none" w:sz="0" w:space="0" w:color="auto"/>
                                                                      </w:divBdr>
                                                                      <w:divsChild>
                                                                        <w:div w:id="1225532508">
                                                                          <w:marLeft w:val="0"/>
                                                                          <w:marRight w:val="0"/>
                                                                          <w:marTop w:val="0"/>
                                                                          <w:marBottom w:val="0"/>
                                                                          <w:divBdr>
                                                                            <w:top w:val="none" w:sz="0" w:space="0" w:color="auto"/>
                                                                            <w:left w:val="none" w:sz="0" w:space="0" w:color="auto"/>
                                                                            <w:bottom w:val="none" w:sz="0" w:space="0" w:color="auto"/>
                                                                            <w:right w:val="none" w:sz="0" w:space="0" w:color="auto"/>
                                                                          </w:divBdr>
                                                                          <w:divsChild>
                                                                            <w:div w:id="1051880170">
                                                                              <w:marLeft w:val="0"/>
                                                                              <w:marRight w:val="0"/>
                                                                              <w:marTop w:val="0"/>
                                                                              <w:marBottom w:val="0"/>
                                                                              <w:divBdr>
                                                                                <w:top w:val="none" w:sz="0" w:space="0" w:color="auto"/>
                                                                                <w:left w:val="none" w:sz="0" w:space="0" w:color="auto"/>
                                                                                <w:bottom w:val="none" w:sz="0" w:space="0" w:color="auto"/>
                                                                                <w:right w:val="none" w:sz="0" w:space="0" w:color="auto"/>
                                                                              </w:divBdr>
                                                                              <w:divsChild>
                                                                                <w:div w:id="1360861621">
                                                                                  <w:marLeft w:val="0"/>
                                                                                  <w:marRight w:val="0"/>
                                                                                  <w:marTop w:val="0"/>
                                                                                  <w:marBottom w:val="0"/>
                                                                                  <w:divBdr>
                                                                                    <w:top w:val="none" w:sz="0" w:space="0" w:color="auto"/>
                                                                                    <w:left w:val="none" w:sz="0" w:space="0" w:color="auto"/>
                                                                                    <w:bottom w:val="none" w:sz="0" w:space="0" w:color="auto"/>
                                                                                    <w:right w:val="none" w:sz="0" w:space="0" w:color="auto"/>
                                                                                  </w:divBdr>
                                                                                </w:div>
                                                                                <w:div w:id="1396659117">
                                                                                  <w:marLeft w:val="0"/>
                                                                                  <w:marRight w:val="0"/>
                                                                                  <w:marTop w:val="0"/>
                                                                                  <w:marBottom w:val="0"/>
                                                                                  <w:divBdr>
                                                                                    <w:top w:val="none" w:sz="0" w:space="0" w:color="auto"/>
                                                                                    <w:left w:val="none" w:sz="0" w:space="0" w:color="auto"/>
                                                                                    <w:bottom w:val="none" w:sz="0" w:space="0" w:color="auto"/>
                                                                                    <w:right w:val="none" w:sz="0" w:space="0" w:color="auto"/>
                                                                                  </w:divBdr>
                                                                                </w:div>
                                                                                <w:div w:id="972175209">
                                                                                  <w:marLeft w:val="0"/>
                                                                                  <w:marRight w:val="0"/>
                                                                                  <w:marTop w:val="0"/>
                                                                                  <w:marBottom w:val="0"/>
                                                                                  <w:divBdr>
                                                                                    <w:top w:val="none" w:sz="0" w:space="0" w:color="auto"/>
                                                                                    <w:left w:val="none" w:sz="0" w:space="0" w:color="auto"/>
                                                                                    <w:bottom w:val="none" w:sz="0" w:space="0" w:color="auto"/>
                                                                                    <w:right w:val="none" w:sz="0" w:space="0" w:color="auto"/>
                                                                                  </w:divBdr>
                                                                                </w:div>
                                                                                <w:div w:id="1638532606">
                                                                                  <w:marLeft w:val="0"/>
                                                                                  <w:marRight w:val="0"/>
                                                                                  <w:marTop w:val="0"/>
                                                                                  <w:marBottom w:val="0"/>
                                                                                  <w:divBdr>
                                                                                    <w:top w:val="none" w:sz="0" w:space="0" w:color="auto"/>
                                                                                    <w:left w:val="none" w:sz="0" w:space="0" w:color="auto"/>
                                                                                    <w:bottom w:val="none" w:sz="0" w:space="0" w:color="auto"/>
                                                                                    <w:right w:val="none" w:sz="0" w:space="0" w:color="auto"/>
                                                                                  </w:divBdr>
                                                                                </w:div>
                                                                                <w:div w:id="1811365162">
                                                                                  <w:marLeft w:val="0"/>
                                                                                  <w:marRight w:val="0"/>
                                                                                  <w:marTop w:val="0"/>
                                                                                  <w:marBottom w:val="0"/>
                                                                                  <w:divBdr>
                                                                                    <w:top w:val="none" w:sz="0" w:space="0" w:color="auto"/>
                                                                                    <w:left w:val="none" w:sz="0" w:space="0" w:color="auto"/>
                                                                                    <w:bottom w:val="none" w:sz="0" w:space="0" w:color="auto"/>
                                                                                    <w:right w:val="none" w:sz="0" w:space="0" w:color="auto"/>
                                                                                  </w:divBdr>
                                                                                </w:div>
                                                                                <w:div w:id="404573157">
                                                                                  <w:marLeft w:val="0"/>
                                                                                  <w:marRight w:val="0"/>
                                                                                  <w:marTop w:val="0"/>
                                                                                  <w:marBottom w:val="0"/>
                                                                                  <w:divBdr>
                                                                                    <w:top w:val="none" w:sz="0" w:space="0" w:color="auto"/>
                                                                                    <w:left w:val="none" w:sz="0" w:space="0" w:color="auto"/>
                                                                                    <w:bottom w:val="none" w:sz="0" w:space="0" w:color="auto"/>
                                                                                    <w:right w:val="none" w:sz="0" w:space="0" w:color="auto"/>
                                                                                  </w:divBdr>
                                                                                </w:div>
                                                                                <w:div w:id="896547501">
                                                                                  <w:marLeft w:val="0"/>
                                                                                  <w:marRight w:val="0"/>
                                                                                  <w:marTop w:val="0"/>
                                                                                  <w:marBottom w:val="0"/>
                                                                                  <w:divBdr>
                                                                                    <w:top w:val="none" w:sz="0" w:space="0" w:color="auto"/>
                                                                                    <w:left w:val="none" w:sz="0" w:space="0" w:color="auto"/>
                                                                                    <w:bottom w:val="none" w:sz="0" w:space="0" w:color="auto"/>
                                                                                    <w:right w:val="none" w:sz="0" w:space="0" w:color="auto"/>
                                                                                  </w:divBdr>
                                                                                </w:div>
                                                                                <w:div w:id="452595059">
                                                                                  <w:marLeft w:val="0"/>
                                                                                  <w:marRight w:val="0"/>
                                                                                  <w:marTop w:val="0"/>
                                                                                  <w:marBottom w:val="0"/>
                                                                                  <w:divBdr>
                                                                                    <w:top w:val="none" w:sz="0" w:space="0" w:color="auto"/>
                                                                                    <w:left w:val="none" w:sz="0" w:space="0" w:color="auto"/>
                                                                                    <w:bottom w:val="none" w:sz="0" w:space="0" w:color="auto"/>
                                                                                    <w:right w:val="none" w:sz="0" w:space="0" w:color="auto"/>
                                                                                  </w:divBdr>
                                                                                </w:div>
                                                                                <w:div w:id="141506015">
                                                                                  <w:marLeft w:val="0"/>
                                                                                  <w:marRight w:val="0"/>
                                                                                  <w:marTop w:val="0"/>
                                                                                  <w:marBottom w:val="0"/>
                                                                                  <w:divBdr>
                                                                                    <w:top w:val="none" w:sz="0" w:space="0" w:color="auto"/>
                                                                                    <w:left w:val="none" w:sz="0" w:space="0" w:color="auto"/>
                                                                                    <w:bottom w:val="none" w:sz="0" w:space="0" w:color="auto"/>
                                                                                    <w:right w:val="none" w:sz="0" w:space="0" w:color="auto"/>
                                                                                  </w:divBdr>
                                                                                </w:div>
                                                                                <w:div w:id="11470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622153">
      <w:bodyDiv w:val="1"/>
      <w:marLeft w:val="0"/>
      <w:marRight w:val="0"/>
      <w:marTop w:val="0"/>
      <w:marBottom w:val="0"/>
      <w:divBdr>
        <w:top w:val="none" w:sz="0" w:space="0" w:color="auto"/>
        <w:left w:val="none" w:sz="0" w:space="0" w:color="auto"/>
        <w:bottom w:val="none" w:sz="0" w:space="0" w:color="auto"/>
        <w:right w:val="none" w:sz="0" w:space="0" w:color="auto"/>
      </w:divBdr>
      <w:divsChild>
        <w:div w:id="2145001233">
          <w:marLeft w:val="0"/>
          <w:marRight w:val="0"/>
          <w:marTop w:val="0"/>
          <w:marBottom w:val="0"/>
          <w:divBdr>
            <w:top w:val="none" w:sz="0" w:space="0" w:color="auto"/>
            <w:left w:val="none" w:sz="0" w:space="0" w:color="auto"/>
            <w:bottom w:val="none" w:sz="0" w:space="0" w:color="auto"/>
            <w:right w:val="none" w:sz="0" w:space="0" w:color="auto"/>
          </w:divBdr>
        </w:div>
        <w:div w:id="1765568134">
          <w:marLeft w:val="0"/>
          <w:marRight w:val="0"/>
          <w:marTop w:val="0"/>
          <w:marBottom w:val="0"/>
          <w:divBdr>
            <w:top w:val="none" w:sz="0" w:space="0" w:color="auto"/>
            <w:left w:val="none" w:sz="0" w:space="0" w:color="auto"/>
            <w:bottom w:val="none" w:sz="0" w:space="0" w:color="auto"/>
            <w:right w:val="none" w:sz="0" w:space="0" w:color="auto"/>
          </w:divBdr>
        </w:div>
      </w:divsChild>
    </w:div>
    <w:div w:id="1408963869">
      <w:bodyDiv w:val="1"/>
      <w:marLeft w:val="0"/>
      <w:marRight w:val="0"/>
      <w:marTop w:val="0"/>
      <w:marBottom w:val="0"/>
      <w:divBdr>
        <w:top w:val="none" w:sz="0" w:space="0" w:color="auto"/>
        <w:left w:val="none" w:sz="0" w:space="0" w:color="auto"/>
        <w:bottom w:val="none" w:sz="0" w:space="0" w:color="auto"/>
        <w:right w:val="none" w:sz="0" w:space="0" w:color="auto"/>
      </w:divBdr>
      <w:divsChild>
        <w:div w:id="1941838228">
          <w:marLeft w:val="0"/>
          <w:marRight w:val="0"/>
          <w:marTop w:val="0"/>
          <w:marBottom w:val="0"/>
          <w:divBdr>
            <w:top w:val="none" w:sz="0" w:space="0" w:color="auto"/>
            <w:left w:val="none" w:sz="0" w:space="0" w:color="auto"/>
            <w:bottom w:val="none" w:sz="0" w:space="0" w:color="auto"/>
            <w:right w:val="none" w:sz="0" w:space="0" w:color="auto"/>
          </w:divBdr>
          <w:divsChild>
            <w:div w:id="899369375">
              <w:marLeft w:val="0"/>
              <w:marRight w:val="0"/>
              <w:marTop w:val="0"/>
              <w:marBottom w:val="0"/>
              <w:divBdr>
                <w:top w:val="none" w:sz="0" w:space="0" w:color="auto"/>
                <w:left w:val="none" w:sz="0" w:space="0" w:color="auto"/>
                <w:bottom w:val="none" w:sz="0" w:space="0" w:color="auto"/>
                <w:right w:val="none" w:sz="0" w:space="0" w:color="auto"/>
              </w:divBdr>
              <w:divsChild>
                <w:div w:id="677124506">
                  <w:marLeft w:val="0"/>
                  <w:marRight w:val="0"/>
                  <w:marTop w:val="0"/>
                  <w:marBottom w:val="0"/>
                  <w:divBdr>
                    <w:top w:val="none" w:sz="0" w:space="0" w:color="auto"/>
                    <w:left w:val="none" w:sz="0" w:space="0" w:color="auto"/>
                    <w:bottom w:val="none" w:sz="0" w:space="0" w:color="auto"/>
                    <w:right w:val="none" w:sz="0" w:space="0" w:color="auto"/>
                  </w:divBdr>
                  <w:divsChild>
                    <w:div w:id="253587161">
                      <w:marLeft w:val="0"/>
                      <w:marRight w:val="0"/>
                      <w:marTop w:val="0"/>
                      <w:marBottom w:val="0"/>
                      <w:divBdr>
                        <w:top w:val="none" w:sz="0" w:space="0" w:color="auto"/>
                        <w:left w:val="none" w:sz="0" w:space="0" w:color="auto"/>
                        <w:bottom w:val="none" w:sz="0" w:space="0" w:color="auto"/>
                        <w:right w:val="none" w:sz="0" w:space="0" w:color="auto"/>
                      </w:divBdr>
                      <w:divsChild>
                        <w:div w:id="653921988">
                          <w:marLeft w:val="0"/>
                          <w:marRight w:val="0"/>
                          <w:marTop w:val="0"/>
                          <w:marBottom w:val="0"/>
                          <w:divBdr>
                            <w:top w:val="none" w:sz="0" w:space="0" w:color="auto"/>
                            <w:left w:val="none" w:sz="0" w:space="0" w:color="auto"/>
                            <w:bottom w:val="none" w:sz="0" w:space="0" w:color="auto"/>
                            <w:right w:val="none" w:sz="0" w:space="0" w:color="auto"/>
                          </w:divBdr>
                          <w:divsChild>
                            <w:div w:id="1533687482">
                              <w:marLeft w:val="0"/>
                              <w:marRight w:val="0"/>
                              <w:marTop w:val="0"/>
                              <w:marBottom w:val="0"/>
                              <w:divBdr>
                                <w:top w:val="none" w:sz="0" w:space="0" w:color="auto"/>
                                <w:left w:val="none" w:sz="0" w:space="0" w:color="auto"/>
                                <w:bottom w:val="none" w:sz="0" w:space="0" w:color="auto"/>
                                <w:right w:val="none" w:sz="0" w:space="0" w:color="auto"/>
                              </w:divBdr>
                              <w:divsChild>
                                <w:div w:id="1759207406">
                                  <w:marLeft w:val="0"/>
                                  <w:marRight w:val="0"/>
                                  <w:marTop w:val="0"/>
                                  <w:marBottom w:val="0"/>
                                  <w:divBdr>
                                    <w:top w:val="none" w:sz="0" w:space="0" w:color="auto"/>
                                    <w:left w:val="none" w:sz="0" w:space="0" w:color="auto"/>
                                    <w:bottom w:val="none" w:sz="0" w:space="0" w:color="auto"/>
                                    <w:right w:val="none" w:sz="0" w:space="0" w:color="auto"/>
                                  </w:divBdr>
                                  <w:divsChild>
                                    <w:div w:id="1761828049">
                                      <w:marLeft w:val="0"/>
                                      <w:marRight w:val="0"/>
                                      <w:marTop w:val="0"/>
                                      <w:marBottom w:val="0"/>
                                      <w:divBdr>
                                        <w:top w:val="none" w:sz="0" w:space="0" w:color="auto"/>
                                        <w:left w:val="none" w:sz="0" w:space="0" w:color="auto"/>
                                        <w:bottom w:val="none" w:sz="0" w:space="0" w:color="auto"/>
                                        <w:right w:val="none" w:sz="0" w:space="0" w:color="auto"/>
                                      </w:divBdr>
                                      <w:divsChild>
                                        <w:div w:id="1182814723">
                                          <w:marLeft w:val="0"/>
                                          <w:marRight w:val="0"/>
                                          <w:marTop w:val="0"/>
                                          <w:marBottom w:val="0"/>
                                          <w:divBdr>
                                            <w:top w:val="none" w:sz="0" w:space="0" w:color="auto"/>
                                            <w:left w:val="none" w:sz="0" w:space="0" w:color="auto"/>
                                            <w:bottom w:val="none" w:sz="0" w:space="0" w:color="auto"/>
                                            <w:right w:val="none" w:sz="0" w:space="0" w:color="auto"/>
                                          </w:divBdr>
                                          <w:divsChild>
                                            <w:div w:id="2075355085">
                                              <w:marLeft w:val="0"/>
                                              <w:marRight w:val="0"/>
                                              <w:marTop w:val="0"/>
                                              <w:marBottom w:val="0"/>
                                              <w:divBdr>
                                                <w:top w:val="none" w:sz="0" w:space="0" w:color="auto"/>
                                                <w:left w:val="none" w:sz="0" w:space="0" w:color="auto"/>
                                                <w:bottom w:val="none" w:sz="0" w:space="0" w:color="auto"/>
                                                <w:right w:val="none" w:sz="0" w:space="0" w:color="auto"/>
                                              </w:divBdr>
                                              <w:divsChild>
                                                <w:div w:id="418672968">
                                                  <w:marLeft w:val="0"/>
                                                  <w:marRight w:val="0"/>
                                                  <w:marTop w:val="0"/>
                                                  <w:marBottom w:val="0"/>
                                                  <w:divBdr>
                                                    <w:top w:val="none" w:sz="0" w:space="0" w:color="auto"/>
                                                    <w:left w:val="none" w:sz="0" w:space="0" w:color="auto"/>
                                                    <w:bottom w:val="none" w:sz="0" w:space="0" w:color="auto"/>
                                                    <w:right w:val="none" w:sz="0" w:space="0" w:color="auto"/>
                                                  </w:divBdr>
                                                  <w:divsChild>
                                                    <w:div w:id="958805557">
                                                      <w:marLeft w:val="0"/>
                                                      <w:marRight w:val="0"/>
                                                      <w:marTop w:val="0"/>
                                                      <w:marBottom w:val="0"/>
                                                      <w:divBdr>
                                                        <w:top w:val="single" w:sz="12" w:space="0" w:color="ABABAB"/>
                                                        <w:left w:val="single" w:sz="6" w:space="0" w:color="ABABAB"/>
                                                        <w:bottom w:val="none" w:sz="0" w:space="0" w:color="auto"/>
                                                        <w:right w:val="single" w:sz="6" w:space="0" w:color="ABABAB"/>
                                                      </w:divBdr>
                                                      <w:divsChild>
                                                        <w:div w:id="1148595918">
                                                          <w:marLeft w:val="0"/>
                                                          <w:marRight w:val="0"/>
                                                          <w:marTop w:val="0"/>
                                                          <w:marBottom w:val="0"/>
                                                          <w:divBdr>
                                                            <w:top w:val="none" w:sz="0" w:space="0" w:color="auto"/>
                                                            <w:left w:val="none" w:sz="0" w:space="0" w:color="auto"/>
                                                            <w:bottom w:val="none" w:sz="0" w:space="0" w:color="auto"/>
                                                            <w:right w:val="none" w:sz="0" w:space="0" w:color="auto"/>
                                                          </w:divBdr>
                                                          <w:divsChild>
                                                            <w:div w:id="1345286063">
                                                              <w:marLeft w:val="0"/>
                                                              <w:marRight w:val="0"/>
                                                              <w:marTop w:val="0"/>
                                                              <w:marBottom w:val="0"/>
                                                              <w:divBdr>
                                                                <w:top w:val="none" w:sz="0" w:space="0" w:color="auto"/>
                                                                <w:left w:val="none" w:sz="0" w:space="0" w:color="auto"/>
                                                                <w:bottom w:val="none" w:sz="0" w:space="0" w:color="auto"/>
                                                                <w:right w:val="none" w:sz="0" w:space="0" w:color="auto"/>
                                                              </w:divBdr>
                                                              <w:divsChild>
                                                                <w:div w:id="1715815127">
                                                                  <w:marLeft w:val="0"/>
                                                                  <w:marRight w:val="0"/>
                                                                  <w:marTop w:val="0"/>
                                                                  <w:marBottom w:val="0"/>
                                                                  <w:divBdr>
                                                                    <w:top w:val="none" w:sz="0" w:space="0" w:color="auto"/>
                                                                    <w:left w:val="none" w:sz="0" w:space="0" w:color="auto"/>
                                                                    <w:bottom w:val="none" w:sz="0" w:space="0" w:color="auto"/>
                                                                    <w:right w:val="none" w:sz="0" w:space="0" w:color="auto"/>
                                                                  </w:divBdr>
                                                                  <w:divsChild>
                                                                    <w:div w:id="1782719510">
                                                                      <w:marLeft w:val="0"/>
                                                                      <w:marRight w:val="0"/>
                                                                      <w:marTop w:val="0"/>
                                                                      <w:marBottom w:val="0"/>
                                                                      <w:divBdr>
                                                                        <w:top w:val="none" w:sz="0" w:space="0" w:color="auto"/>
                                                                        <w:left w:val="none" w:sz="0" w:space="0" w:color="auto"/>
                                                                        <w:bottom w:val="none" w:sz="0" w:space="0" w:color="auto"/>
                                                                        <w:right w:val="none" w:sz="0" w:space="0" w:color="auto"/>
                                                                      </w:divBdr>
                                                                      <w:divsChild>
                                                                        <w:div w:id="844855294">
                                                                          <w:marLeft w:val="0"/>
                                                                          <w:marRight w:val="0"/>
                                                                          <w:marTop w:val="0"/>
                                                                          <w:marBottom w:val="0"/>
                                                                          <w:divBdr>
                                                                            <w:top w:val="none" w:sz="0" w:space="0" w:color="auto"/>
                                                                            <w:left w:val="none" w:sz="0" w:space="0" w:color="auto"/>
                                                                            <w:bottom w:val="none" w:sz="0" w:space="0" w:color="auto"/>
                                                                            <w:right w:val="none" w:sz="0" w:space="0" w:color="auto"/>
                                                                          </w:divBdr>
                                                                          <w:divsChild>
                                                                            <w:div w:id="1289316397">
                                                                              <w:marLeft w:val="0"/>
                                                                              <w:marRight w:val="0"/>
                                                                              <w:marTop w:val="0"/>
                                                                              <w:marBottom w:val="0"/>
                                                                              <w:divBdr>
                                                                                <w:top w:val="none" w:sz="0" w:space="0" w:color="auto"/>
                                                                                <w:left w:val="none" w:sz="0" w:space="0" w:color="auto"/>
                                                                                <w:bottom w:val="none" w:sz="0" w:space="0" w:color="auto"/>
                                                                                <w:right w:val="none" w:sz="0" w:space="0" w:color="auto"/>
                                                                              </w:divBdr>
                                                                              <w:divsChild>
                                                                                <w:div w:id="451242547">
                                                                                  <w:marLeft w:val="0"/>
                                                                                  <w:marRight w:val="0"/>
                                                                                  <w:marTop w:val="0"/>
                                                                                  <w:marBottom w:val="0"/>
                                                                                  <w:divBdr>
                                                                                    <w:top w:val="none" w:sz="0" w:space="0" w:color="auto"/>
                                                                                    <w:left w:val="none" w:sz="0" w:space="0" w:color="auto"/>
                                                                                    <w:bottom w:val="none" w:sz="0" w:space="0" w:color="auto"/>
                                                                                    <w:right w:val="none" w:sz="0" w:space="0" w:color="auto"/>
                                                                                  </w:divBdr>
                                                                                </w:div>
                                                                                <w:div w:id="16027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microsoft.com/office/2007/relationships/hdphoto" Target="media/hdphoto1.wdp"/><Relationship Id="rId42" Type="http://schemas.openxmlformats.org/officeDocument/2006/relationships/hyperlink" Target="http://www9.health.gov.au/mbs/fullDisplay.cfm?type=item&amp;q=10990&amp;qt=item" TargetMode="External"/><Relationship Id="rId47" Type="http://schemas.openxmlformats.org/officeDocument/2006/relationships/hyperlink" Target="https://www.humanservices.gov.au/organisations/health-professionals/topics/education-guide-claiming-bulk-bill-incentive-items/33011" TargetMode="External"/><Relationship Id="rId63" Type="http://schemas.openxmlformats.org/officeDocument/2006/relationships/image" Target="media/image14.png"/><Relationship Id="rId68" Type="http://schemas.openxmlformats.org/officeDocument/2006/relationships/image" Target="media/image15.png"/><Relationship Id="rId84" Type="http://schemas.openxmlformats.org/officeDocument/2006/relationships/hyperlink" Target="file:///C:\Users\sonya.berryman\Downloads\www.healthtranslations.vic.gov.au\" TargetMode="External"/><Relationship Id="rId89" Type="http://schemas.openxmlformats.org/officeDocument/2006/relationships/footer" Target="footer6.xml"/><Relationship Id="rId16" Type="http://schemas.openxmlformats.org/officeDocument/2006/relationships/footer" Target="footer1.xml"/><Relationship Id="rId11" Type="http://schemas.openxmlformats.org/officeDocument/2006/relationships/image" Target="media/image1.png"/><Relationship Id="rId32" Type="http://schemas.microsoft.com/office/2007/relationships/hdphoto" Target="media/hdphoto2.wdp"/><Relationship Id="rId37" Type="http://schemas.openxmlformats.org/officeDocument/2006/relationships/hyperlink" Target="https://www.aihw.gov.au/reports/australias-health/australias-health-2018-in-brief/contents/how-do-we-use-health-care" TargetMode="External"/><Relationship Id="rId53" Type="http://schemas.openxmlformats.org/officeDocument/2006/relationships/hyperlink" Target="https://help.pencs.com.au/display/CR/Identify+DVA+patients+eligible+for+Coordinated+Veterans+Care" TargetMode="External"/><Relationship Id="rId58" Type="http://schemas.openxmlformats.org/officeDocument/2006/relationships/footer" Target="footer4.xml"/><Relationship Id="rId74" Type="http://schemas.openxmlformats.org/officeDocument/2006/relationships/image" Target="media/image19.png"/><Relationship Id="rId79" Type="http://schemas.openxmlformats.org/officeDocument/2006/relationships/image" Target="media/image21.jp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optimalcare@bsphn.org.au" TargetMode="External"/><Relationship Id="rId22" Type="http://schemas.openxmlformats.org/officeDocument/2006/relationships/hyperlink" Target="https://help.pencs.com.au/pages/viewpage.action?pageId=1476486" TargetMode="External"/><Relationship Id="rId27" Type="http://schemas.openxmlformats.org/officeDocument/2006/relationships/hyperlink" Target="https://www.humanservices.gov.au/individuals/subjects/concession-and-health-care-cards" TargetMode="External"/><Relationship Id="rId30" Type="http://schemas.openxmlformats.org/officeDocument/2006/relationships/image" Target="media/image7.jpg"/><Relationship Id="rId35" Type="http://schemas.openxmlformats.org/officeDocument/2006/relationships/hyperlink" Target="https://www.humanservices.gov.au/individuals/subjects/medicare-claims" TargetMode="External"/><Relationship Id="rId43" Type="http://schemas.openxmlformats.org/officeDocument/2006/relationships/hyperlink" Target="https://www1.medicaldirector.com/uploads/PracSoft_Userguide.pdf" TargetMode="External"/><Relationship Id="rId48" Type="http://schemas.openxmlformats.org/officeDocument/2006/relationships/hyperlink" Target="https://www.racgp.org.au/running-a-practice/practice-standards/standards-5th-edition/standards-for-general-practices-5th-ed" TargetMode="External"/><Relationship Id="rId56" Type="http://schemas.openxmlformats.org/officeDocument/2006/relationships/hyperlink" Target="https://www.humanservices.gov.au/organisations/health-professionals/services/medicare/practice-incentives-program/guidelines/pip-indigenous-health-incentive" TargetMode="External"/><Relationship Id="rId64" Type="http://schemas.openxmlformats.org/officeDocument/2006/relationships/hyperlink" Target="https://www.humanservices.gov.au/organisations/health-professionals/services/medicare/practice-incentives-program/guidelines/pip-indigenous-health-incentive" TargetMode="External"/><Relationship Id="rId69" Type="http://schemas.microsoft.com/office/2007/relationships/hdphoto" Target="media/hdphoto3.wdp"/><Relationship Id="rId77" Type="http://schemas.openxmlformats.org/officeDocument/2006/relationships/hyperlink" Target="https://www.tisnational.gov.au/Agencies/Help-using-TIS-National-services/How-to-become-a-client.aspx"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17.png"/><Relationship Id="rId80" Type="http://schemas.openxmlformats.org/officeDocument/2006/relationships/hyperlink" Target="https://www.dss.gov.au/settlement-services/programs-policy/settle-in-australia/help-with-english/national-interpreter-symbol" TargetMode="External"/><Relationship Id="rId85" Type="http://schemas.openxmlformats.org/officeDocument/2006/relationships/hyperlink" Target="file:///C:\Users\sonya.berryman\Downloads\www.refugeehealthnetworkqld.org.au\translated-resource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yperlink" Target="https://help.pencs.com.au/display/TUG/Demographic+Tab+Cleansing+App" TargetMode="External"/><Relationship Id="rId33" Type="http://schemas.openxmlformats.org/officeDocument/2006/relationships/hyperlink" Target="https://help.pencs.com.au/display/CR/Identify+DVA+patients+eligible+for+Coordinated+Veterans+Care" TargetMode="External"/><Relationship Id="rId38" Type="http://schemas.openxmlformats.org/officeDocument/2006/relationships/hyperlink" Target="https://www.ausstats.abs.gov.au/Ausstats/subscriber.nsf/0/367D3800605DB064CA2578B60013445C/$File/1244055001_2011.pdf" TargetMode="External"/><Relationship Id="rId46" Type="http://schemas.openxmlformats.org/officeDocument/2006/relationships/hyperlink" Target="http://kb.bpsoftware.net/au/bppremier/lava/Content/PDFs/ConversionGuides/BpPremier_Lava_ManagementSetupGuide.pdf" TargetMode="External"/><Relationship Id="rId59" Type="http://schemas.openxmlformats.org/officeDocument/2006/relationships/hyperlink" Target="https://www.humanservices.gov.au/organisations/health-professionals/forms/ip017" TargetMode="External"/><Relationship Id="rId67" Type="http://schemas.openxmlformats.org/officeDocument/2006/relationships/hyperlink" Target="https://help.pencs.com.au/display/CG/Ethnicity" TargetMode="External"/><Relationship Id="rId20" Type="http://schemas.openxmlformats.org/officeDocument/2006/relationships/image" Target="media/image4.png"/><Relationship Id="rId41" Type="http://schemas.openxmlformats.org/officeDocument/2006/relationships/hyperlink" Target="https://www.humanservices.gov.au/organisations/health-professionals/enablers/education-guide-claiming-bulk-bill-incentive-items/33011" TargetMode="External"/><Relationship Id="rId54" Type="http://schemas.openxmlformats.org/officeDocument/2006/relationships/hyperlink" Target="https://help.pencs.com.au/display/CG/Medications+count+per+patient" TargetMode="External"/><Relationship Id="rId62" Type="http://schemas.openxmlformats.org/officeDocument/2006/relationships/image" Target="media/image13.png"/><Relationship Id="rId70" Type="http://schemas.openxmlformats.org/officeDocument/2006/relationships/footer" Target="footer5.xml"/><Relationship Id="rId75" Type="http://schemas.openxmlformats.org/officeDocument/2006/relationships/image" Target="media/image20.png"/><Relationship Id="rId83" Type="http://schemas.openxmlformats.org/officeDocument/2006/relationships/hyperlink" Target="https://www.swslhd.health.nsw.gov.au/refugee/appointment/" TargetMode="External"/><Relationship Id="rId88" Type="http://schemas.openxmlformats.org/officeDocument/2006/relationships/image" Target="media/image2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www.dva.gov.au/providers/fees-schedules" TargetMode="External"/><Relationship Id="rId49" Type="http://schemas.openxmlformats.org/officeDocument/2006/relationships/hyperlink" Target="https://www.dva.gov.au/providers/dva-provider-news/changes-process-allied-health-referrals" TargetMode="External"/><Relationship Id="rId57" Type="http://schemas.openxmlformats.org/officeDocument/2006/relationships/hyperlink" Target="https://www.humanservices.gov.au/sites/default/files/2019/05/indigenous-health-pip-guidelines.docx"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www9.health.gov.au/mbs/fullDisplay.cfm?type=item&amp;q=10990&amp;qt=item" TargetMode="External"/><Relationship Id="rId52" Type="http://schemas.openxmlformats.org/officeDocument/2006/relationships/image" Target="media/image12.png"/><Relationship Id="rId60" Type="http://schemas.openxmlformats.org/officeDocument/2006/relationships/hyperlink" Target="https://www.humanservices.gov.au/organisations/health-professionals/forms/ip029" TargetMode="External"/><Relationship Id="rId65" Type="http://schemas.openxmlformats.org/officeDocument/2006/relationships/hyperlink" Target="http://www.iuih.org.au/" TargetMode="External"/><Relationship Id="rId73" Type="http://schemas.openxmlformats.org/officeDocument/2006/relationships/image" Target="media/image18.png"/><Relationship Id="rId78" Type="http://schemas.openxmlformats.org/officeDocument/2006/relationships/hyperlink" Target="https://www.dss.gov.au/sites/default/files/documents/07_2018/free_interpreting_service_-_information_and_resources_for_medical_settings_-_for_website.pdf" TargetMode="External"/><Relationship Id="rId81" Type="http://schemas.openxmlformats.org/officeDocument/2006/relationships/image" Target="media/image22.jpg"/><Relationship Id="rId86"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pbs.gov.au/info/about-the-pbs" TargetMode="External"/><Relationship Id="rId34" Type="http://schemas.openxmlformats.org/officeDocument/2006/relationships/hyperlink" Target="https://www.humanservices.gov.au/individuals/subjects/how-claim-medicare-benefit/bulk-billing" TargetMode="External"/><Relationship Id="rId50" Type="http://schemas.openxmlformats.org/officeDocument/2006/relationships/hyperlink" Target="https://www.dva.gov.au/providers/provider-programs/coordinated-veterans-care/coordinated-veterans-care-providers" TargetMode="External"/><Relationship Id="rId55" Type="http://schemas.openxmlformats.org/officeDocument/2006/relationships/hyperlink" Target="https://help.pencs.com.au/display/CR/Identify+Indigenous+patients+eligible+for+PBS+Co-payment+Measure" TargetMode="External"/><Relationship Id="rId76" Type="http://schemas.openxmlformats.org/officeDocument/2006/relationships/hyperlink" Target="http://bsphn.org.au/wp-content/uploads/2018/11/Working-with-patients-when-there-are-language-barriers.pdf" TargetMode="External"/><Relationship Id="rId7" Type="http://schemas.openxmlformats.org/officeDocument/2006/relationships/settings" Target="setting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dva.gov.au/health-and-wellbeing/veterans-health-cards" TargetMode="External"/><Relationship Id="rId24" Type="http://schemas.openxmlformats.org/officeDocument/2006/relationships/hyperlink" Target="https://help.pencs.com.au/display/TUG/Demographic+tab" TargetMode="External"/><Relationship Id="rId40" Type="http://schemas.openxmlformats.org/officeDocument/2006/relationships/image" Target="media/image9.png"/><Relationship Id="rId45" Type="http://schemas.openxmlformats.org/officeDocument/2006/relationships/image" Target="media/image10.png"/><Relationship Id="rId66" Type="http://schemas.openxmlformats.org/officeDocument/2006/relationships/hyperlink" Target="https://www.racgp.org.au/running-a-practice/practice-standards/standards-5th-edition/standards-for-general-practices-5th-ed" TargetMode="External"/><Relationship Id="rId87" Type="http://schemas.openxmlformats.org/officeDocument/2006/relationships/image" Target="media/image24.png"/><Relationship Id="rId61" Type="http://schemas.openxmlformats.org/officeDocument/2006/relationships/hyperlink" Target="file:///C:\Users\kwhite\AppData\Local\Microsoft\Windows\INetCache\Content.Outlook\8D0LYOCA\Recall%20and%20reminder%20module.docx" TargetMode="External"/><Relationship Id="rId82" Type="http://schemas.openxmlformats.org/officeDocument/2006/relationships/hyperlink" Target="http://www.refugeehealthnetworkqld.org.au/wp-content/uploads/2017/02/Interpreter-Identification-Card-2016.pdf" TargetMode="External"/><Relationship Id="rId19" Type="http://schemas.openxmlformats.org/officeDocument/2006/relationships/hyperlink" Target="https://www.racgp.org.au/running-a-practice/practice-standards/standards-4th-edition/standards-for-general-practices-4t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DC89F09916DE247A381A1AB5E8E19AA" ma:contentTypeVersion="46" ma:contentTypeDescription="Create a link to a document in a different location." ma:contentTypeScope="" ma:versionID="28ee40244218b2edc8b11567ec751825">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xmlns:ns6="d0328af0-2d79-49c2-b74a-f98d41fdc232" targetNamespace="http://schemas.microsoft.com/office/2006/metadata/properties" ma:root="true" ma:fieldsID="bceac05233690aa8dfb6f2e78989f57f" ns1:_="" ns2:_="" ns3:_="" ns4:_="" ns5:_="" ns6:_="">
    <xsd:import namespace="http://schemas.microsoft.com/sharepoint/v3"/>
    <xsd:import namespace="2dff5648-6579-41ce-9d8e-5a879bfa036e"/>
    <xsd:import namespace="6d46a0b3-cd66-4609-9da2-84a469bfa791"/>
    <xsd:import namespace="http://schemas.microsoft.com/sharepoint/v4"/>
    <xsd:import namespace="86a358dc-7dcc-4a69-a727-70095699d719"/>
    <xsd:import namespace="d0328af0-2d79-49c2-b74a-f98d41fdc232"/>
    <xsd:element name="properties">
      <xsd:complexType>
        <xsd:sequence>
          <xsd:element name="documentManagement">
            <xsd:complexType>
              <xsd:all>
                <xsd:element ref="ns1:URL" minOccurs="0"/>
                <xsd:element ref="ns2:o2f6bc1399364c9da19329e646eaa9f6" minOccurs="0"/>
                <xsd:element ref="ns3:TaxCatchAll" minOccurs="0"/>
                <xsd:element ref="ns2:n2e1adc5fbcc477498257d13008b1ca4" minOccurs="0"/>
                <xsd:element ref="ns2:Description0" minOccurs="0"/>
                <xsd:element ref="ns3:TaxKeywordTaxHTField" minOccurs="0"/>
                <xsd:element ref="ns2:jd7dc224793a4dcda2ece8f4abc311e9" minOccurs="0"/>
                <xsd:element ref="ns2:Owner_x002f_Author"/>
                <xsd:element ref="ns2:ID_x002f_Reference" minOccurs="0"/>
                <xsd:element ref="ns4:IconOverlay" minOccurs="0"/>
                <xsd:element ref="ns1:AverageRating" minOccurs="0"/>
                <xsd:element ref="ns1:RatingCount" minOccurs="0"/>
                <xsd:element ref="ns1:RatedBy" minOccurs="0"/>
                <xsd:element ref="ns1:Ratings" minOccurs="0"/>
                <xsd:element ref="ns1:LikesCount" minOccurs="0"/>
                <xsd:element ref="ns1:LikedBy"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2:oa93d9f8b6214b7cb4b5c1d9c493fb90" minOccurs="0"/>
                <xsd:element ref="ns6:Audit_x0020_date" minOccurs="0"/>
                <xsd:element ref="ns6:Audit_x0020_status" minOccurs="0"/>
                <xsd:element ref="ns6:f5c30b771f704e2789c08f7cb83d18f8" minOccurs="0"/>
                <xsd:element ref="ns6:pce6d628b1e84c609084619546199aa4" minOccurs="0"/>
                <xsd:element ref="ns6:Publica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21" nillable="true" ma:displayName="Rating (0-5)" ma:decimals="2" ma:description="Average value of all the ratings that have been submitted" ma:internalName="AverageRating" ma:readOnly="true">
      <xsd:simpleType>
        <xsd:restriction base="dms:Number"/>
      </xsd:simpleType>
    </xsd:element>
    <xsd:element name="RatingCount" ma:index="22" nillable="true" ma:displayName="Number of Ratings" ma:decimals="0" ma:description="Number of ratings submitted" ma:internalName="RatingCount" ma:readOnly="true">
      <xsd:simpleType>
        <xsd:restriction base="dms:Number"/>
      </xsd:simpleType>
    </xsd:element>
    <xsd:element name="RatedBy" ma:index="2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User ratings" ma:description="User ratings for the item" ma:hidden="true" ma:internalName="Ratings">
      <xsd:simpleType>
        <xsd:restriction base="dms:Note"/>
      </xsd:simpleType>
    </xsd:element>
    <xsd:element name="LikesCount" ma:index="25" nillable="true" ma:displayName="Number of Likes" ma:internalName="LikesCount">
      <xsd:simpleType>
        <xsd:restriction base="dms:Unknown"/>
      </xsd:simpleType>
    </xsd:element>
    <xsd:element name="LikedBy" ma:index="2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2f6bc1399364c9da19329e646eaa9f6" ma:index="9"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12" ma:taxonomy="true" ma:internalName="n2e1adc5fbcc477498257d13008b1ca4" ma:taxonomyFieldName="Topic" ma:displayName="Topic" ma:indexed="true"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Description0" ma:index="13" nillable="true" ma:displayName="Description" ma:internalName="Description0">
      <xsd:simpleType>
        <xsd:restriction base="dms:Note">
          <xsd:maxLength value="255"/>
        </xsd:restriction>
      </xsd:simpleType>
    </xsd:element>
    <xsd:element name="jd7dc224793a4dcda2ece8f4abc311e9" ma:index="17"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Owner_x002f_Author" ma:index="18" ma:displayName="Author" ma:internalName="Owner_x002f_Author">
      <xsd:simpleType>
        <xsd:restriction base="dms:Text">
          <xsd:maxLength value="255"/>
        </xsd:restriction>
      </xsd:simpleType>
    </xsd:element>
    <xsd:element name="ID_x002f_Reference" ma:index="19" nillable="true" ma:displayName="ID/Reference" ma:internalName="ID_x002f_Reference">
      <xsd:simpleType>
        <xsd:restriction base="dms:Text">
          <xsd:maxLength value="255"/>
        </xsd:restriction>
      </xsd:simpleType>
    </xsd:element>
    <xsd:element name="of94c51bbe8f4d1584d7d54b2417cb2a" ma:index="28" ma:taxonomy="true" ma:internalName="of94c51bbe8f4d1584d7d54b2417cb2a" ma:taxonomyFieldName="Resource_x0020_Type" ma:displayName="Resource Type" ma:indexed="tru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h54090da2f334dd39ee38a537308a5d5" ma:index="33" ma:taxonomy="true" ma:internalName="h54090da2f334dd39ee38a537308a5d5" ma:taxonomyFieldName="Intended_x0020_Audience" ma:displayName="Intended Audience"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oa93d9f8b6214b7cb4b5c1d9c493fb90" ma:index="37" nillable="true" ma:taxonomy="true" ma:internalName="oa93d9f8b6214b7cb4b5c1d9c493fb90" ma:taxonomyFieldName="Document_x0020_Custodian" ma:displayName="Document Custodian" ma:default="" ma:fieldId="{8a93d9f8-b621-4b7c-b4b5-c1d9c493fb90}" ma:sspId="89927c38-8944-418e-ac9b-4d6e75543028" ma:termSetId="2f8ca4c6-9b82-494d-b31f-7b010bab3c3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328af0-2d79-49c2-b74a-f98d41fdc232" elementFormDefault="qualified">
    <xsd:import namespace="http://schemas.microsoft.com/office/2006/documentManagement/types"/>
    <xsd:import namespace="http://schemas.microsoft.com/office/infopath/2007/PartnerControls"/>
    <xsd:element name="Audit_x0020_date" ma:index="38" nillable="true" ma:displayName="Audit date" ma:format="DateOnly" ma:internalName="Audit_x0020_date">
      <xsd:simpleType>
        <xsd:restriction base="dms:DateTime"/>
      </xsd:simpleType>
    </xsd:element>
    <xsd:element name="Audit_x0020_status" ma:index="39" nillable="true" ma:displayName="Audit status" ma:default="New or current resource" ma:format="Dropdown" ma:internalName="Audit_x0020_status">
      <xsd:simpleType>
        <xsd:restriction base="dms:Choice">
          <xsd:enumeration value="New or current resource"/>
          <xsd:enumeration value="Being checked"/>
          <xsd:enumeration value="For deletion"/>
        </xsd:restriction>
      </xsd:simpleType>
    </xsd:element>
    <xsd:element name="f5c30b771f704e2789c08f7cb83d18f8" ma:index="41" nillable="true" ma:taxonomy="true" ma:internalName="f5c30b771f704e2789c08f7cb83d18f8" ma:taxonomyFieldName="Community_x0020_of_x0020_Practice" ma:displayName="Related Community of Practice" ma:default="" ma:fieldId="{f5c30b77-1f70-4e27-89c0-8f7cb83d18f8}"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pce6d628b1e84c609084619546199aa4" ma:index="43" nillable="true" ma:taxonomy="true" ma:internalName="pce6d628b1e84c609084619546199aa4" ma:taxonomyFieldName="Display_x0020_in_x0020_Group_x0020_subiste" ma:displayName="Display in Group subsite" ma:default="" ma:fieldId="{9ce6d628-b1e8-4c60-9084-619546199aa4}"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Publication_x0020_Date" ma:index="44" nillable="true" ma:displayName="Publication Date" ma:default="[today]" ma:format="DateOnly" ma:internalName="Publica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d46a0b3-cd66-4609-9da2-84a469bfa791">
      <Value>443</Value>
      <Value>146</Value>
      <Value>517</Value>
      <Value>733</Value>
      <Value>732</Value>
      <Value>731</Value>
      <Value>729</Value>
      <Value>505</Value>
      <Value>430</Value>
      <Value>132</Value>
      <Value>134</Value>
      <Value>387</Value>
      <Value>608</Value>
      <Value>141</Value>
      <Value>125</Value>
      <Value>261</Value>
      <Value>502</Value>
      <Value>635</Value>
      <Value>448</Value>
      <Value>484</Value>
      <Value>2</Value>
      <Value>444</Value>
    </TaxCatchAll>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General Practice</TermName>
          <TermId xmlns="http://schemas.microsoft.com/office/infopath/2007/PartnerControls">499283bc-0cb3-4801-8135-eded141ae72b</TermId>
        </TermInfo>
      </Terms>
    </n2e1adc5fbcc477498257d13008b1ca4>
    <LikesCount xmlns="http://schemas.microsoft.com/sharepoint/v3" xsi:nil="true"/>
    <Audit_x0020_status xmlns="d0328af0-2d79-49c2-b74a-f98d41fdc232">New or current resource</Audit_x0020_status>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Training Kit / Material</TermName>
          <TermId xmlns="http://schemas.microsoft.com/office/infopath/2007/PartnerControls">bd469435-ac37-469c-9768-76d21f155eca</TermId>
        </TermInfo>
      </Terms>
    </of94c51bbe8f4d1584d7d54b2417cb2a>
    <Publication_x0020_Date xmlns="d0328af0-2d79-49c2-b74a-f98d41fdc232">2019-10-07T13:00:00+00:00</Publication_x0020_Date>
    <Owner_x002f_Author xmlns="2dff5648-6579-41ce-9d8e-5a879bfa036e">Anthony Elliott</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s>
    </h54090da2f334dd39ee38a537308a5d5>
    <IconOverlay xmlns="http://schemas.microsoft.com/sharepoint/v4" xsi:nil="true"/>
    <pce6d628b1e84c609084619546199aa4 xmlns="d0328af0-2d79-49c2-b74a-f98d41fdc232">
      <Terms xmlns="http://schemas.microsoft.com/office/infopath/2007/PartnerControls">
        <TermInfo xmlns="http://schemas.microsoft.com/office/infopath/2007/PartnerControls">
          <TermName xmlns="http://schemas.microsoft.com/office/infopath/2007/PartnerControls">PIP QI Network</TermName>
          <TermId xmlns="http://schemas.microsoft.com/office/infopath/2007/PartnerControls">91a3db4a-c508-45ad-85fd-93a6b61a2073</TermId>
        </TermInfo>
      </Terms>
    </pce6d628b1e84c609084619546199aa4>
    <TaxKeywordTaxHTField xmlns="6d46a0b3-cd66-4609-9da2-84a469bfa791">
      <Terms xmlns="http://schemas.microsoft.com/office/infopath/2007/PartnerControls">
        <TermInfo xmlns="http://schemas.microsoft.com/office/infopath/2007/PartnerControls">
          <TermName xmlns="http://schemas.microsoft.com/office/infopath/2007/PartnerControls">Population Health</TermName>
          <TermId xmlns="http://schemas.microsoft.com/office/infopath/2007/PartnerControls">35d04b25-5ef9-4fb3-8e4d-ecd1597e88aa</TermId>
        </TermInfo>
        <TermInfo xmlns="http://schemas.microsoft.com/office/infopath/2007/PartnerControls">
          <TermName xmlns="http://schemas.microsoft.com/office/infopath/2007/PartnerControls">Aboriginal and Torres Strait Islander</TermName>
          <TermId xmlns="http://schemas.microsoft.com/office/infopath/2007/PartnerControls">4f3b12f5-d72e-488d-a832-89492fb06702</TermId>
        </TermInfo>
        <TermInfo xmlns="http://schemas.microsoft.com/office/infopath/2007/PartnerControls">
          <TermName xmlns="http://schemas.microsoft.com/office/infopath/2007/PartnerControls">Indigenous</TermName>
          <TermId xmlns="http://schemas.microsoft.com/office/infopath/2007/PartnerControls">8b3730ff-12fa-4f6f-a899-4a669846c785</TermId>
        </TermInfo>
        <TermInfo xmlns="http://schemas.microsoft.com/office/infopath/2007/PartnerControls">
          <TermName xmlns="http://schemas.microsoft.com/office/infopath/2007/PartnerControls">QI</TermName>
          <TermId xmlns="http://schemas.microsoft.com/office/infopath/2007/PartnerControls">a3c4a4cb-0321-4bcc-a51f-a544ce76cf95</TermId>
        </TermInfo>
        <TermInfo xmlns="http://schemas.microsoft.com/office/infopath/2007/PartnerControls">
          <TermName xmlns="http://schemas.microsoft.com/office/infopath/2007/PartnerControls">PIP QI</TermName>
          <TermId xmlns="http://schemas.microsoft.com/office/infopath/2007/PartnerControls">63bdc1a9-2d4f-4bf1-a190-37f353777a5e</TermId>
        </TermInfo>
        <TermInfo xmlns="http://schemas.microsoft.com/office/infopath/2007/PartnerControls">
          <TermName xmlns="http://schemas.microsoft.com/office/infopath/2007/PartnerControls">quality improvement</TermName>
          <TermId xmlns="http://schemas.microsoft.com/office/infopath/2007/PartnerControls">0aa34b47-ed3a-4ac1-a72f-ef42b05e008b</TermId>
        </TermInfo>
        <TermInfo xmlns="http://schemas.microsoft.com/office/infopath/2007/PartnerControls">
          <TermName xmlns="http://schemas.microsoft.com/office/infopath/2007/PartnerControls">General practice</TermName>
          <TermId xmlns="http://schemas.microsoft.com/office/infopath/2007/PartnerControls">a4e567a9-d8bc-4012-a813-3fd7ba2d1d52</TermId>
        </TermInfo>
        <TermInfo xmlns="http://schemas.microsoft.com/office/infopath/2007/PartnerControls">
          <TermName xmlns="http://schemas.microsoft.com/office/infopath/2007/PartnerControls">clinical information systems</TermName>
          <TermId xmlns="http://schemas.microsoft.com/office/infopath/2007/PartnerControls">aa4f22e0-a5e1-42ea-a924-967a122e743f</TermId>
        </TermInfo>
        <TermInfo xmlns="http://schemas.microsoft.com/office/infopath/2007/PartnerControls">
          <TermName xmlns="http://schemas.microsoft.com/office/infopath/2007/PartnerControls">data quality</TermName>
          <TermId xmlns="http://schemas.microsoft.com/office/infopath/2007/PartnerControls">892f6cc1-c917-4e75-9b4b-e6cf3cc5d991</TermId>
        </TermInfo>
        <TermInfo xmlns="http://schemas.microsoft.com/office/infopath/2007/PartnerControls">
          <TermName xmlns="http://schemas.microsoft.com/office/infopath/2007/PartnerControls">PDSA</TermName>
          <TermId xmlns="http://schemas.microsoft.com/office/infopath/2007/PartnerControls">43532666-f79c-4c7c-a021-fcea209652b8</TermId>
        </TermInfo>
      </Terms>
    </TaxKeywordTaxHTField>
    <Ratings xmlns="http://schemas.microsoft.com/sharepoint/v3" xsi:nil="tru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e02d9036-fa9b-4156-8c3c-3cb0917d0242</TermId>
        </TermInfo>
      </Terms>
    </jd7dc224793a4dcda2ece8f4abc311e9>
    <LikedBy xmlns="http://schemas.microsoft.com/sharepoint/v3">
      <UserInfo>
        <DisplayName/>
        <AccountId xsi:nil="true"/>
        <AccountType/>
      </UserInfo>
    </LikedBy>
    <Audit_x0020_date xmlns="d0328af0-2d79-49c2-b74a-f98d41fdc232" xsi:nil="true"/>
    <f5c30b771f704e2789c08f7cb83d18f8 xmlns="d0328af0-2d79-49c2-b74a-f98d41fdc232">
      <Terms xmlns="http://schemas.microsoft.com/office/infopath/2007/PartnerControls">
        <TermInfo xmlns="http://schemas.microsoft.com/office/infopath/2007/PartnerControls">
          <TermName xmlns="http://schemas.microsoft.com/office/infopath/2007/PartnerControls">Digital Health</TermName>
          <TermId xmlns="http://schemas.microsoft.com/office/infopath/2007/PartnerControls">3b0b77e8-c999-4576-9407-185e28c85b31</TermId>
        </TermInfo>
      </Terms>
    </f5c30b771f704e2789c08f7cb83d18f8>
    <Description0 xmlns="2dff5648-6579-41ce-9d8e-5a879bfa036e">This guide to Quality Improvement in general practice, provides a step by step practical guide to using clinical information systems, and patient information (data) to inform QI activities.</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Brisbane South PHN</TermName>
          <TermId xmlns="http://schemas.microsoft.com/office/infopath/2007/PartnerControls">2324ee84-672d-4653-a4f0-a7f8b43746e7</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Primary Care Quality Improvement</TermName>
          <TermId xmlns="http://schemas.microsoft.com/office/infopath/2007/PartnerControls">fd9ca662-7345-4aca-9163-e1e2d7f2e7b1</TermId>
        </TermInfo>
        <TermInfo xmlns="http://schemas.microsoft.com/office/infopath/2007/PartnerControls">
          <TermName xmlns="http://schemas.microsoft.com/office/infopath/2007/PartnerControls">Digital Health</TermName>
          <TermId xmlns="http://schemas.microsoft.com/office/infopath/2007/PartnerControls">6a09c43b-1ad5-4bc7-af36-6c4c50e2b2da</TermId>
        </TermInfo>
      </Terms>
    </o2f6bc1399364c9da19329e646eaa9f6>
    <RatedBy xmlns="http://schemas.microsoft.com/sharepoint/v3">
      <UserInfo>
        <DisplayName/>
        <AccountId xsi:nil="true"/>
        <AccountType/>
      </UserInfo>
    </RatedBy>
    <SharedWithUsers xmlns="86a358dc-7dcc-4a69-a727-70095699d719">
      <UserInfo>
        <DisplayName>Kate White</DisplayName>
        <AccountId>88</AccountId>
        <AccountType/>
      </UserInfo>
      <UserInfo>
        <DisplayName>Sue Battis</DisplayName>
        <AccountId>58</AccountId>
        <AccountType/>
      </UserInfo>
      <UserInfo>
        <DisplayName>Anthony Elliott</DisplayName>
        <AccountId>3482</AccountId>
        <AccountType/>
      </UserInfo>
      <UserInfo>
        <DisplayName>Jessica Wong</DisplayName>
        <AccountId>2375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95107-5D35-4075-B279-97AE7FEF2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d0328af0-2d79-49c2-b74a-f98d41fdc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D3759-32E9-4388-A913-0510DBF58516}">
  <ds:schemaRefs>
    <ds:schemaRef ds:uri="http://schemas.microsoft.com/office/2006/metadata/properties"/>
    <ds:schemaRef ds:uri="http://schemas.microsoft.com/office/infopath/2007/PartnerControls"/>
    <ds:schemaRef ds:uri="6d46a0b3-cd66-4609-9da2-84a469bfa791"/>
    <ds:schemaRef ds:uri="2dff5648-6579-41ce-9d8e-5a879bfa036e"/>
    <ds:schemaRef ds:uri="http://schemas.microsoft.com/sharepoint/v3"/>
    <ds:schemaRef ds:uri="d0328af0-2d79-49c2-b74a-f98d41fdc232"/>
    <ds:schemaRef ds:uri="http://schemas.microsoft.com/sharepoint/v4"/>
    <ds:schemaRef ds:uri="86a358dc-7dcc-4a69-a727-70095699d719"/>
  </ds:schemaRefs>
</ds:datastoreItem>
</file>

<file path=customXml/itemProps3.xml><?xml version="1.0" encoding="utf-8"?>
<ds:datastoreItem xmlns:ds="http://schemas.openxmlformats.org/officeDocument/2006/customXml" ds:itemID="{E191979F-6163-44FA-A719-0FD77EB080AE}">
  <ds:schemaRefs>
    <ds:schemaRef ds:uri="http://schemas.microsoft.com/sharepoint/v3/contenttype/forms"/>
  </ds:schemaRefs>
</ds:datastoreItem>
</file>

<file path=customXml/itemProps4.xml><?xml version="1.0" encoding="utf-8"?>
<ds:datastoreItem xmlns:ds="http://schemas.openxmlformats.org/officeDocument/2006/customXml" ds:itemID="{824A92D6-5A6D-496B-BC46-A0B91BDA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7759</Words>
  <Characters>44232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QI Toolkit Patient Population</vt:lpstr>
    </vt:vector>
  </TitlesOfParts>
  <Company/>
  <LinksUpToDate>false</LinksUpToDate>
  <CharactersWithSpaces>51888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Toolkit Patient Population</dc:title>
  <dc:subject/>
  <dc:creator>Kate White</dc:creator>
  <cp:keywords>data quality; QI; quality improvement; Indigenous; PIP QI; clinical information systems; Aboriginal and Torres Strait Islander; PDSA; General practice; Population Health</cp:keywords>
  <dc:description/>
  <cp:lastModifiedBy>Fallon Gray</cp:lastModifiedBy>
  <cp:revision>2</cp:revision>
  <cp:lastPrinted>2019-10-18T04:31:00Z</cp:lastPrinted>
  <dcterms:created xsi:type="dcterms:W3CDTF">2019-10-18T04:33:00Z</dcterms:created>
  <dcterms:modified xsi:type="dcterms:W3CDTF">2019-10-18T04:33:00Z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0x01010A000DC89F09916DE247A381A1AB5E8E19AA</vt:lpwstr>
  </property>
  <property fmtid="{D5CDD505-2E9C-101B-9397-08002B2CF9AE}" pid="3" name="_dlc_policyId">
    <vt:lpwstr>0x0101008D4CD5BCA8E0E4478977B94B0F1A5A9B</vt:lpwstr>
  </property>
  <property fmtid="{D5CDD505-2E9C-101B-9397-08002B2CF9AE}" pid="4" name="ItemRetentionFormula">
    <vt:lpwstr/>
  </property>
  <property fmtid="{D5CDD505-2E9C-101B-9397-08002B2CF9AE}" pid="5" name="Organisation Function">
    <vt:lpwstr>193;#Person Centred Care|0f117fb9-5047-405b-85fc-c8c2148e4642</vt:lpwstr>
  </property>
  <property fmtid="{D5CDD505-2E9C-101B-9397-08002B2CF9AE}" pid="6" name="File Status">
    <vt:lpwstr>63;#Final|f8caf683-e021-4003-91f4-db351dafe68f</vt:lpwstr>
  </property>
  <property fmtid="{D5CDD505-2E9C-101B-9397-08002B2CF9AE}" pid="7" name="Organisation Stream">
    <vt:lpwstr>99;#Primary Health|aa45c6d5-248f-4bb3-ace1-f34901afe63c</vt:lpwstr>
  </property>
  <property fmtid="{D5CDD505-2E9C-101B-9397-08002B2CF9AE}" pid="8" name="Organisation Focus">
    <vt:lpwstr>225;#Optimal Care|a69aace2-590a-4383-99ed-d0aa163a608d</vt:lpwstr>
  </property>
  <property fmtid="{D5CDD505-2E9C-101B-9397-08002B2CF9AE}" pid="9" name="Svc Provider">
    <vt:lpwstr/>
  </property>
  <property fmtid="{D5CDD505-2E9C-101B-9397-08002B2CF9AE}" pid="10" name="Committee/Group">
    <vt:lpwstr/>
  </property>
  <property fmtid="{D5CDD505-2E9C-101B-9397-08002B2CF9AE}" pid="11" name="PCD_Library">
    <vt:lpwstr>748;#Team|bedfc6a2-37e1-4de4-af99-71b79592e8ae</vt:lpwstr>
  </property>
  <property fmtid="{D5CDD505-2E9C-101B-9397-08002B2CF9AE}" pid="12" name="h1f522bcfb544874b74812d9afffce3e">
    <vt:lpwstr>Optimal Care|850db4aa-dd47-453d-a6d5-598f29382ae2</vt:lpwstr>
  </property>
  <property fmtid="{D5CDD505-2E9C-101B-9397-08002B2CF9AE}" pid="13" name="le3e01a6c41048d9bdef1ede82a47b8a">
    <vt:lpwstr/>
  </property>
  <property fmtid="{D5CDD505-2E9C-101B-9397-08002B2CF9AE}" pid="14" name="PHN Group">
    <vt:lpwstr/>
  </property>
  <property fmtid="{D5CDD505-2E9C-101B-9397-08002B2CF9AE}" pid="15" name="Content1">
    <vt:lpwstr>155;#Training|44bcd0b0-d85d-436b-8444-305756f04434</vt:lpwstr>
  </property>
  <property fmtid="{D5CDD505-2E9C-101B-9397-08002B2CF9AE}" pid="16" name="Project0">
    <vt:lpwstr>478;#Optimal Care|850db4aa-dd47-453d-a6d5-598f29382ae2</vt:lpwstr>
  </property>
  <property fmtid="{D5CDD505-2E9C-101B-9397-08002B2CF9AE}" pid="17" name="Classification">
    <vt:lpwstr>67;#Resource|8a04e549-ce14-4644-8f6a-20b079d1b31d</vt:lpwstr>
  </property>
  <property fmtid="{D5CDD505-2E9C-101B-9397-08002B2CF9AE}" pid="18" name="Systems">
    <vt:lpwstr/>
  </property>
  <property fmtid="{D5CDD505-2E9C-101B-9397-08002B2CF9AE}" pid="19" name="MH4LA">
    <vt:lpwstr/>
  </property>
  <property fmtid="{D5CDD505-2E9C-101B-9397-08002B2CF9AE}" pid="20" name="Funding Stream">
    <vt:lpwstr/>
  </property>
  <property fmtid="{D5CDD505-2E9C-101B-9397-08002B2CF9AE}" pid="21" name="SharedWithUsers">
    <vt:lpwstr>88;#Kate White;#58;#Sue Battis;#3482;#Anthony Elliott;#2375;#Jessica Wong</vt:lpwstr>
  </property>
  <property fmtid="{D5CDD505-2E9C-101B-9397-08002B2CF9AE}" pid="22" name="TaxKeyword">
    <vt:lpwstr>733;#Population Health|35d04b25-5ef9-4fb3-8e4d-ecd1597e88aa;#387;#Aboriginal and Torres Strait Islander|4f3b12f5-d72e-488d-a832-89492fb06702;#608;#Indigenous|8b3730ff-12fa-4f6f-a899-4a669846c785;#443;#QI|a3c4a4cb-0321-4bcc-a51f-a544ce76cf95;#729;#PIP QI|6</vt:lpwstr>
  </property>
  <property fmtid="{D5CDD505-2E9C-101B-9397-08002B2CF9AE}" pid="23" name="Topic">
    <vt:lpwstr>261;#General Practice|499283bc-0cb3-4801-8135-eded141ae72b</vt:lpwstr>
  </property>
  <property fmtid="{D5CDD505-2E9C-101B-9397-08002B2CF9AE}" pid="24" name="Resource Type">
    <vt:lpwstr>125;#Training Kit / Material|bd469435-ac37-469c-9768-76d21f155eca</vt:lpwstr>
  </property>
  <property fmtid="{D5CDD505-2E9C-101B-9397-08002B2CF9AE}" pid="25" name="Intended Audience">
    <vt:lpwstr>132;#General Practitioners|fde57a86-73fa-499a-ae89-dfe2298754dc;#502;#PHN staff|9d2853a9-4f0b-4968-8086-034c085b77bf;#146;#Nurses|de9ba6f6-40ff-41bd-98ad-843aa2f4ca8d;#134;#Practice Managers|268355d2-e531-4fff-a809-73b873de64a1</vt:lpwstr>
  </property>
  <property fmtid="{D5CDD505-2E9C-101B-9397-08002B2CF9AE}" pid="26" name="Display in Group subiste">
    <vt:lpwstr>635;#PIP QI Network|91a3db4a-c508-45ad-85fd-93a6b61a2073</vt:lpwstr>
  </property>
  <property fmtid="{D5CDD505-2E9C-101B-9397-08002B2CF9AE}" pid="27" name="Applicable Regions">
    <vt:lpwstr>141;#Brisbane South PHN|e02d9036-fa9b-4156-8c3c-3cb0917d0242</vt:lpwstr>
  </property>
  <property fmtid="{D5CDD505-2E9C-101B-9397-08002B2CF9AE}" pid="28" name="Document Custodian">
    <vt:lpwstr>517;#Brisbane South PHN|2324ee84-672d-4653-a4f0-a7f8b43746e7</vt:lpwstr>
  </property>
  <property fmtid="{D5CDD505-2E9C-101B-9397-08002B2CF9AE}" pid="29" name="Community of Practice">
    <vt:lpwstr>505;#Digital Health|3b0b77e8-c999-4576-9407-185e28c85b31</vt:lpwstr>
  </property>
  <property fmtid="{D5CDD505-2E9C-101B-9397-08002B2CF9AE}" pid="30" name="PHN Theme">
    <vt:lpwstr>430;#Primary Care Quality Improvement|fd9ca662-7345-4aca-9163-e1e2d7f2e7b1;#2;#Digital Health|6a09c43b-1ad5-4bc7-af36-6c4c50e2b2da</vt:lpwstr>
  </property>
</Properties>
</file>